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CB1CF" w14:textId="77777777" w:rsidR="001C3A0F" w:rsidRPr="00761D5B" w:rsidRDefault="001C3A0F" w:rsidP="00725688">
      <w:pPr>
        <w:spacing w:line="240" w:lineRule="auto"/>
        <w:jc w:val="both"/>
        <w:rPr>
          <w:rFonts w:ascii="Arial" w:hAnsi="Arial" w:cs="Arial"/>
        </w:rPr>
      </w:pPr>
    </w:p>
    <w:p w14:paraId="371E053A" w14:textId="77777777" w:rsidR="001C3A0F" w:rsidRPr="00DB5B59" w:rsidRDefault="001C3A0F" w:rsidP="00725688">
      <w:pPr>
        <w:spacing w:line="240" w:lineRule="auto"/>
        <w:jc w:val="center"/>
        <w:rPr>
          <w:rFonts w:ascii="Arial" w:hAnsi="Arial" w:cs="Arial"/>
          <w:b/>
          <w:sz w:val="56"/>
        </w:rPr>
      </w:pPr>
      <w:r w:rsidRPr="00DB5B59">
        <w:rPr>
          <w:rFonts w:ascii="Arial" w:hAnsi="Arial" w:cs="Arial"/>
          <w:b/>
          <w:sz w:val="56"/>
        </w:rPr>
        <w:t>ИНФОРМАТОР О РАДУ</w:t>
      </w:r>
    </w:p>
    <w:p w14:paraId="15BB504C" w14:textId="77777777" w:rsidR="001C3A0F" w:rsidRPr="00DB5B59" w:rsidRDefault="001C3A0F" w:rsidP="00725688">
      <w:pPr>
        <w:spacing w:line="240" w:lineRule="auto"/>
        <w:jc w:val="center"/>
        <w:rPr>
          <w:rFonts w:ascii="Arial" w:hAnsi="Arial" w:cs="Arial"/>
          <w:b/>
          <w:sz w:val="56"/>
        </w:rPr>
      </w:pPr>
      <w:r w:rsidRPr="00DB5B59">
        <w:rPr>
          <w:rFonts w:ascii="Arial" w:hAnsi="Arial" w:cs="Arial"/>
          <w:b/>
          <w:sz w:val="56"/>
        </w:rPr>
        <w:t xml:space="preserve">Дома здравља </w:t>
      </w:r>
      <w:r w:rsidR="00DB5B59" w:rsidRPr="00DB5B59">
        <w:rPr>
          <w:rFonts w:ascii="Arial" w:hAnsi="Arial" w:cs="Arial"/>
          <w:b/>
          <w:sz w:val="56"/>
        </w:rPr>
        <w:t>Апатин</w:t>
      </w:r>
    </w:p>
    <w:p w14:paraId="4E043F5D" w14:textId="77777777" w:rsidR="001C3A0F" w:rsidRPr="00541CFF" w:rsidRDefault="001C3A0F" w:rsidP="00725688">
      <w:pPr>
        <w:spacing w:line="240" w:lineRule="auto"/>
        <w:jc w:val="both"/>
        <w:rPr>
          <w:rFonts w:ascii="Arial" w:hAnsi="Arial" w:cs="Arial"/>
        </w:rPr>
      </w:pPr>
    </w:p>
    <w:p w14:paraId="13FF9EC4" w14:textId="77777777" w:rsidR="001C3A0F" w:rsidRPr="00541CFF" w:rsidRDefault="00853A59" w:rsidP="00725688">
      <w:pPr>
        <w:spacing w:line="240" w:lineRule="auto"/>
        <w:jc w:val="both"/>
        <w:rPr>
          <w:rFonts w:ascii="Arial" w:hAnsi="Arial" w:cs="Arial"/>
        </w:rPr>
      </w:pPr>
      <w:r>
        <w:rPr>
          <w:noProof/>
        </w:rPr>
        <w:drawing>
          <wp:inline distT="0" distB="0" distL="0" distR="0" wp14:anchorId="65E9C405" wp14:editId="5411E03D">
            <wp:extent cx="5810250" cy="3872962"/>
            <wp:effectExtent l="19050" t="0" r="0" b="0"/>
            <wp:docPr id="7" name="Picture 7" descr="Untitl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Document"/>
                    <pic:cNvPicPr>
                      <a:picLocks noChangeAspect="1" noChangeArrowheads="1"/>
                    </pic:cNvPicPr>
                  </pic:nvPicPr>
                  <pic:blipFill>
                    <a:blip r:embed="rId8" cstate="print"/>
                    <a:srcRect/>
                    <a:stretch>
                      <a:fillRect/>
                    </a:stretch>
                  </pic:blipFill>
                  <pic:spPr bwMode="auto">
                    <a:xfrm>
                      <a:off x="0" y="0"/>
                      <a:ext cx="5810250" cy="3872962"/>
                    </a:xfrm>
                    <a:prstGeom prst="rect">
                      <a:avLst/>
                    </a:prstGeom>
                    <a:noFill/>
                    <a:ln w="9525">
                      <a:noFill/>
                      <a:miter lim="800000"/>
                      <a:headEnd/>
                      <a:tailEnd/>
                    </a:ln>
                  </pic:spPr>
                </pic:pic>
              </a:graphicData>
            </a:graphic>
          </wp:inline>
        </w:drawing>
      </w:r>
    </w:p>
    <w:p w14:paraId="507A7FB9" w14:textId="77777777" w:rsidR="001C3A0F" w:rsidRDefault="001C3A0F" w:rsidP="00725688">
      <w:pPr>
        <w:spacing w:line="240" w:lineRule="auto"/>
        <w:jc w:val="both"/>
        <w:rPr>
          <w:rFonts w:ascii="Arial" w:hAnsi="Arial" w:cs="Arial"/>
        </w:rPr>
      </w:pPr>
    </w:p>
    <w:p w14:paraId="0682B0BB" w14:textId="77777777" w:rsidR="008B3FA7" w:rsidRDefault="008B3FA7" w:rsidP="00725688">
      <w:pPr>
        <w:spacing w:line="240" w:lineRule="auto"/>
        <w:jc w:val="both"/>
        <w:rPr>
          <w:rFonts w:ascii="Arial" w:hAnsi="Arial" w:cs="Arial"/>
        </w:rPr>
      </w:pPr>
    </w:p>
    <w:p w14:paraId="5EC2A536" w14:textId="77777777" w:rsidR="008B3FA7" w:rsidRPr="008B3FA7" w:rsidRDefault="008B3FA7" w:rsidP="00725688">
      <w:pPr>
        <w:spacing w:line="240" w:lineRule="auto"/>
        <w:jc w:val="both"/>
        <w:rPr>
          <w:rFonts w:ascii="Arial" w:hAnsi="Arial" w:cs="Arial"/>
        </w:rPr>
      </w:pPr>
    </w:p>
    <w:p w14:paraId="6C48FA0E" w14:textId="77777777" w:rsidR="000E08F1" w:rsidRPr="008B3FA7" w:rsidRDefault="000E08F1" w:rsidP="00725688">
      <w:pPr>
        <w:spacing w:line="240" w:lineRule="auto"/>
        <w:jc w:val="both"/>
        <w:rPr>
          <w:rFonts w:ascii="Arial" w:hAnsi="Arial" w:cs="Arial"/>
        </w:rPr>
      </w:pPr>
    </w:p>
    <w:p w14:paraId="46ADEB70" w14:textId="77777777" w:rsidR="001C3A0F" w:rsidRPr="00DB5B59" w:rsidRDefault="00DB5B59" w:rsidP="00725688">
      <w:pPr>
        <w:spacing w:line="240" w:lineRule="auto"/>
        <w:jc w:val="center"/>
        <w:rPr>
          <w:rFonts w:ascii="Arial" w:hAnsi="Arial" w:cs="Arial"/>
          <w:b/>
          <w:sz w:val="32"/>
        </w:rPr>
      </w:pPr>
      <w:r w:rsidRPr="00DB5B59">
        <w:rPr>
          <w:rFonts w:ascii="Arial" w:hAnsi="Arial" w:cs="Arial"/>
          <w:b/>
          <w:sz w:val="32"/>
        </w:rPr>
        <w:t>Апатин</w:t>
      </w:r>
      <w:r w:rsidR="00715182" w:rsidRPr="00DB5B59">
        <w:rPr>
          <w:rFonts w:ascii="Arial" w:hAnsi="Arial" w:cs="Arial"/>
          <w:b/>
          <w:sz w:val="32"/>
        </w:rPr>
        <w:t xml:space="preserve">, </w:t>
      </w:r>
      <w:r w:rsidRPr="00DB5B59">
        <w:rPr>
          <w:rFonts w:ascii="Arial" w:hAnsi="Arial" w:cs="Arial"/>
          <w:b/>
          <w:sz w:val="32"/>
        </w:rPr>
        <w:t>новембар</w:t>
      </w:r>
      <w:r w:rsidR="00715182" w:rsidRPr="00DB5B59">
        <w:rPr>
          <w:rFonts w:ascii="Arial" w:hAnsi="Arial" w:cs="Arial"/>
          <w:b/>
          <w:sz w:val="32"/>
        </w:rPr>
        <w:t xml:space="preserve"> 2022.</w:t>
      </w:r>
    </w:p>
    <w:p w14:paraId="192E0760" w14:textId="77777777" w:rsidR="00AB38DA" w:rsidRPr="00541CFF" w:rsidRDefault="00AB38DA" w:rsidP="00725688">
      <w:pPr>
        <w:spacing w:after="0" w:line="240" w:lineRule="auto"/>
        <w:jc w:val="both"/>
        <w:rPr>
          <w:rFonts w:ascii="Arial" w:hAnsi="Arial" w:cs="Arial"/>
        </w:rPr>
      </w:pPr>
    </w:p>
    <w:p w14:paraId="15DD9FA1" w14:textId="77777777" w:rsidR="00AB38DA" w:rsidRDefault="00AB38DA" w:rsidP="00725688">
      <w:pPr>
        <w:spacing w:after="0" w:line="240" w:lineRule="auto"/>
        <w:jc w:val="both"/>
        <w:rPr>
          <w:rFonts w:ascii="Arial" w:hAnsi="Arial" w:cs="Arial"/>
        </w:rPr>
      </w:pPr>
    </w:p>
    <w:p w14:paraId="7241AE57" w14:textId="77777777" w:rsidR="00761D5B" w:rsidRDefault="00761D5B" w:rsidP="00725688">
      <w:pPr>
        <w:spacing w:after="0" w:line="240" w:lineRule="auto"/>
        <w:jc w:val="both"/>
        <w:rPr>
          <w:rFonts w:ascii="Arial" w:hAnsi="Arial" w:cs="Arial"/>
        </w:rPr>
      </w:pPr>
    </w:p>
    <w:p w14:paraId="5CCA2B0D" w14:textId="77777777" w:rsidR="00761D5B" w:rsidRDefault="00761D5B" w:rsidP="00725688">
      <w:pPr>
        <w:spacing w:after="0" w:line="240" w:lineRule="auto"/>
        <w:jc w:val="both"/>
        <w:rPr>
          <w:rFonts w:ascii="Arial" w:hAnsi="Arial" w:cs="Arial"/>
        </w:rPr>
      </w:pPr>
    </w:p>
    <w:p w14:paraId="52E27DD8" w14:textId="77777777" w:rsidR="00761D5B" w:rsidRDefault="00761D5B" w:rsidP="00725688">
      <w:pPr>
        <w:spacing w:after="0" w:line="240" w:lineRule="auto"/>
        <w:jc w:val="both"/>
        <w:rPr>
          <w:rFonts w:ascii="Arial" w:hAnsi="Arial" w:cs="Arial"/>
        </w:rPr>
      </w:pPr>
    </w:p>
    <w:p w14:paraId="5602A56E" w14:textId="77777777" w:rsidR="00761D5B" w:rsidRPr="00761D5B" w:rsidRDefault="00761D5B" w:rsidP="00725688">
      <w:pPr>
        <w:spacing w:after="0" w:line="240" w:lineRule="auto"/>
        <w:jc w:val="both"/>
        <w:rPr>
          <w:rFonts w:ascii="Arial" w:hAnsi="Arial" w:cs="Arial"/>
        </w:rPr>
      </w:pPr>
    </w:p>
    <w:p w14:paraId="3E913E42" w14:textId="77777777" w:rsidR="00715182" w:rsidRPr="00541CFF" w:rsidRDefault="00715182" w:rsidP="00A22458">
      <w:pPr>
        <w:spacing w:after="0" w:line="240" w:lineRule="auto"/>
        <w:jc w:val="center"/>
        <w:rPr>
          <w:rFonts w:ascii="Arial" w:hAnsi="Arial" w:cs="Arial"/>
        </w:rPr>
      </w:pPr>
      <w:r w:rsidRPr="00541CFF">
        <w:rPr>
          <w:rFonts w:ascii="Arial" w:hAnsi="Arial" w:cs="Arial"/>
        </w:rPr>
        <w:lastRenderedPageBreak/>
        <w:t>САДРЖАЈ</w:t>
      </w:r>
    </w:p>
    <w:p w14:paraId="650E46E3" w14:textId="77777777" w:rsidR="00715182" w:rsidRPr="00541CFF" w:rsidRDefault="00715182" w:rsidP="00725688">
      <w:pPr>
        <w:spacing w:after="0" w:line="240" w:lineRule="auto"/>
        <w:jc w:val="both"/>
        <w:rPr>
          <w:rFonts w:ascii="Arial" w:hAnsi="Arial" w:cs="Arial"/>
        </w:rPr>
      </w:pPr>
    </w:p>
    <w:p w14:paraId="6FC2554B" w14:textId="77777777" w:rsidR="001C3A0F" w:rsidRPr="00896260" w:rsidRDefault="00D57471" w:rsidP="00725688">
      <w:pPr>
        <w:pStyle w:val="ListParagraph"/>
        <w:numPr>
          <w:ilvl w:val="0"/>
          <w:numId w:val="8"/>
        </w:numPr>
        <w:spacing w:line="240" w:lineRule="auto"/>
        <w:jc w:val="both"/>
        <w:rPr>
          <w:rFonts w:ascii="Arial" w:hAnsi="Arial" w:cs="Arial"/>
        </w:rPr>
      </w:pPr>
      <w:r w:rsidRPr="00896260">
        <w:rPr>
          <w:rFonts w:ascii="Arial" w:hAnsi="Arial" w:cs="Arial"/>
        </w:rPr>
        <w:t>OСНОВНИ ПОДАЦИ О ИНФОРМАТОРУ</w:t>
      </w:r>
    </w:p>
    <w:p w14:paraId="0D4F0E7E" w14:textId="77777777" w:rsidR="00D57471" w:rsidRPr="00896260" w:rsidRDefault="00910B83" w:rsidP="00725688">
      <w:pPr>
        <w:pStyle w:val="ListParagraph"/>
        <w:numPr>
          <w:ilvl w:val="0"/>
          <w:numId w:val="8"/>
        </w:numPr>
        <w:spacing w:line="240" w:lineRule="auto"/>
        <w:jc w:val="both"/>
        <w:rPr>
          <w:rFonts w:ascii="Arial" w:hAnsi="Arial" w:cs="Arial"/>
        </w:rPr>
      </w:pPr>
      <w:r w:rsidRPr="00896260">
        <w:rPr>
          <w:rFonts w:ascii="Arial" w:hAnsi="Arial" w:cs="Arial"/>
        </w:rPr>
        <w:t>ОС</w:t>
      </w:r>
      <w:r w:rsidR="00DB5B59" w:rsidRPr="00896260">
        <w:rPr>
          <w:rFonts w:ascii="Arial" w:hAnsi="Arial" w:cs="Arial"/>
        </w:rPr>
        <w:t>НОВНИ ПОДАЦИ О ДОМУ ЗДРАВЉА АПАТИН</w:t>
      </w:r>
    </w:p>
    <w:p w14:paraId="2CEBAF26" w14:textId="77777777" w:rsidR="00910B83" w:rsidRPr="00896260" w:rsidRDefault="00910B83" w:rsidP="00725688">
      <w:pPr>
        <w:pStyle w:val="ListParagraph"/>
        <w:numPr>
          <w:ilvl w:val="0"/>
          <w:numId w:val="8"/>
        </w:numPr>
        <w:spacing w:line="240" w:lineRule="auto"/>
        <w:jc w:val="both"/>
        <w:rPr>
          <w:rFonts w:ascii="Arial" w:hAnsi="Arial" w:cs="Arial"/>
        </w:rPr>
      </w:pPr>
      <w:r w:rsidRPr="00896260">
        <w:rPr>
          <w:rFonts w:ascii="Arial" w:hAnsi="Arial" w:cs="Arial"/>
        </w:rPr>
        <w:t>ОР</w:t>
      </w:r>
      <w:r w:rsidR="00DB5B59" w:rsidRPr="00896260">
        <w:rPr>
          <w:rFonts w:ascii="Arial" w:hAnsi="Arial" w:cs="Arial"/>
        </w:rPr>
        <w:t>ГАНИ УПРАВЉАЊА ДОМА ЗДРАВЉА АПАТИН</w:t>
      </w:r>
    </w:p>
    <w:p w14:paraId="68AB0132" w14:textId="77777777" w:rsidR="00910B83" w:rsidRPr="00896260" w:rsidRDefault="00910B83" w:rsidP="00910B83">
      <w:pPr>
        <w:pStyle w:val="ListParagraph"/>
        <w:numPr>
          <w:ilvl w:val="1"/>
          <w:numId w:val="8"/>
        </w:numPr>
        <w:spacing w:line="240" w:lineRule="auto"/>
        <w:jc w:val="both"/>
        <w:rPr>
          <w:rFonts w:ascii="Arial" w:hAnsi="Arial" w:cs="Arial"/>
        </w:rPr>
      </w:pPr>
      <w:r w:rsidRPr="00896260">
        <w:rPr>
          <w:rFonts w:ascii="Arial" w:hAnsi="Arial" w:cs="Arial"/>
        </w:rPr>
        <w:t>Директор</w:t>
      </w:r>
    </w:p>
    <w:p w14:paraId="0359C471" w14:textId="77777777" w:rsidR="00910B83" w:rsidRPr="00896260" w:rsidRDefault="00910B83" w:rsidP="00910B83">
      <w:pPr>
        <w:pStyle w:val="ListParagraph"/>
        <w:numPr>
          <w:ilvl w:val="1"/>
          <w:numId w:val="8"/>
        </w:numPr>
        <w:spacing w:line="240" w:lineRule="auto"/>
        <w:jc w:val="both"/>
        <w:rPr>
          <w:rFonts w:ascii="Arial" w:hAnsi="Arial" w:cs="Arial"/>
        </w:rPr>
      </w:pPr>
      <w:r w:rsidRPr="00896260">
        <w:rPr>
          <w:rFonts w:ascii="Arial" w:hAnsi="Arial" w:cs="Arial"/>
        </w:rPr>
        <w:t>Управни одбор</w:t>
      </w:r>
    </w:p>
    <w:p w14:paraId="25D1DE65" w14:textId="77777777" w:rsidR="00910B83" w:rsidRPr="00896260" w:rsidRDefault="00910B83" w:rsidP="00910B83">
      <w:pPr>
        <w:pStyle w:val="ListParagraph"/>
        <w:numPr>
          <w:ilvl w:val="1"/>
          <w:numId w:val="8"/>
        </w:numPr>
        <w:spacing w:line="240" w:lineRule="auto"/>
        <w:jc w:val="both"/>
        <w:rPr>
          <w:rFonts w:ascii="Arial" w:hAnsi="Arial" w:cs="Arial"/>
        </w:rPr>
      </w:pPr>
      <w:r w:rsidRPr="00896260">
        <w:rPr>
          <w:rFonts w:ascii="Arial" w:hAnsi="Arial" w:cs="Arial"/>
        </w:rPr>
        <w:t>Надзорни одбор</w:t>
      </w:r>
    </w:p>
    <w:p w14:paraId="7F4D9D22" w14:textId="77777777" w:rsidR="00910B83" w:rsidRPr="00896260" w:rsidRDefault="00D4622D" w:rsidP="00910B83">
      <w:pPr>
        <w:pStyle w:val="ListParagraph"/>
        <w:numPr>
          <w:ilvl w:val="0"/>
          <w:numId w:val="8"/>
        </w:numPr>
        <w:spacing w:line="240" w:lineRule="auto"/>
        <w:jc w:val="both"/>
        <w:rPr>
          <w:rFonts w:ascii="Arial" w:hAnsi="Arial" w:cs="Arial"/>
        </w:rPr>
      </w:pPr>
      <w:r w:rsidRPr="00896260">
        <w:rPr>
          <w:rFonts w:ascii="Arial" w:hAnsi="Arial" w:cs="Arial"/>
        </w:rPr>
        <w:t>СТРУЧНИ ОРГАНИ ДОМА ЗДРАВЉА AПАТИН</w:t>
      </w:r>
    </w:p>
    <w:p w14:paraId="5F921663" w14:textId="77777777" w:rsidR="00854EA2" w:rsidRPr="00896260" w:rsidRDefault="00910B83" w:rsidP="0081619F">
      <w:pPr>
        <w:pStyle w:val="ListParagraph"/>
        <w:numPr>
          <w:ilvl w:val="1"/>
          <w:numId w:val="8"/>
        </w:numPr>
        <w:spacing w:line="240" w:lineRule="auto"/>
        <w:jc w:val="both"/>
        <w:rPr>
          <w:rFonts w:ascii="Arial" w:hAnsi="Arial" w:cs="Arial"/>
        </w:rPr>
      </w:pPr>
      <w:r w:rsidRPr="00896260">
        <w:rPr>
          <w:rFonts w:ascii="Arial" w:hAnsi="Arial" w:cs="Arial"/>
        </w:rPr>
        <w:t>Стручни савет</w:t>
      </w:r>
    </w:p>
    <w:p w14:paraId="0271C9AE" w14:textId="77777777" w:rsidR="00910B83" w:rsidRPr="00896260" w:rsidRDefault="00910B83" w:rsidP="00910B83">
      <w:pPr>
        <w:pStyle w:val="ListParagraph"/>
        <w:numPr>
          <w:ilvl w:val="1"/>
          <w:numId w:val="8"/>
        </w:numPr>
        <w:spacing w:line="240" w:lineRule="auto"/>
        <w:jc w:val="both"/>
        <w:rPr>
          <w:rFonts w:ascii="Arial" w:hAnsi="Arial" w:cs="Arial"/>
        </w:rPr>
      </w:pPr>
      <w:r w:rsidRPr="00896260">
        <w:rPr>
          <w:rFonts w:ascii="Arial" w:hAnsi="Arial" w:cs="Arial"/>
        </w:rPr>
        <w:t>Етички одбор</w:t>
      </w:r>
    </w:p>
    <w:p w14:paraId="6252D966" w14:textId="77777777" w:rsidR="00910B83" w:rsidRPr="00896260" w:rsidRDefault="00910B83" w:rsidP="00910B83">
      <w:pPr>
        <w:pStyle w:val="ListParagraph"/>
        <w:numPr>
          <w:ilvl w:val="1"/>
          <w:numId w:val="8"/>
        </w:numPr>
        <w:spacing w:line="240" w:lineRule="auto"/>
        <w:jc w:val="both"/>
        <w:rPr>
          <w:rFonts w:ascii="Arial" w:hAnsi="Arial" w:cs="Arial"/>
        </w:rPr>
      </w:pPr>
      <w:r w:rsidRPr="00896260">
        <w:rPr>
          <w:rFonts w:ascii="Arial" w:hAnsi="Arial" w:cs="Arial"/>
        </w:rPr>
        <w:t>Комисија за унапређење квалитета рада</w:t>
      </w:r>
    </w:p>
    <w:p w14:paraId="1F6AF8F3" w14:textId="77777777" w:rsidR="00910B83" w:rsidRPr="00896260" w:rsidRDefault="00910B83" w:rsidP="00910B83">
      <w:pPr>
        <w:pStyle w:val="ListParagraph"/>
        <w:numPr>
          <w:ilvl w:val="0"/>
          <w:numId w:val="8"/>
        </w:numPr>
        <w:spacing w:line="240" w:lineRule="auto"/>
        <w:jc w:val="both"/>
        <w:rPr>
          <w:rFonts w:ascii="Arial" w:hAnsi="Arial" w:cs="Arial"/>
        </w:rPr>
      </w:pPr>
      <w:r w:rsidRPr="00896260">
        <w:rPr>
          <w:rFonts w:ascii="Arial" w:hAnsi="Arial" w:cs="Arial"/>
        </w:rPr>
        <w:t>КОЛЕГИЈАЛНИ ОРГАНИ, ОДРЖАНЕ СЕДНИЦЕ И НАЧИН ДОНОШЕЊА ОДЛУКА</w:t>
      </w:r>
    </w:p>
    <w:p w14:paraId="65DD330E" w14:textId="77777777" w:rsidR="00910B83" w:rsidRPr="00896260" w:rsidRDefault="00910B83" w:rsidP="00910B83">
      <w:pPr>
        <w:pStyle w:val="ListParagraph"/>
        <w:numPr>
          <w:ilvl w:val="0"/>
          <w:numId w:val="8"/>
        </w:numPr>
        <w:spacing w:line="240" w:lineRule="auto"/>
        <w:jc w:val="both"/>
        <w:rPr>
          <w:rFonts w:ascii="Arial" w:hAnsi="Arial" w:cs="Arial"/>
        </w:rPr>
      </w:pPr>
      <w:r w:rsidRPr="00896260">
        <w:rPr>
          <w:rFonts w:ascii="Arial" w:hAnsi="Arial" w:cs="Arial"/>
        </w:rPr>
        <w:t>ОРГАНИЗАЦ</w:t>
      </w:r>
      <w:r w:rsidR="00DB5B59" w:rsidRPr="00896260">
        <w:rPr>
          <w:rFonts w:ascii="Arial" w:hAnsi="Arial" w:cs="Arial"/>
        </w:rPr>
        <w:t>ИОНА СТРУКТУРА ДОМА ЗДРАВЉА АПАТИН</w:t>
      </w:r>
    </w:p>
    <w:p w14:paraId="71FC8370" w14:textId="77777777" w:rsidR="00910B83" w:rsidRPr="00896260" w:rsidRDefault="00910B83" w:rsidP="00910B83">
      <w:pPr>
        <w:pStyle w:val="ListParagraph"/>
        <w:numPr>
          <w:ilvl w:val="0"/>
          <w:numId w:val="8"/>
        </w:numPr>
        <w:spacing w:line="240" w:lineRule="auto"/>
        <w:jc w:val="both"/>
        <w:rPr>
          <w:rFonts w:ascii="Arial" w:hAnsi="Arial" w:cs="Arial"/>
        </w:rPr>
      </w:pPr>
      <w:r w:rsidRPr="00896260">
        <w:rPr>
          <w:rFonts w:ascii="Arial" w:hAnsi="Arial" w:cs="Arial"/>
        </w:rPr>
        <w:t>НАДЛЕЖНОСТ, ОВЛАШЋЕЊА И ОБАВЕЗЕ</w:t>
      </w:r>
      <w:r w:rsidR="00DB0643">
        <w:rPr>
          <w:rFonts w:ascii="Arial" w:hAnsi="Arial" w:cs="Arial"/>
        </w:rPr>
        <w:t xml:space="preserve"> ДОМА ЗДРАВЉА АПАТИН</w:t>
      </w:r>
    </w:p>
    <w:p w14:paraId="7F4B5A57" w14:textId="77777777" w:rsidR="00910B83" w:rsidRPr="00DB0643" w:rsidRDefault="00910B83" w:rsidP="00910B83">
      <w:pPr>
        <w:pStyle w:val="ListParagraph"/>
        <w:numPr>
          <w:ilvl w:val="0"/>
          <w:numId w:val="8"/>
        </w:numPr>
        <w:spacing w:line="240" w:lineRule="auto"/>
        <w:jc w:val="both"/>
        <w:rPr>
          <w:rFonts w:ascii="Arial" w:hAnsi="Arial" w:cs="Arial"/>
        </w:rPr>
      </w:pPr>
      <w:r w:rsidRPr="00DB0643">
        <w:rPr>
          <w:rFonts w:ascii="Arial" w:hAnsi="Arial" w:cs="Arial"/>
        </w:rPr>
        <w:t>ОПИС ПОСТУПАЊА У ОКВИРУ НАДЛЕЖНОСТИ, ОВЛАШЋЕЊА И ОБАВЕЗА</w:t>
      </w:r>
    </w:p>
    <w:p w14:paraId="08D5C926" w14:textId="77777777" w:rsidR="00910B83" w:rsidRPr="00DB0643" w:rsidRDefault="00910B83" w:rsidP="00910B83">
      <w:pPr>
        <w:pStyle w:val="ListParagraph"/>
        <w:numPr>
          <w:ilvl w:val="0"/>
          <w:numId w:val="8"/>
        </w:numPr>
        <w:spacing w:line="240" w:lineRule="auto"/>
        <w:jc w:val="both"/>
        <w:rPr>
          <w:rFonts w:ascii="Arial" w:hAnsi="Arial" w:cs="Arial"/>
        </w:rPr>
      </w:pPr>
      <w:r w:rsidRPr="00DB0643">
        <w:rPr>
          <w:rFonts w:ascii="Arial" w:hAnsi="Arial" w:cs="Arial"/>
        </w:rPr>
        <w:t>ПОСТУПАК РАДИ ПРУЖАЊА УСЛУГА</w:t>
      </w:r>
    </w:p>
    <w:p w14:paraId="0C926EEE" w14:textId="77777777" w:rsidR="00910B83" w:rsidRPr="00DB0643" w:rsidRDefault="00910B83" w:rsidP="00910B83">
      <w:pPr>
        <w:pStyle w:val="ListParagraph"/>
        <w:numPr>
          <w:ilvl w:val="1"/>
          <w:numId w:val="8"/>
        </w:numPr>
        <w:spacing w:line="240" w:lineRule="auto"/>
        <w:jc w:val="both"/>
        <w:rPr>
          <w:rFonts w:ascii="Arial" w:hAnsi="Arial" w:cs="Arial"/>
        </w:rPr>
      </w:pPr>
      <w:r w:rsidRPr="00DB0643">
        <w:rPr>
          <w:rFonts w:ascii="Arial" w:hAnsi="Arial" w:cs="Arial"/>
        </w:rPr>
        <w:t>Здравствена заштита код изабраног лекара</w:t>
      </w:r>
    </w:p>
    <w:p w14:paraId="68B655CF" w14:textId="77777777" w:rsidR="00910B83" w:rsidRPr="00DB0643" w:rsidRDefault="00910B83" w:rsidP="00910B83">
      <w:pPr>
        <w:pStyle w:val="ListParagraph"/>
        <w:numPr>
          <w:ilvl w:val="1"/>
          <w:numId w:val="8"/>
        </w:numPr>
        <w:spacing w:line="240" w:lineRule="auto"/>
        <w:jc w:val="both"/>
        <w:rPr>
          <w:rFonts w:ascii="Arial" w:hAnsi="Arial" w:cs="Arial"/>
        </w:rPr>
      </w:pPr>
      <w:r w:rsidRPr="00DB0643">
        <w:rPr>
          <w:rFonts w:ascii="Arial" w:hAnsi="Arial" w:cs="Arial"/>
        </w:rPr>
        <w:t>Специјалистичко-консултативна здравствена заштита</w:t>
      </w:r>
    </w:p>
    <w:p w14:paraId="3606CCA1" w14:textId="77777777" w:rsidR="00910B83" w:rsidRPr="00DB0643" w:rsidRDefault="00910B83" w:rsidP="00910B83">
      <w:pPr>
        <w:pStyle w:val="ListParagraph"/>
        <w:numPr>
          <w:ilvl w:val="0"/>
          <w:numId w:val="8"/>
        </w:numPr>
        <w:spacing w:line="240" w:lineRule="auto"/>
        <w:jc w:val="both"/>
        <w:rPr>
          <w:rFonts w:ascii="Arial" w:hAnsi="Arial" w:cs="Arial"/>
        </w:rPr>
      </w:pPr>
      <w:r w:rsidRPr="00DB0643">
        <w:rPr>
          <w:rFonts w:ascii="Arial" w:hAnsi="Arial" w:cs="Arial"/>
        </w:rPr>
        <w:t xml:space="preserve">ПРОПИСИ КОЈИМ СЕ ПРИМЕЊУЈУ У РАДУ ДОМА ЗДРАВЉА </w:t>
      </w:r>
      <w:r w:rsidR="00DB5B59" w:rsidRPr="00DB0643">
        <w:rPr>
          <w:rFonts w:ascii="Arial" w:hAnsi="Arial" w:cs="Arial"/>
        </w:rPr>
        <w:t>АПАТИН</w:t>
      </w:r>
    </w:p>
    <w:p w14:paraId="3DE4FB94" w14:textId="77777777" w:rsidR="00910B83" w:rsidRPr="00DB0643" w:rsidRDefault="00910B83" w:rsidP="00910B83">
      <w:pPr>
        <w:pStyle w:val="ListParagraph"/>
        <w:numPr>
          <w:ilvl w:val="1"/>
          <w:numId w:val="8"/>
        </w:numPr>
        <w:spacing w:line="240" w:lineRule="auto"/>
        <w:jc w:val="both"/>
        <w:rPr>
          <w:rFonts w:ascii="Arial" w:hAnsi="Arial" w:cs="Arial"/>
        </w:rPr>
      </w:pPr>
      <w:r w:rsidRPr="00DB0643">
        <w:rPr>
          <w:rFonts w:ascii="Arial" w:hAnsi="Arial" w:cs="Arial"/>
        </w:rPr>
        <w:t>Закони</w:t>
      </w:r>
    </w:p>
    <w:p w14:paraId="1494345C" w14:textId="77777777" w:rsidR="00910B83" w:rsidRPr="00DB0643" w:rsidRDefault="00910B83" w:rsidP="00910B83">
      <w:pPr>
        <w:pStyle w:val="ListParagraph"/>
        <w:numPr>
          <w:ilvl w:val="1"/>
          <w:numId w:val="8"/>
        </w:numPr>
        <w:spacing w:line="240" w:lineRule="auto"/>
        <w:jc w:val="both"/>
        <w:rPr>
          <w:rFonts w:ascii="Arial" w:hAnsi="Arial" w:cs="Arial"/>
        </w:rPr>
      </w:pPr>
      <w:r w:rsidRPr="00DB0643">
        <w:rPr>
          <w:rFonts w:ascii="Arial" w:hAnsi="Arial" w:cs="Arial"/>
        </w:rPr>
        <w:t>Правилници</w:t>
      </w:r>
    </w:p>
    <w:p w14:paraId="14A96DDD" w14:textId="77777777" w:rsidR="00910B83" w:rsidRPr="00DB0643" w:rsidRDefault="00910B83" w:rsidP="00910B83">
      <w:pPr>
        <w:pStyle w:val="ListParagraph"/>
        <w:numPr>
          <w:ilvl w:val="1"/>
          <w:numId w:val="8"/>
        </w:numPr>
        <w:spacing w:line="240" w:lineRule="auto"/>
        <w:jc w:val="both"/>
        <w:rPr>
          <w:rFonts w:ascii="Arial" w:hAnsi="Arial" w:cs="Arial"/>
        </w:rPr>
      </w:pPr>
      <w:r w:rsidRPr="00DB0643">
        <w:rPr>
          <w:rFonts w:ascii="Arial" w:hAnsi="Arial" w:cs="Arial"/>
        </w:rPr>
        <w:t xml:space="preserve">Уредбе </w:t>
      </w:r>
    </w:p>
    <w:p w14:paraId="42E872DA" w14:textId="77777777" w:rsidR="00910B83" w:rsidRPr="00DB0643" w:rsidRDefault="00910B83" w:rsidP="00910B83">
      <w:pPr>
        <w:pStyle w:val="ListParagraph"/>
        <w:numPr>
          <w:ilvl w:val="0"/>
          <w:numId w:val="8"/>
        </w:numPr>
        <w:spacing w:line="240" w:lineRule="auto"/>
        <w:jc w:val="both"/>
        <w:rPr>
          <w:rFonts w:ascii="Arial" w:hAnsi="Arial" w:cs="Arial"/>
        </w:rPr>
      </w:pPr>
      <w:r w:rsidRPr="00DB0643">
        <w:rPr>
          <w:rFonts w:ascii="Arial" w:hAnsi="Arial" w:cs="Arial"/>
        </w:rPr>
        <w:t>СТРАТЕГИЈЕ, ПЛАНОВИ, ПРОГРА</w:t>
      </w:r>
      <w:r w:rsidR="00DB5B59" w:rsidRPr="00DB0643">
        <w:rPr>
          <w:rFonts w:ascii="Arial" w:hAnsi="Arial" w:cs="Arial"/>
        </w:rPr>
        <w:t>МИ И ИЗВЕШТАЈИ ДОМА ЗДРАВЉА АПАТИН</w:t>
      </w:r>
    </w:p>
    <w:p w14:paraId="6A8AFE8B" w14:textId="77777777" w:rsidR="00910B83" w:rsidRPr="00DB0643" w:rsidRDefault="00A22458" w:rsidP="00910B83">
      <w:pPr>
        <w:pStyle w:val="ListParagraph"/>
        <w:numPr>
          <w:ilvl w:val="0"/>
          <w:numId w:val="8"/>
        </w:numPr>
        <w:spacing w:line="240" w:lineRule="auto"/>
        <w:jc w:val="both"/>
        <w:rPr>
          <w:rFonts w:ascii="Arial" w:hAnsi="Arial" w:cs="Arial"/>
        </w:rPr>
      </w:pPr>
      <w:r w:rsidRPr="00DB0643">
        <w:rPr>
          <w:rFonts w:ascii="Arial" w:hAnsi="Arial" w:cs="Arial"/>
        </w:rPr>
        <w:t>ПОДАЦИ О ПРУЖЕНИМ УСЛУГАМА</w:t>
      </w:r>
    </w:p>
    <w:p w14:paraId="7154032B" w14:textId="77777777" w:rsidR="00A22458" w:rsidRPr="00DB0643" w:rsidRDefault="00A22458" w:rsidP="00910B83">
      <w:pPr>
        <w:pStyle w:val="ListParagraph"/>
        <w:numPr>
          <w:ilvl w:val="0"/>
          <w:numId w:val="8"/>
        </w:numPr>
        <w:spacing w:line="240" w:lineRule="auto"/>
        <w:jc w:val="both"/>
        <w:rPr>
          <w:rFonts w:ascii="Arial" w:hAnsi="Arial" w:cs="Arial"/>
        </w:rPr>
      </w:pPr>
      <w:r w:rsidRPr="00DB0643">
        <w:rPr>
          <w:rFonts w:ascii="Arial" w:hAnsi="Arial" w:cs="Arial"/>
        </w:rPr>
        <w:t>ФИНА</w:t>
      </w:r>
      <w:r w:rsidR="00DB5B59" w:rsidRPr="00DB0643">
        <w:rPr>
          <w:rFonts w:ascii="Arial" w:hAnsi="Arial" w:cs="Arial"/>
        </w:rPr>
        <w:t>НС</w:t>
      </w:r>
      <w:r w:rsidR="009E25F1" w:rsidRPr="00DB0643">
        <w:rPr>
          <w:rFonts w:ascii="Arial" w:hAnsi="Arial" w:cs="Arial"/>
        </w:rPr>
        <w:t>ИЈСКИ ПОДАЦИ ДОМА ЗДРАВЉА АПАТИН</w:t>
      </w:r>
    </w:p>
    <w:p w14:paraId="3F0A7F4F" w14:textId="77777777" w:rsidR="00A22458" w:rsidRPr="00FE1932" w:rsidRDefault="00A22458" w:rsidP="00FE1932">
      <w:pPr>
        <w:pStyle w:val="ListParagraph"/>
        <w:numPr>
          <w:ilvl w:val="1"/>
          <w:numId w:val="8"/>
        </w:numPr>
        <w:spacing w:line="240" w:lineRule="auto"/>
        <w:jc w:val="both"/>
        <w:rPr>
          <w:rFonts w:ascii="Arial" w:hAnsi="Arial" w:cs="Arial"/>
        </w:rPr>
      </w:pPr>
      <w:r>
        <w:rPr>
          <w:rFonts w:ascii="Arial" w:hAnsi="Arial" w:cs="Arial"/>
        </w:rPr>
        <w:t>Финансијски план за 2022.</w:t>
      </w:r>
      <w:r w:rsidR="00FE1932">
        <w:rPr>
          <w:rFonts w:ascii="Arial" w:hAnsi="Arial" w:cs="Arial"/>
        </w:rPr>
        <w:t xml:space="preserve"> </w:t>
      </w:r>
      <w:r>
        <w:rPr>
          <w:rFonts w:ascii="Arial" w:hAnsi="Arial" w:cs="Arial"/>
        </w:rPr>
        <w:t>годину</w:t>
      </w:r>
    </w:p>
    <w:p w14:paraId="10C2C8C0" w14:textId="77777777" w:rsidR="0062017C" w:rsidRDefault="00A22458" w:rsidP="00725688">
      <w:pPr>
        <w:pStyle w:val="ListParagraph"/>
        <w:numPr>
          <w:ilvl w:val="1"/>
          <w:numId w:val="8"/>
        </w:numPr>
        <w:spacing w:line="240" w:lineRule="auto"/>
        <w:jc w:val="both"/>
        <w:rPr>
          <w:rFonts w:ascii="Arial" w:hAnsi="Arial" w:cs="Arial"/>
        </w:rPr>
      </w:pPr>
      <w:r w:rsidRPr="00A22458">
        <w:rPr>
          <w:rFonts w:ascii="Arial" w:hAnsi="Arial" w:cs="Arial"/>
        </w:rPr>
        <w:t>Извешт</w:t>
      </w:r>
      <w:r w:rsidR="00DB5B59">
        <w:rPr>
          <w:rFonts w:ascii="Arial" w:hAnsi="Arial" w:cs="Arial"/>
        </w:rPr>
        <w:t>ај о пословању Дома здравља Апатин</w:t>
      </w:r>
      <w:r w:rsidRPr="00A22458">
        <w:rPr>
          <w:rFonts w:ascii="Arial" w:hAnsi="Arial" w:cs="Arial"/>
        </w:rPr>
        <w:t xml:space="preserve"> за период од 01.01.2021. до 31.12.2021. године</w:t>
      </w:r>
    </w:p>
    <w:p w14:paraId="1B9C396E" w14:textId="77777777" w:rsidR="00A22458" w:rsidRPr="00DB2A94" w:rsidRDefault="00A22458" w:rsidP="00A22458">
      <w:pPr>
        <w:pStyle w:val="ListParagraph"/>
        <w:numPr>
          <w:ilvl w:val="0"/>
          <w:numId w:val="8"/>
        </w:numPr>
        <w:spacing w:line="240" w:lineRule="auto"/>
        <w:jc w:val="both"/>
        <w:rPr>
          <w:rFonts w:ascii="Arial" w:hAnsi="Arial" w:cs="Arial"/>
        </w:rPr>
      </w:pPr>
      <w:r w:rsidRPr="00DB2A94">
        <w:rPr>
          <w:rFonts w:ascii="Arial" w:hAnsi="Arial" w:cs="Arial"/>
        </w:rPr>
        <w:t>ПОДАЦИ О ЈАВНИМ НАБАВКАМА</w:t>
      </w:r>
    </w:p>
    <w:p w14:paraId="5353F5F8" w14:textId="77777777" w:rsidR="00A22458" w:rsidRPr="00DB2A94" w:rsidRDefault="00A22458" w:rsidP="00A22458">
      <w:pPr>
        <w:pStyle w:val="ListParagraph"/>
        <w:numPr>
          <w:ilvl w:val="0"/>
          <w:numId w:val="8"/>
        </w:numPr>
        <w:spacing w:line="240" w:lineRule="auto"/>
        <w:jc w:val="both"/>
        <w:rPr>
          <w:rFonts w:ascii="Arial" w:hAnsi="Arial" w:cs="Arial"/>
        </w:rPr>
      </w:pPr>
      <w:r w:rsidRPr="00DB2A94">
        <w:rPr>
          <w:rFonts w:ascii="Arial" w:hAnsi="Arial" w:cs="Arial"/>
        </w:rPr>
        <w:t>ПОДАЦИ О ДРЖАВНОЈ ПОМОЋИ</w:t>
      </w:r>
    </w:p>
    <w:p w14:paraId="57101019" w14:textId="77777777" w:rsidR="00A22458" w:rsidRPr="00DB2A94" w:rsidRDefault="004000E1" w:rsidP="00A22458">
      <w:pPr>
        <w:pStyle w:val="ListParagraph"/>
        <w:numPr>
          <w:ilvl w:val="0"/>
          <w:numId w:val="8"/>
        </w:numPr>
        <w:spacing w:line="240" w:lineRule="auto"/>
        <w:jc w:val="both"/>
        <w:rPr>
          <w:rFonts w:ascii="Arial" w:hAnsi="Arial" w:cs="Arial"/>
        </w:rPr>
      </w:pPr>
      <w:r>
        <w:rPr>
          <w:rFonts w:ascii="Arial" w:hAnsi="Arial" w:cs="Arial"/>
        </w:rPr>
        <w:t xml:space="preserve">ПОДАЦИ О ИНСПЕКЦИЈАМА И КОНТРОЛАМА </w:t>
      </w:r>
      <w:r w:rsidR="00A22458" w:rsidRPr="00DB2A94">
        <w:rPr>
          <w:rFonts w:ascii="Arial" w:hAnsi="Arial" w:cs="Arial"/>
        </w:rPr>
        <w:t>ПОСЛОВАЊА</w:t>
      </w:r>
    </w:p>
    <w:p w14:paraId="1E46633B" w14:textId="77777777" w:rsidR="00A22458" w:rsidRPr="00DB2A94" w:rsidRDefault="00A22458" w:rsidP="00A22458">
      <w:pPr>
        <w:pStyle w:val="ListParagraph"/>
        <w:numPr>
          <w:ilvl w:val="0"/>
          <w:numId w:val="8"/>
        </w:numPr>
        <w:spacing w:line="240" w:lineRule="auto"/>
        <w:jc w:val="both"/>
        <w:rPr>
          <w:rFonts w:ascii="Arial" w:hAnsi="Arial" w:cs="Arial"/>
        </w:rPr>
      </w:pPr>
      <w:r w:rsidRPr="00DB2A94">
        <w:rPr>
          <w:rFonts w:ascii="Arial" w:hAnsi="Arial" w:cs="Arial"/>
        </w:rPr>
        <w:t>ЗАРАДЕ И ДРУГА ПРИМАЊА</w:t>
      </w:r>
    </w:p>
    <w:p w14:paraId="0D59813D" w14:textId="77777777" w:rsidR="00A22458" w:rsidRPr="00DB2A94" w:rsidRDefault="00A22458" w:rsidP="00A22458">
      <w:pPr>
        <w:pStyle w:val="ListParagraph"/>
        <w:numPr>
          <w:ilvl w:val="0"/>
          <w:numId w:val="8"/>
        </w:numPr>
        <w:spacing w:line="240" w:lineRule="auto"/>
        <w:jc w:val="both"/>
        <w:rPr>
          <w:rFonts w:ascii="Arial" w:hAnsi="Arial" w:cs="Arial"/>
        </w:rPr>
      </w:pPr>
      <w:r w:rsidRPr="00DB2A94">
        <w:rPr>
          <w:rFonts w:ascii="Arial" w:hAnsi="Arial" w:cs="Arial"/>
        </w:rPr>
        <w:t>ПОДАЦИ О СРЕДСТВИМА РАДА</w:t>
      </w:r>
    </w:p>
    <w:p w14:paraId="3DBFBA7B" w14:textId="77777777" w:rsidR="00A22458" w:rsidRPr="00DB2A94" w:rsidRDefault="00A22458" w:rsidP="00A22458">
      <w:pPr>
        <w:pStyle w:val="ListParagraph"/>
        <w:numPr>
          <w:ilvl w:val="0"/>
          <w:numId w:val="8"/>
        </w:numPr>
        <w:spacing w:line="240" w:lineRule="auto"/>
        <w:jc w:val="both"/>
        <w:rPr>
          <w:rFonts w:ascii="Arial" w:hAnsi="Arial" w:cs="Arial"/>
        </w:rPr>
      </w:pPr>
      <w:r w:rsidRPr="00DB2A94">
        <w:rPr>
          <w:rFonts w:ascii="Arial" w:hAnsi="Arial" w:cs="Arial"/>
        </w:rPr>
        <w:t>ИНФОРМАЦИЈЕ ОД ЈАВНОГ ЗНАЧАЈА</w:t>
      </w:r>
    </w:p>
    <w:p w14:paraId="7F61D8CC" w14:textId="77777777" w:rsidR="00A22458" w:rsidRPr="00DB2A94" w:rsidRDefault="00A22458" w:rsidP="00A22458">
      <w:pPr>
        <w:pStyle w:val="ListParagraph"/>
        <w:numPr>
          <w:ilvl w:val="1"/>
          <w:numId w:val="8"/>
        </w:numPr>
        <w:spacing w:line="240" w:lineRule="auto"/>
        <w:jc w:val="both"/>
        <w:rPr>
          <w:rFonts w:ascii="Arial" w:hAnsi="Arial" w:cs="Arial"/>
        </w:rPr>
      </w:pPr>
      <w:r w:rsidRPr="00DB2A94">
        <w:rPr>
          <w:rFonts w:ascii="Arial" w:hAnsi="Arial" w:cs="Arial"/>
        </w:rPr>
        <w:t>Начин и место чувања носача информација</w:t>
      </w:r>
    </w:p>
    <w:p w14:paraId="67C6FB53" w14:textId="77777777" w:rsidR="00A22458" w:rsidRPr="00DB2A94" w:rsidRDefault="00A22458" w:rsidP="00A22458">
      <w:pPr>
        <w:pStyle w:val="ListParagraph"/>
        <w:numPr>
          <w:ilvl w:val="1"/>
          <w:numId w:val="8"/>
        </w:numPr>
        <w:spacing w:line="240" w:lineRule="auto"/>
        <w:jc w:val="both"/>
        <w:rPr>
          <w:rFonts w:ascii="Arial" w:hAnsi="Arial" w:cs="Arial"/>
        </w:rPr>
      </w:pPr>
      <w:r w:rsidRPr="00DB2A94">
        <w:rPr>
          <w:rFonts w:ascii="Arial" w:hAnsi="Arial" w:cs="Arial"/>
        </w:rPr>
        <w:t>Врсте информација којима установа омогућава приступ</w:t>
      </w:r>
    </w:p>
    <w:p w14:paraId="57A48AAC" w14:textId="77777777" w:rsidR="00A22458" w:rsidRPr="00DB2A94" w:rsidRDefault="00A22458" w:rsidP="00A22458">
      <w:pPr>
        <w:pStyle w:val="ListParagraph"/>
        <w:numPr>
          <w:ilvl w:val="1"/>
          <w:numId w:val="8"/>
        </w:numPr>
        <w:spacing w:line="240" w:lineRule="auto"/>
        <w:jc w:val="both"/>
        <w:rPr>
          <w:rFonts w:ascii="Arial" w:hAnsi="Arial" w:cs="Arial"/>
        </w:rPr>
      </w:pPr>
      <w:r w:rsidRPr="00DB2A94">
        <w:rPr>
          <w:rFonts w:ascii="Arial" w:hAnsi="Arial" w:cs="Arial"/>
        </w:rPr>
        <w:t>Допуштеност аудио и видео снимања у просторијама објекта Дома здравља</w:t>
      </w:r>
    </w:p>
    <w:p w14:paraId="5E68DB6C" w14:textId="77777777" w:rsidR="00A22458" w:rsidRPr="00DB2A94" w:rsidRDefault="00A22458" w:rsidP="00A22458">
      <w:pPr>
        <w:pStyle w:val="ListParagraph"/>
        <w:numPr>
          <w:ilvl w:val="1"/>
          <w:numId w:val="8"/>
        </w:numPr>
        <w:spacing w:line="240" w:lineRule="auto"/>
        <w:jc w:val="both"/>
        <w:rPr>
          <w:rFonts w:ascii="Arial" w:hAnsi="Arial" w:cs="Arial"/>
        </w:rPr>
      </w:pPr>
      <w:r w:rsidRPr="00DB2A94">
        <w:rPr>
          <w:rFonts w:ascii="Arial" w:hAnsi="Arial" w:cs="Arial"/>
        </w:rPr>
        <w:t>Информације о начину подношења захтева за приступ информацијама од јавног значаја</w:t>
      </w:r>
    </w:p>
    <w:p w14:paraId="77B6B07F" w14:textId="77777777" w:rsidR="00A22458" w:rsidRPr="00DB2A94" w:rsidRDefault="00A22458" w:rsidP="00A22458">
      <w:pPr>
        <w:pStyle w:val="ListParagraph"/>
        <w:numPr>
          <w:ilvl w:val="2"/>
          <w:numId w:val="8"/>
        </w:numPr>
        <w:spacing w:line="240" w:lineRule="auto"/>
        <w:jc w:val="both"/>
        <w:rPr>
          <w:rFonts w:ascii="Arial" w:hAnsi="Arial" w:cs="Arial"/>
        </w:rPr>
      </w:pPr>
      <w:r w:rsidRPr="00DB2A94">
        <w:rPr>
          <w:rFonts w:ascii="Arial" w:hAnsi="Arial" w:cs="Arial"/>
        </w:rPr>
        <w:t>Поступак подношења захтева</w:t>
      </w:r>
      <w:r w:rsidR="004000E1">
        <w:rPr>
          <w:rFonts w:ascii="Arial" w:hAnsi="Arial" w:cs="Arial"/>
        </w:rPr>
        <w:t xml:space="preserve"> за остваривање права на приступ информацијама од јавног значаја</w:t>
      </w:r>
    </w:p>
    <w:p w14:paraId="369DF86A" w14:textId="77777777" w:rsidR="00A22458" w:rsidRPr="00DB2A94" w:rsidRDefault="00A22458" w:rsidP="00A22458">
      <w:pPr>
        <w:pStyle w:val="ListParagraph"/>
        <w:numPr>
          <w:ilvl w:val="2"/>
          <w:numId w:val="8"/>
        </w:numPr>
        <w:spacing w:line="240" w:lineRule="auto"/>
        <w:jc w:val="both"/>
        <w:rPr>
          <w:rFonts w:ascii="Arial" w:hAnsi="Arial" w:cs="Arial"/>
        </w:rPr>
      </w:pPr>
      <w:r w:rsidRPr="00DB2A94">
        <w:rPr>
          <w:rFonts w:ascii="Arial" w:hAnsi="Arial" w:cs="Arial"/>
        </w:rPr>
        <w:t>Одлучивање по захтеву</w:t>
      </w:r>
    </w:p>
    <w:p w14:paraId="654FD325" w14:textId="77777777" w:rsidR="00A22458" w:rsidRPr="00DB2A94" w:rsidRDefault="00A22458" w:rsidP="00A22458">
      <w:pPr>
        <w:pStyle w:val="ListParagraph"/>
        <w:numPr>
          <w:ilvl w:val="1"/>
          <w:numId w:val="8"/>
        </w:numPr>
        <w:spacing w:line="240" w:lineRule="auto"/>
        <w:jc w:val="both"/>
        <w:rPr>
          <w:rFonts w:ascii="Arial" w:hAnsi="Arial" w:cs="Arial"/>
        </w:rPr>
      </w:pPr>
      <w:r w:rsidRPr="00DB2A94">
        <w:rPr>
          <w:rFonts w:ascii="Arial" w:hAnsi="Arial" w:cs="Arial"/>
        </w:rPr>
        <w:t>Списак најчећше тражених информација</w:t>
      </w:r>
      <w:r w:rsidR="004000E1">
        <w:rPr>
          <w:rFonts w:ascii="Arial" w:hAnsi="Arial" w:cs="Arial"/>
        </w:rPr>
        <w:t xml:space="preserve"> од јавног значаја</w:t>
      </w:r>
    </w:p>
    <w:p w14:paraId="42642E13" w14:textId="77777777" w:rsidR="00DB2A94" w:rsidRDefault="00DB2A94" w:rsidP="00DB2A94">
      <w:pPr>
        <w:pStyle w:val="ListParagraph"/>
        <w:spacing w:line="240" w:lineRule="auto"/>
        <w:ind w:left="1440"/>
        <w:jc w:val="both"/>
        <w:rPr>
          <w:rFonts w:ascii="Arial" w:hAnsi="Arial" w:cs="Arial"/>
        </w:rPr>
      </w:pPr>
    </w:p>
    <w:p w14:paraId="18485D81" w14:textId="77777777" w:rsidR="00DB2A94" w:rsidRDefault="00DB2A94" w:rsidP="00DB2A94">
      <w:pPr>
        <w:pStyle w:val="ListParagraph"/>
        <w:spacing w:line="240" w:lineRule="auto"/>
        <w:ind w:left="1440"/>
        <w:jc w:val="both"/>
        <w:rPr>
          <w:rFonts w:ascii="Arial" w:hAnsi="Arial" w:cs="Arial"/>
        </w:rPr>
      </w:pPr>
    </w:p>
    <w:p w14:paraId="2B37E619" w14:textId="77777777" w:rsidR="00DB2A94" w:rsidRDefault="00DB2A94" w:rsidP="00DB2A94">
      <w:pPr>
        <w:pStyle w:val="ListParagraph"/>
        <w:spacing w:line="240" w:lineRule="auto"/>
        <w:ind w:left="1440"/>
        <w:jc w:val="both"/>
        <w:rPr>
          <w:rFonts w:ascii="Arial" w:hAnsi="Arial" w:cs="Arial"/>
        </w:rPr>
      </w:pPr>
    </w:p>
    <w:p w14:paraId="1A830475" w14:textId="77777777" w:rsidR="00DB2A94" w:rsidRDefault="00DB2A94" w:rsidP="00DB2A94">
      <w:pPr>
        <w:pStyle w:val="ListParagraph"/>
        <w:spacing w:line="240" w:lineRule="auto"/>
        <w:ind w:left="1440"/>
        <w:jc w:val="both"/>
        <w:rPr>
          <w:rFonts w:ascii="Arial" w:hAnsi="Arial" w:cs="Arial"/>
        </w:rPr>
      </w:pPr>
    </w:p>
    <w:p w14:paraId="2F4EB8E6" w14:textId="77777777" w:rsidR="00DB2A94" w:rsidRDefault="00DB2A94" w:rsidP="00DB2A94">
      <w:pPr>
        <w:pStyle w:val="ListParagraph"/>
        <w:spacing w:line="240" w:lineRule="auto"/>
        <w:ind w:left="1440"/>
        <w:jc w:val="both"/>
        <w:rPr>
          <w:rFonts w:ascii="Arial" w:hAnsi="Arial" w:cs="Arial"/>
        </w:rPr>
      </w:pPr>
    </w:p>
    <w:p w14:paraId="7A181276" w14:textId="77777777" w:rsidR="00DB2A94" w:rsidRPr="00DB2A94" w:rsidRDefault="00DB2A94" w:rsidP="00DB2A94">
      <w:pPr>
        <w:pStyle w:val="ListParagraph"/>
        <w:spacing w:line="240" w:lineRule="auto"/>
        <w:ind w:left="1440"/>
        <w:jc w:val="both"/>
        <w:rPr>
          <w:rFonts w:ascii="Arial" w:hAnsi="Arial" w:cs="Arial"/>
        </w:rPr>
      </w:pPr>
    </w:p>
    <w:p w14:paraId="088940F1" w14:textId="77777777" w:rsidR="008B4EA9" w:rsidRPr="00896260" w:rsidRDefault="008B4EA9" w:rsidP="00725688">
      <w:pPr>
        <w:spacing w:after="0" w:line="240" w:lineRule="auto"/>
        <w:jc w:val="both"/>
        <w:rPr>
          <w:rFonts w:ascii="Arial" w:hAnsi="Arial" w:cs="Arial"/>
        </w:rPr>
      </w:pPr>
      <w:r w:rsidRPr="00896260">
        <w:rPr>
          <w:rFonts w:ascii="Arial" w:hAnsi="Arial" w:cs="Arial"/>
        </w:rPr>
        <w:lastRenderedPageBreak/>
        <w:t>На  основу  члана  25. Закона  о  слободном  приступу  информацијама  од  јавног значаја  („Службени гласник  РС“ број 10/22)  и Упутства  за објављивање  информатора  о  раду  државног  органа („Службени гласник  РС“ број 105/21),  донетог  од  стране  Повереника  за инфор</w:t>
      </w:r>
      <w:r w:rsidR="00945ECC" w:rsidRPr="00896260">
        <w:rPr>
          <w:rFonts w:ascii="Arial" w:hAnsi="Arial" w:cs="Arial"/>
        </w:rPr>
        <w:t>мације  од  јавног  значаја, д</w:t>
      </w:r>
      <w:r w:rsidRPr="00896260">
        <w:rPr>
          <w:rFonts w:ascii="Arial" w:hAnsi="Arial" w:cs="Arial"/>
        </w:rPr>
        <w:t>ир</w:t>
      </w:r>
      <w:r w:rsidR="008C18AA" w:rsidRPr="00896260">
        <w:rPr>
          <w:rFonts w:ascii="Arial" w:hAnsi="Arial" w:cs="Arial"/>
        </w:rPr>
        <w:t>е</w:t>
      </w:r>
      <w:r w:rsidR="00DB5B59" w:rsidRPr="00896260">
        <w:rPr>
          <w:rFonts w:ascii="Arial" w:hAnsi="Arial" w:cs="Arial"/>
        </w:rPr>
        <w:t>ктор  Дома  здравља Апатин</w:t>
      </w:r>
      <w:r w:rsidRPr="00896260">
        <w:rPr>
          <w:rFonts w:ascii="Arial" w:hAnsi="Arial" w:cs="Arial"/>
        </w:rPr>
        <w:t xml:space="preserve"> доне</w:t>
      </w:r>
      <w:r w:rsidR="00CD30C1" w:rsidRPr="00896260">
        <w:rPr>
          <w:rFonts w:ascii="Arial" w:hAnsi="Arial" w:cs="Arial"/>
        </w:rPr>
        <w:t>o</w:t>
      </w:r>
      <w:r w:rsidRPr="00896260">
        <w:rPr>
          <w:rFonts w:ascii="Arial" w:hAnsi="Arial" w:cs="Arial"/>
        </w:rPr>
        <w:t xml:space="preserve"> је дана </w:t>
      </w:r>
      <w:r w:rsidR="005E16C3">
        <w:rPr>
          <w:rFonts w:ascii="Arial" w:hAnsi="Arial" w:cs="Arial"/>
        </w:rPr>
        <w:t>10.11</w:t>
      </w:r>
      <w:r w:rsidR="00945ECC" w:rsidRPr="00896260">
        <w:rPr>
          <w:rFonts w:ascii="Arial" w:hAnsi="Arial" w:cs="Arial"/>
        </w:rPr>
        <w:t>.</w:t>
      </w:r>
      <w:r w:rsidR="00CD30C1" w:rsidRPr="00896260">
        <w:rPr>
          <w:rFonts w:ascii="Arial" w:hAnsi="Arial" w:cs="Arial"/>
        </w:rPr>
        <w:t>2022. године</w:t>
      </w:r>
    </w:p>
    <w:p w14:paraId="148D0BA2" w14:textId="77777777" w:rsidR="008B4EA9" w:rsidRPr="003C0AF2" w:rsidRDefault="008B4EA9" w:rsidP="00725688">
      <w:pPr>
        <w:spacing w:after="0" w:line="240" w:lineRule="auto"/>
        <w:jc w:val="both"/>
        <w:rPr>
          <w:rFonts w:ascii="Arial" w:hAnsi="Arial" w:cs="Arial"/>
        </w:rPr>
      </w:pPr>
    </w:p>
    <w:p w14:paraId="02041488" w14:textId="77777777" w:rsidR="008B4EA9" w:rsidRPr="003C0AF2" w:rsidRDefault="008B4EA9" w:rsidP="00725688">
      <w:pPr>
        <w:spacing w:after="0" w:line="240" w:lineRule="auto"/>
        <w:jc w:val="center"/>
        <w:rPr>
          <w:rFonts w:ascii="Arial" w:hAnsi="Arial" w:cs="Arial"/>
          <w:b/>
        </w:rPr>
      </w:pPr>
      <w:r w:rsidRPr="003C0AF2">
        <w:rPr>
          <w:rFonts w:ascii="Arial" w:hAnsi="Arial" w:cs="Arial"/>
          <w:b/>
        </w:rPr>
        <w:t>И Н Ф О Р М А Т О Р</w:t>
      </w:r>
    </w:p>
    <w:p w14:paraId="71944E3D" w14:textId="77777777" w:rsidR="008B4EA9" w:rsidRPr="003C0AF2" w:rsidRDefault="00DB5B59" w:rsidP="00DB5B59">
      <w:pPr>
        <w:tabs>
          <w:tab w:val="left" w:pos="6420"/>
        </w:tabs>
        <w:spacing w:after="0" w:line="240" w:lineRule="auto"/>
        <w:rPr>
          <w:rFonts w:ascii="Arial" w:hAnsi="Arial" w:cs="Arial"/>
          <w:b/>
        </w:rPr>
      </w:pPr>
      <w:r w:rsidRPr="003C0AF2">
        <w:rPr>
          <w:rFonts w:ascii="Arial" w:hAnsi="Arial" w:cs="Arial"/>
          <w:b/>
        </w:rPr>
        <w:tab/>
      </w:r>
    </w:p>
    <w:p w14:paraId="618A7A23" w14:textId="77777777" w:rsidR="008B4EA9" w:rsidRPr="003C0AF2" w:rsidRDefault="008B4EA9" w:rsidP="00725688">
      <w:pPr>
        <w:spacing w:after="0" w:line="240" w:lineRule="auto"/>
        <w:jc w:val="center"/>
        <w:rPr>
          <w:rFonts w:ascii="Arial" w:hAnsi="Arial" w:cs="Arial"/>
          <w:b/>
        </w:rPr>
      </w:pPr>
      <w:r w:rsidRPr="003C0AF2">
        <w:rPr>
          <w:rFonts w:ascii="Arial" w:hAnsi="Arial" w:cs="Arial"/>
          <w:b/>
        </w:rPr>
        <w:t xml:space="preserve">О   РАДУ ДОМА ЗДРАВЉА </w:t>
      </w:r>
      <w:r w:rsidR="00DB5B59" w:rsidRPr="003C0AF2">
        <w:rPr>
          <w:rFonts w:ascii="Arial" w:hAnsi="Arial" w:cs="Arial"/>
          <w:b/>
        </w:rPr>
        <w:t>АПАТИН</w:t>
      </w:r>
    </w:p>
    <w:p w14:paraId="187C8AED" w14:textId="77777777" w:rsidR="008B4EA9" w:rsidRPr="00896260" w:rsidRDefault="008B4EA9" w:rsidP="00725688">
      <w:pPr>
        <w:spacing w:after="0" w:line="240" w:lineRule="auto"/>
        <w:jc w:val="both"/>
        <w:rPr>
          <w:rFonts w:ascii="Arial" w:hAnsi="Arial" w:cs="Arial"/>
        </w:rPr>
      </w:pPr>
    </w:p>
    <w:p w14:paraId="7CEA6363" w14:textId="77777777" w:rsidR="00CE10A8" w:rsidRPr="00896260" w:rsidRDefault="00CE10A8" w:rsidP="00725688">
      <w:pPr>
        <w:spacing w:after="0" w:line="240" w:lineRule="auto"/>
        <w:jc w:val="both"/>
        <w:rPr>
          <w:rFonts w:ascii="Arial" w:hAnsi="Arial" w:cs="Arial"/>
        </w:rPr>
      </w:pPr>
    </w:p>
    <w:p w14:paraId="46F3BD22" w14:textId="77777777" w:rsidR="008B4EA9" w:rsidRPr="00896260" w:rsidRDefault="00D57471" w:rsidP="00725688">
      <w:pPr>
        <w:spacing w:after="0" w:line="240" w:lineRule="auto"/>
        <w:jc w:val="center"/>
        <w:rPr>
          <w:rFonts w:ascii="Arial" w:hAnsi="Arial" w:cs="Arial"/>
        </w:rPr>
      </w:pPr>
      <w:r w:rsidRPr="00896260">
        <w:rPr>
          <w:rFonts w:ascii="Arial" w:hAnsi="Arial" w:cs="Arial"/>
        </w:rPr>
        <w:t>1.</w:t>
      </w:r>
      <w:r w:rsidR="008B4EA9" w:rsidRPr="00896260">
        <w:rPr>
          <w:rFonts w:ascii="Arial" w:hAnsi="Arial" w:cs="Arial"/>
        </w:rPr>
        <w:t xml:space="preserve">  ОСНОВНИ  ПОДАЦИ  О  ИНФОРМАТОРУ  </w:t>
      </w:r>
    </w:p>
    <w:p w14:paraId="0FAB980C" w14:textId="77777777" w:rsidR="008B4EA9" w:rsidRPr="00896260" w:rsidRDefault="008B4EA9" w:rsidP="00725688">
      <w:pPr>
        <w:spacing w:after="0" w:line="240" w:lineRule="auto"/>
        <w:jc w:val="both"/>
        <w:rPr>
          <w:rFonts w:ascii="Arial" w:hAnsi="Arial" w:cs="Arial"/>
        </w:rPr>
      </w:pPr>
    </w:p>
    <w:p w14:paraId="44F4BDE8" w14:textId="77777777" w:rsidR="008B4EA9" w:rsidRPr="00896260" w:rsidRDefault="008B4EA9" w:rsidP="00725688">
      <w:pPr>
        <w:spacing w:after="0" w:line="240" w:lineRule="auto"/>
        <w:jc w:val="both"/>
        <w:rPr>
          <w:rFonts w:ascii="Arial" w:hAnsi="Arial" w:cs="Arial"/>
        </w:rPr>
      </w:pPr>
      <w:r w:rsidRPr="00896260">
        <w:rPr>
          <w:rFonts w:ascii="Arial" w:hAnsi="Arial" w:cs="Arial"/>
        </w:rPr>
        <w:t xml:space="preserve">Овим  Информатором  о  раду  Дома  здравља  </w:t>
      </w:r>
      <w:r w:rsidR="00DB5B59" w:rsidRPr="00896260">
        <w:rPr>
          <w:rFonts w:ascii="Arial" w:hAnsi="Arial" w:cs="Arial"/>
        </w:rPr>
        <w:t>Апатин</w:t>
      </w:r>
      <w:r w:rsidRPr="00896260">
        <w:rPr>
          <w:rFonts w:ascii="Arial" w:hAnsi="Arial" w:cs="Arial"/>
        </w:rPr>
        <w:t xml:space="preserve">  ближе  се  о</w:t>
      </w:r>
      <w:r w:rsidR="00651D20" w:rsidRPr="00896260">
        <w:rPr>
          <w:rFonts w:ascii="Arial" w:hAnsi="Arial" w:cs="Arial"/>
        </w:rPr>
        <w:t xml:space="preserve">дређује  </w:t>
      </w:r>
      <w:r w:rsidRPr="00896260">
        <w:rPr>
          <w:rFonts w:ascii="Arial" w:hAnsi="Arial" w:cs="Arial"/>
        </w:rPr>
        <w:t>садржина, обим као и поступак за остваривање права з</w:t>
      </w:r>
      <w:r w:rsidR="00651D20" w:rsidRPr="00896260">
        <w:rPr>
          <w:rFonts w:ascii="Arial" w:hAnsi="Arial" w:cs="Arial"/>
        </w:rPr>
        <w:t>аинтересованих лица на приступ  информацијама  од  јавног  знач</w:t>
      </w:r>
      <w:r w:rsidRPr="00896260">
        <w:rPr>
          <w:rFonts w:ascii="Arial" w:hAnsi="Arial" w:cs="Arial"/>
        </w:rPr>
        <w:t xml:space="preserve">аја  </w:t>
      </w:r>
      <w:r w:rsidR="00DB5B59" w:rsidRPr="00896260">
        <w:rPr>
          <w:rFonts w:ascii="Arial" w:hAnsi="Arial" w:cs="Arial"/>
        </w:rPr>
        <w:t>у  Дому  здравља  Апатин</w:t>
      </w:r>
      <w:r w:rsidR="00651D20" w:rsidRPr="00896260">
        <w:rPr>
          <w:rFonts w:ascii="Arial" w:hAnsi="Arial" w:cs="Arial"/>
        </w:rPr>
        <w:t xml:space="preserve">  (у  даљем  тексту:  Дом  </w:t>
      </w:r>
      <w:r w:rsidRPr="00896260">
        <w:rPr>
          <w:rFonts w:ascii="Arial" w:hAnsi="Arial" w:cs="Arial"/>
        </w:rPr>
        <w:t xml:space="preserve">здравља). </w:t>
      </w:r>
    </w:p>
    <w:p w14:paraId="7C2633EF" w14:textId="77777777" w:rsidR="008B4EA9" w:rsidRPr="00896260" w:rsidRDefault="008B4EA9" w:rsidP="00725688">
      <w:pPr>
        <w:spacing w:after="0" w:line="240" w:lineRule="auto"/>
        <w:jc w:val="both"/>
        <w:rPr>
          <w:rFonts w:ascii="Arial" w:hAnsi="Arial" w:cs="Arial"/>
        </w:rPr>
      </w:pPr>
    </w:p>
    <w:p w14:paraId="60A3630A" w14:textId="77777777" w:rsidR="008B4EA9" w:rsidRPr="00896260" w:rsidRDefault="008B4EA9" w:rsidP="00725688">
      <w:pPr>
        <w:spacing w:after="0" w:line="240" w:lineRule="auto"/>
        <w:jc w:val="both"/>
        <w:rPr>
          <w:rFonts w:ascii="Arial" w:hAnsi="Arial" w:cs="Arial"/>
        </w:rPr>
      </w:pPr>
      <w:r w:rsidRPr="00896260">
        <w:rPr>
          <w:rFonts w:ascii="Arial" w:hAnsi="Arial" w:cs="Arial"/>
        </w:rPr>
        <w:t xml:space="preserve">Ради спровођења Закона о слободном приступу информацијама од јавног значаја </w:t>
      </w:r>
      <w:r w:rsidR="00651D20" w:rsidRPr="00896260">
        <w:rPr>
          <w:rFonts w:ascii="Arial" w:hAnsi="Arial" w:cs="Arial"/>
        </w:rPr>
        <w:t xml:space="preserve">(„Службени гласник  РС“ број 10/22)  и Упутства  за објављивање  информатора  о  раду  државног  органа („Службени гласник  РС“ број 105/21),  донетог  од  стране  Повереника  за информације  од  јавног  значаја </w:t>
      </w:r>
      <w:r w:rsidRPr="00896260">
        <w:rPr>
          <w:rFonts w:ascii="Arial" w:hAnsi="Arial" w:cs="Arial"/>
        </w:rPr>
        <w:t>овај Информатор о раду садржи основне под</w:t>
      </w:r>
      <w:r w:rsidR="00627E9C" w:rsidRPr="00896260">
        <w:rPr>
          <w:rFonts w:ascii="Arial" w:hAnsi="Arial" w:cs="Arial"/>
        </w:rPr>
        <w:t>атке о  Дому здравља</w:t>
      </w:r>
      <w:r w:rsidRPr="00896260">
        <w:rPr>
          <w:rFonts w:ascii="Arial" w:hAnsi="Arial" w:cs="Arial"/>
        </w:rPr>
        <w:t xml:space="preserve"> и његовом раду. </w:t>
      </w:r>
    </w:p>
    <w:p w14:paraId="771B635A" w14:textId="77777777" w:rsidR="008B4EA9" w:rsidRPr="00896260" w:rsidRDefault="008B4EA9" w:rsidP="00725688">
      <w:pPr>
        <w:spacing w:after="0" w:line="240" w:lineRule="auto"/>
        <w:jc w:val="both"/>
        <w:rPr>
          <w:rFonts w:ascii="Arial" w:hAnsi="Arial" w:cs="Arial"/>
        </w:rPr>
      </w:pPr>
    </w:p>
    <w:p w14:paraId="70BF6309" w14:textId="77777777" w:rsidR="00651D20" w:rsidRPr="00896260" w:rsidRDefault="008B4EA9" w:rsidP="00725688">
      <w:pPr>
        <w:spacing w:after="0" w:line="240" w:lineRule="auto"/>
        <w:jc w:val="both"/>
        <w:rPr>
          <w:rFonts w:ascii="Arial" w:hAnsi="Arial" w:cs="Arial"/>
        </w:rPr>
      </w:pPr>
      <w:r w:rsidRPr="00896260">
        <w:rPr>
          <w:rFonts w:ascii="Arial" w:hAnsi="Arial" w:cs="Arial"/>
        </w:rPr>
        <w:t xml:space="preserve">Датум првог објављивања информатора: </w:t>
      </w:r>
      <w:r w:rsidR="00426359">
        <w:rPr>
          <w:rFonts w:ascii="Arial" w:hAnsi="Arial" w:cs="Arial"/>
        </w:rPr>
        <w:t>15</w:t>
      </w:r>
      <w:r w:rsidR="00651D20" w:rsidRPr="00896260">
        <w:rPr>
          <w:rFonts w:ascii="Arial" w:hAnsi="Arial" w:cs="Arial"/>
        </w:rPr>
        <w:t>.</w:t>
      </w:r>
      <w:r w:rsidR="00426359">
        <w:rPr>
          <w:rFonts w:ascii="Arial" w:hAnsi="Arial" w:cs="Arial"/>
        </w:rPr>
        <w:t>11.</w:t>
      </w:r>
      <w:r w:rsidR="00553F6B" w:rsidRPr="00896260">
        <w:rPr>
          <w:rFonts w:ascii="Arial" w:hAnsi="Arial" w:cs="Arial"/>
        </w:rPr>
        <w:t xml:space="preserve">2022. </w:t>
      </w:r>
      <w:r w:rsidR="00651D20" w:rsidRPr="00896260">
        <w:rPr>
          <w:rFonts w:ascii="Arial" w:hAnsi="Arial" w:cs="Arial"/>
        </w:rPr>
        <w:t>године.</w:t>
      </w:r>
    </w:p>
    <w:p w14:paraId="79474D79" w14:textId="77777777" w:rsidR="00651D20" w:rsidRPr="00896260" w:rsidRDefault="00651D20" w:rsidP="00725688">
      <w:pPr>
        <w:spacing w:after="0" w:line="240" w:lineRule="auto"/>
        <w:jc w:val="both"/>
        <w:rPr>
          <w:rFonts w:ascii="Arial" w:hAnsi="Arial" w:cs="Arial"/>
        </w:rPr>
      </w:pPr>
    </w:p>
    <w:p w14:paraId="3F7408E1" w14:textId="77777777" w:rsidR="00651D20" w:rsidRPr="00896260" w:rsidRDefault="00651D20" w:rsidP="00725688">
      <w:pPr>
        <w:spacing w:after="0" w:line="240" w:lineRule="auto"/>
        <w:jc w:val="both"/>
        <w:rPr>
          <w:rFonts w:ascii="Arial" w:hAnsi="Arial" w:cs="Arial"/>
        </w:rPr>
      </w:pPr>
      <w:r w:rsidRPr="00896260">
        <w:rPr>
          <w:rFonts w:ascii="Arial" w:hAnsi="Arial" w:cs="Arial"/>
        </w:rPr>
        <w:t xml:space="preserve">Информатор  о  раду  </w:t>
      </w:r>
      <w:r w:rsidR="00CE07B1" w:rsidRPr="00896260">
        <w:rPr>
          <w:rFonts w:ascii="Arial" w:hAnsi="Arial" w:cs="Arial"/>
        </w:rPr>
        <w:t xml:space="preserve">објављен је на </w:t>
      </w:r>
      <w:r w:rsidR="00A22458" w:rsidRPr="00896260">
        <w:rPr>
          <w:rFonts w:ascii="Arial" w:hAnsi="Arial" w:cs="Arial"/>
        </w:rPr>
        <w:t>интернет</w:t>
      </w:r>
      <w:r w:rsidR="00627E9C" w:rsidRPr="00896260">
        <w:rPr>
          <w:rFonts w:ascii="Arial" w:hAnsi="Arial" w:cs="Arial"/>
        </w:rPr>
        <w:t xml:space="preserve"> страници Дома здравља</w:t>
      </w:r>
      <w:r w:rsidR="003B3AA5" w:rsidRPr="00896260">
        <w:rPr>
          <w:rFonts w:ascii="Arial" w:hAnsi="Arial" w:cs="Arial"/>
        </w:rPr>
        <w:t xml:space="preserve"> </w:t>
      </w:r>
      <w:r w:rsidR="00CE07B1" w:rsidRPr="00896260">
        <w:rPr>
          <w:rFonts w:ascii="Arial" w:hAnsi="Arial" w:cs="Arial"/>
        </w:rPr>
        <w:t>на следећој</w:t>
      </w:r>
      <w:r w:rsidRPr="00896260">
        <w:rPr>
          <w:rFonts w:ascii="Arial" w:hAnsi="Arial" w:cs="Arial"/>
        </w:rPr>
        <w:t xml:space="preserve">  адрес</w:t>
      </w:r>
      <w:r w:rsidR="00CE07B1" w:rsidRPr="00896260">
        <w:rPr>
          <w:rFonts w:ascii="Arial" w:hAnsi="Arial" w:cs="Arial"/>
        </w:rPr>
        <w:t>и</w:t>
      </w:r>
      <w:r w:rsidRPr="00896260">
        <w:rPr>
          <w:rFonts w:ascii="Arial" w:hAnsi="Arial" w:cs="Arial"/>
        </w:rPr>
        <w:t xml:space="preserve">: </w:t>
      </w:r>
    </w:p>
    <w:p w14:paraId="61856532" w14:textId="77777777" w:rsidR="00771034" w:rsidRPr="00896260" w:rsidRDefault="003B3AA5" w:rsidP="003B3AA5">
      <w:pPr>
        <w:tabs>
          <w:tab w:val="left" w:pos="3900"/>
        </w:tabs>
        <w:spacing w:after="0" w:line="240" w:lineRule="auto"/>
        <w:jc w:val="both"/>
        <w:rPr>
          <w:rFonts w:ascii="Arial" w:hAnsi="Arial" w:cs="Arial"/>
          <w:color w:val="943634" w:themeColor="accent2" w:themeShade="BF"/>
        </w:rPr>
      </w:pPr>
      <w:r w:rsidRPr="00896260">
        <w:rPr>
          <w:rFonts w:ascii="Arial" w:hAnsi="Arial" w:cs="Arial"/>
          <w:color w:val="943634" w:themeColor="accent2" w:themeShade="BF"/>
        </w:rPr>
        <w:t>http://www./domzdravljaapatin.rs</w:t>
      </w:r>
      <w:r w:rsidRPr="00896260">
        <w:rPr>
          <w:rFonts w:ascii="Arial" w:hAnsi="Arial" w:cs="Arial"/>
          <w:color w:val="943634" w:themeColor="accent2" w:themeShade="BF"/>
        </w:rPr>
        <w:tab/>
      </w:r>
    </w:p>
    <w:p w14:paraId="5588179D" w14:textId="77777777" w:rsidR="003B3AA5" w:rsidRPr="00896260" w:rsidRDefault="003B3AA5" w:rsidP="003B3AA5">
      <w:pPr>
        <w:tabs>
          <w:tab w:val="left" w:pos="3900"/>
        </w:tabs>
        <w:spacing w:after="0" w:line="240" w:lineRule="auto"/>
        <w:jc w:val="both"/>
        <w:rPr>
          <w:rFonts w:ascii="Arial" w:hAnsi="Arial" w:cs="Arial"/>
          <w:color w:val="943634" w:themeColor="accent2" w:themeShade="BF"/>
        </w:rPr>
      </w:pPr>
    </w:p>
    <w:p w14:paraId="60FEC3D1" w14:textId="77777777" w:rsidR="00771034" w:rsidRPr="00896260" w:rsidRDefault="00771034" w:rsidP="00725688">
      <w:pPr>
        <w:spacing w:after="0" w:line="240" w:lineRule="auto"/>
        <w:jc w:val="both"/>
        <w:rPr>
          <w:rFonts w:ascii="Arial" w:hAnsi="Arial" w:cs="Arial"/>
        </w:rPr>
      </w:pPr>
      <w:r w:rsidRPr="00896260">
        <w:rPr>
          <w:rFonts w:ascii="Arial" w:hAnsi="Arial" w:cs="Arial"/>
        </w:rPr>
        <w:t>Лице одређено О</w:t>
      </w:r>
      <w:r w:rsidR="00CE10A8" w:rsidRPr="00896260">
        <w:rPr>
          <w:rFonts w:ascii="Arial" w:hAnsi="Arial" w:cs="Arial"/>
        </w:rPr>
        <w:t>влашћењем</w:t>
      </w:r>
      <w:r w:rsidRPr="00896260">
        <w:rPr>
          <w:rFonts w:ascii="Arial" w:hAnsi="Arial" w:cs="Arial"/>
        </w:rPr>
        <w:t xml:space="preserve"> директора за израду Информатора </w:t>
      </w:r>
      <w:r w:rsidR="003B3AA5" w:rsidRPr="00896260">
        <w:rPr>
          <w:rFonts w:ascii="Arial" w:hAnsi="Arial" w:cs="Arial"/>
        </w:rPr>
        <w:t>је Бујак Золтан</w:t>
      </w:r>
      <w:r w:rsidRPr="00896260">
        <w:rPr>
          <w:rFonts w:ascii="Arial" w:hAnsi="Arial" w:cs="Arial"/>
        </w:rPr>
        <w:t>,</w:t>
      </w:r>
      <w:r w:rsidR="009E25F1" w:rsidRPr="00896260">
        <w:rPr>
          <w:rFonts w:ascii="Arial" w:hAnsi="Arial" w:cs="Arial"/>
        </w:rPr>
        <w:t xml:space="preserve"> дипломирани економиста,</w:t>
      </w:r>
      <w:r w:rsidR="003B3AA5" w:rsidRPr="00896260">
        <w:rPr>
          <w:rFonts w:ascii="Arial" w:hAnsi="Arial" w:cs="Arial"/>
        </w:rPr>
        <w:t xml:space="preserve"> запослен</w:t>
      </w:r>
      <w:r w:rsidR="00A10198" w:rsidRPr="00896260">
        <w:rPr>
          <w:rFonts w:ascii="Arial" w:hAnsi="Arial" w:cs="Arial"/>
        </w:rPr>
        <w:t xml:space="preserve"> на радном месту</w:t>
      </w:r>
      <w:r w:rsidR="00FA73BA" w:rsidRPr="00896260">
        <w:rPr>
          <w:rFonts w:ascii="Arial" w:hAnsi="Arial" w:cs="Arial"/>
        </w:rPr>
        <w:t xml:space="preserve"> </w:t>
      </w:r>
      <w:r w:rsidR="003B3AA5" w:rsidRPr="00896260">
        <w:rPr>
          <w:rFonts w:ascii="Arial" w:hAnsi="Arial" w:cs="Arial"/>
        </w:rPr>
        <w:t>пројектант информационих система и програма</w:t>
      </w:r>
      <w:r w:rsidR="00FA73BA" w:rsidRPr="00896260">
        <w:rPr>
          <w:rFonts w:ascii="Arial" w:hAnsi="Arial" w:cs="Arial"/>
        </w:rPr>
        <w:t>.</w:t>
      </w:r>
    </w:p>
    <w:p w14:paraId="28AB0457" w14:textId="77777777" w:rsidR="00627E9C" w:rsidRPr="00896260" w:rsidRDefault="00771034" w:rsidP="00725688">
      <w:pPr>
        <w:spacing w:after="0" w:line="240" w:lineRule="auto"/>
        <w:jc w:val="both"/>
        <w:rPr>
          <w:rFonts w:ascii="Arial" w:hAnsi="Arial" w:cs="Arial"/>
        </w:rPr>
      </w:pPr>
      <w:r w:rsidRPr="00896260">
        <w:rPr>
          <w:rFonts w:ascii="Arial" w:hAnsi="Arial" w:cs="Arial"/>
        </w:rPr>
        <w:t xml:space="preserve">Контакт: </w:t>
      </w:r>
    </w:p>
    <w:p w14:paraId="43D24829" w14:textId="77777777" w:rsidR="00CE07B1" w:rsidRPr="00896260" w:rsidRDefault="003B3AA5" w:rsidP="00725688">
      <w:pPr>
        <w:spacing w:after="0" w:line="240" w:lineRule="auto"/>
        <w:jc w:val="both"/>
        <w:rPr>
          <w:rFonts w:ascii="Arial" w:hAnsi="Arial" w:cs="Arial"/>
        </w:rPr>
      </w:pPr>
      <w:r w:rsidRPr="00896260">
        <w:rPr>
          <w:rFonts w:ascii="Arial" w:hAnsi="Arial" w:cs="Arial"/>
        </w:rPr>
        <w:t>Телефон - 025/773-722</w:t>
      </w:r>
      <w:r w:rsidR="00771034" w:rsidRPr="00896260">
        <w:rPr>
          <w:rFonts w:ascii="Arial" w:hAnsi="Arial" w:cs="Arial"/>
        </w:rPr>
        <w:t xml:space="preserve">; </w:t>
      </w:r>
    </w:p>
    <w:p w14:paraId="75271C77" w14:textId="77777777" w:rsidR="00771034" w:rsidRPr="00896260" w:rsidRDefault="00771034" w:rsidP="003B3AA5">
      <w:pPr>
        <w:spacing w:after="0" w:line="480" w:lineRule="auto"/>
        <w:jc w:val="both"/>
        <w:rPr>
          <w:rFonts w:ascii="Arial" w:hAnsi="Arial" w:cs="Arial"/>
          <w:color w:val="943634" w:themeColor="accent2" w:themeShade="BF"/>
        </w:rPr>
      </w:pPr>
      <w:r w:rsidRPr="00896260">
        <w:rPr>
          <w:rFonts w:ascii="Arial" w:hAnsi="Arial" w:cs="Arial"/>
        </w:rPr>
        <w:t xml:space="preserve">E-mail </w:t>
      </w:r>
      <w:r w:rsidR="00FA73BA" w:rsidRPr="00896260">
        <w:rPr>
          <w:rFonts w:ascii="Arial" w:hAnsi="Arial" w:cs="Arial"/>
          <w:color w:val="943634" w:themeColor="accent2" w:themeShade="BF"/>
        </w:rPr>
        <w:t>d</w:t>
      </w:r>
      <w:r w:rsidR="003B3AA5" w:rsidRPr="00896260">
        <w:rPr>
          <w:rFonts w:ascii="Arial" w:hAnsi="Arial" w:cs="Arial"/>
          <w:color w:val="943634" w:themeColor="accent2" w:themeShade="BF"/>
        </w:rPr>
        <w:t>omzdravlja@dzapatin.co.rs</w:t>
      </w:r>
    </w:p>
    <w:p w14:paraId="787BFDAF" w14:textId="77777777" w:rsidR="00FA73BA" w:rsidRPr="00896260" w:rsidRDefault="00FA73BA" w:rsidP="00725688">
      <w:pPr>
        <w:spacing w:after="0" w:line="240" w:lineRule="auto"/>
        <w:jc w:val="both"/>
        <w:rPr>
          <w:rFonts w:ascii="Arial" w:hAnsi="Arial" w:cs="Arial"/>
        </w:rPr>
      </w:pPr>
    </w:p>
    <w:p w14:paraId="47C0178A" w14:textId="77777777" w:rsidR="00FA73BA" w:rsidRPr="00896260" w:rsidRDefault="00CE10A8" w:rsidP="00725688">
      <w:pPr>
        <w:spacing w:after="0" w:line="240" w:lineRule="auto"/>
        <w:jc w:val="both"/>
        <w:rPr>
          <w:rFonts w:ascii="Arial" w:hAnsi="Arial" w:cs="Arial"/>
        </w:rPr>
      </w:pPr>
      <w:r w:rsidRPr="00896260">
        <w:rPr>
          <w:rFonts w:ascii="Arial" w:hAnsi="Arial" w:cs="Arial"/>
        </w:rPr>
        <w:t>Лица овлашћена од ст</w:t>
      </w:r>
      <w:r w:rsidR="003B3AA5" w:rsidRPr="00896260">
        <w:rPr>
          <w:rFonts w:ascii="Arial" w:hAnsi="Arial" w:cs="Arial"/>
        </w:rPr>
        <w:t>ра</w:t>
      </w:r>
      <w:r w:rsidR="004E333C" w:rsidRPr="00896260">
        <w:rPr>
          <w:rFonts w:ascii="Arial" w:hAnsi="Arial" w:cs="Arial"/>
        </w:rPr>
        <w:t>не директора Дома здравља</w:t>
      </w:r>
      <w:r w:rsidRPr="00896260">
        <w:rPr>
          <w:rFonts w:ascii="Arial" w:hAnsi="Arial" w:cs="Arial"/>
        </w:rPr>
        <w:t xml:space="preserve"> за поступање по захтевима за информације о јавног значаја су:</w:t>
      </w:r>
    </w:p>
    <w:p w14:paraId="2F53D171" w14:textId="77777777" w:rsidR="00CE10A8" w:rsidRPr="00896260" w:rsidRDefault="003B3AA5" w:rsidP="00CE10A8">
      <w:pPr>
        <w:pStyle w:val="ListParagraph"/>
        <w:numPr>
          <w:ilvl w:val="0"/>
          <w:numId w:val="12"/>
        </w:numPr>
        <w:spacing w:after="0" w:line="240" w:lineRule="auto"/>
        <w:jc w:val="both"/>
        <w:rPr>
          <w:rFonts w:ascii="Arial" w:hAnsi="Arial" w:cs="Arial"/>
        </w:rPr>
      </w:pPr>
      <w:r w:rsidRPr="00896260">
        <w:rPr>
          <w:rFonts w:ascii="Arial" w:hAnsi="Arial" w:cs="Arial"/>
        </w:rPr>
        <w:t>Мирјам Кајкут, дипломирани економиста, запослена на пословима руководиоца финансијско-рачуноводствених послова;</w:t>
      </w:r>
    </w:p>
    <w:p w14:paraId="3D969A64" w14:textId="77777777" w:rsidR="00771034" w:rsidRPr="00896260" w:rsidRDefault="004E333C" w:rsidP="00725688">
      <w:pPr>
        <w:pStyle w:val="ListParagraph"/>
        <w:numPr>
          <w:ilvl w:val="0"/>
          <w:numId w:val="12"/>
        </w:numPr>
        <w:spacing w:after="0" w:line="240" w:lineRule="auto"/>
        <w:jc w:val="both"/>
        <w:rPr>
          <w:rFonts w:ascii="Arial" w:hAnsi="Arial" w:cs="Arial"/>
        </w:rPr>
      </w:pPr>
      <w:r w:rsidRPr="00896260">
        <w:rPr>
          <w:rFonts w:ascii="Arial" w:hAnsi="Arial" w:cs="Arial"/>
        </w:rPr>
        <w:t xml:space="preserve">Вања Кокић, дипломирани </w:t>
      </w:r>
      <w:r w:rsidR="003B3AA5" w:rsidRPr="00896260">
        <w:rPr>
          <w:rFonts w:ascii="Arial" w:hAnsi="Arial" w:cs="Arial"/>
        </w:rPr>
        <w:t>економиста, запослена на пословима службеника за јавне набавке;</w:t>
      </w:r>
    </w:p>
    <w:p w14:paraId="55ADCCF6" w14:textId="77777777" w:rsidR="003B3AA5" w:rsidRPr="00896260" w:rsidRDefault="003B3AA5" w:rsidP="00725688">
      <w:pPr>
        <w:pStyle w:val="ListParagraph"/>
        <w:numPr>
          <w:ilvl w:val="0"/>
          <w:numId w:val="12"/>
        </w:numPr>
        <w:spacing w:after="0" w:line="240" w:lineRule="auto"/>
        <w:jc w:val="both"/>
        <w:rPr>
          <w:rFonts w:ascii="Arial" w:hAnsi="Arial" w:cs="Arial"/>
        </w:rPr>
      </w:pPr>
      <w:r w:rsidRPr="00896260">
        <w:rPr>
          <w:rFonts w:ascii="Arial" w:hAnsi="Arial" w:cs="Arial"/>
        </w:rPr>
        <w:t>Наташа Баждар, дипломирани правник, запослена на пословима помоћника директора за правне, кадровске и административне послове;</w:t>
      </w:r>
    </w:p>
    <w:p w14:paraId="079CE305" w14:textId="77777777" w:rsidR="003B3AA5" w:rsidRPr="00896260" w:rsidRDefault="00DF1EC4" w:rsidP="00725688">
      <w:pPr>
        <w:pStyle w:val="ListParagraph"/>
        <w:numPr>
          <w:ilvl w:val="0"/>
          <w:numId w:val="12"/>
        </w:numPr>
        <w:spacing w:after="0" w:line="240" w:lineRule="auto"/>
        <w:jc w:val="both"/>
        <w:rPr>
          <w:rFonts w:ascii="Arial" w:hAnsi="Arial" w:cs="Arial"/>
        </w:rPr>
      </w:pPr>
      <w:r w:rsidRPr="00896260">
        <w:rPr>
          <w:rFonts w:ascii="Arial" w:hAnsi="Arial" w:cs="Arial"/>
        </w:rPr>
        <w:t>Јелена Тркуља, техничар за пејзажну архитектуру, запослена на пословима референта за правне, кадровске и административне послове;</w:t>
      </w:r>
    </w:p>
    <w:p w14:paraId="28BDEEA4" w14:textId="77777777" w:rsidR="00DF1EC4" w:rsidRPr="00896260" w:rsidRDefault="00DF1EC4" w:rsidP="00725688">
      <w:pPr>
        <w:pStyle w:val="ListParagraph"/>
        <w:numPr>
          <w:ilvl w:val="0"/>
          <w:numId w:val="12"/>
        </w:numPr>
        <w:spacing w:after="0" w:line="240" w:lineRule="auto"/>
        <w:jc w:val="both"/>
        <w:rPr>
          <w:rFonts w:ascii="Arial" w:hAnsi="Arial" w:cs="Arial"/>
        </w:rPr>
      </w:pPr>
      <w:r w:rsidRPr="00896260">
        <w:rPr>
          <w:rFonts w:ascii="Arial" w:hAnsi="Arial" w:cs="Arial"/>
        </w:rPr>
        <w:t>Сузана Клецин, лабораторијски техничар, запослена на пословима главне сестре Дома здравља.</w:t>
      </w:r>
    </w:p>
    <w:p w14:paraId="1978C96B" w14:textId="77777777" w:rsidR="008720F3" w:rsidRPr="00896260" w:rsidRDefault="008720F3" w:rsidP="00725688">
      <w:pPr>
        <w:spacing w:after="0" w:line="240" w:lineRule="auto"/>
        <w:jc w:val="both"/>
        <w:rPr>
          <w:rFonts w:ascii="Arial" w:hAnsi="Arial" w:cs="Arial"/>
        </w:rPr>
      </w:pPr>
    </w:p>
    <w:p w14:paraId="49D3DE6B" w14:textId="77777777" w:rsidR="008720F3" w:rsidRPr="00196596" w:rsidRDefault="008720F3" w:rsidP="00725688">
      <w:pPr>
        <w:spacing w:after="0" w:line="240" w:lineRule="auto"/>
        <w:jc w:val="both"/>
        <w:rPr>
          <w:rFonts w:ascii="Arial" w:hAnsi="Arial" w:cs="Arial"/>
        </w:rPr>
      </w:pPr>
    </w:p>
    <w:p w14:paraId="600892D3" w14:textId="77777777" w:rsidR="008B4EA9" w:rsidRPr="00896260" w:rsidRDefault="00D57471" w:rsidP="00725688">
      <w:pPr>
        <w:spacing w:after="0" w:line="240" w:lineRule="auto"/>
        <w:jc w:val="center"/>
        <w:rPr>
          <w:rFonts w:ascii="Arial" w:hAnsi="Arial" w:cs="Arial"/>
        </w:rPr>
      </w:pPr>
      <w:r w:rsidRPr="00896260">
        <w:rPr>
          <w:rFonts w:ascii="Arial" w:hAnsi="Arial" w:cs="Arial"/>
        </w:rPr>
        <w:t>2.  ОСНОВНИ ПОДАЦИ О ДОМУ</w:t>
      </w:r>
      <w:r w:rsidR="004C4E88" w:rsidRPr="00896260">
        <w:rPr>
          <w:rFonts w:ascii="Arial" w:hAnsi="Arial" w:cs="Arial"/>
        </w:rPr>
        <w:t xml:space="preserve"> ЗДРАВЉА АПАТИН</w:t>
      </w:r>
    </w:p>
    <w:p w14:paraId="43F58E55" w14:textId="77777777" w:rsidR="00651D20" w:rsidRPr="00896260" w:rsidRDefault="00651D20" w:rsidP="00725688">
      <w:pPr>
        <w:spacing w:after="0" w:line="240" w:lineRule="auto"/>
        <w:jc w:val="both"/>
        <w:rPr>
          <w:rFonts w:ascii="Arial" w:hAnsi="Arial" w:cs="Arial"/>
        </w:rPr>
      </w:pPr>
    </w:p>
    <w:p w14:paraId="3E621903" w14:textId="77777777" w:rsidR="00651D20" w:rsidRPr="00896260" w:rsidRDefault="002C31EA" w:rsidP="00725688">
      <w:pPr>
        <w:spacing w:after="0" w:line="240" w:lineRule="auto"/>
        <w:jc w:val="both"/>
        <w:rPr>
          <w:rFonts w:ascii="Arial" w:hAnsi="Arial" w:cs="Arial"/>
        </w:rPr>
      </w:pPr>
      <w:r w:rsidRPr="00896260">
        <w:rPr>
          <w:rFonts w:ascii="Arial" w:hAnsi="Arial" w:cs="Arial"/>
        </w:rPr>
        <w:t>Дом  здравља</w:t>
      </w:r>
      <w:r w:rsidR="00651D20" w:rsidRPr="00896260">
        <w:rPr>
          <w:rFonts w:ascii="Arial" w:hAnsi="Arial" w:cs="Arial"/>
        </w:rPr>
        <w:t xml:space="preserve">  је  здравствена  установа  у  којој  се  обавља  здравствена делатност на примарном нивоу</w:t>
      </w:r>
      <w:r w:rsidR="004C4E88" w:rsidRPr="00896260">
        <w:rPr>
          <w:rFonts w:ascii="Arial" w:hAnsi="Arial" w:cs="Arial"/>
        </w:rPr>
        <w:t>. Седиште Дома здравља је у Апатину, у ул. Нушићева бб.</w:t>
      </w:r>
    </w:p>
    <w:p w14:paraId="54666287" w14:textId="77777777" w:rsidR="00651D20" w:rsidRPr="00896260" w:rsidRDefault="00651D20" w:rsidP="00725688">
      <w:pPr>
        <w:spacing w:after="0" w:line="240" w:lineRule="auto"/>
        <w:jc w:val="both"/>
        <w:rPr>
          <w:rFonts w:ascii="Arial" w:hAnsi="Arial" w:cs="Arial"/>
        </w:rPr>
      </w:pPr>
    </w:p>
    <w:p w14:paraId="76DEB818" w14:textId="77777777" w:rsidR="00651D20" w:rsidRPr="00896260" w:rsidRDefault="004C4E88" w:rsidP="00725688">
      <w:pPr>
        <w:spacing w:after="0" w:line="240" w:lineRule="auto"/>
        <w:jc w:val="both"/>
        <w:rPr>
          <w:rFonts w:ascii="Arial" w:hAnsi="Arial" w:cs="Arial"/>
        </w:rPr>
      </w:pPr>
      <w:r w:rsidRPr="00896260">
        <w:rPr>
          <w:rFonts w:ascii="Arial" w:hAnsi="Arial" w:cs="Arial"/>
        </w:rPr>
        <w:t>Матични број: 08023247</w:t>
      </w:r>
    </w:p>
    <w:p w14:paraId="594975DD" w14:textId="77777777" w:rsidR="00651D20" w:rsidRPr="00896260" w:rsidRDefault="00651D20" w:rsidP="00725688">
      <w:pPr>
        <w:spacing w:after="0" w:line="240" w:lineRule="auto"/>
        <w:jc w:val="both"/>
        <w:rPr>
          <w:rFonts w:ascii="Arial" w:hAnsi="Arial" w:cs="Arial"/>
        </w:rPr>
      </w:pPr>
    </w:p>
    <w:p w14:paraId="723B96F1" w14:textId="77777777" w:rsidR="00651D20" w:rsidRPr="00896260" w:rsidRDefault="004C4E88" w:rsidP="00725688">
      <w:pPr>
        <w:spacing w:after="0" w:line="240" w:lineRule="auto"/>
        <w:jc w:val="both"/>
        <w:rPr>
          <w:rFonts w:ascii="Arial" w:hAnsi="Arial" w:cs="Arial"/>
        </w:rPr>
      </w:pPr>
      <w:r w:rsidRPr="00896260">
        <w:rPr>
          <w:rFonts w:ascii="Arial" w:hAnsi="Arial" w:cs="Arial"/>
        </w:rPr>
        <w:t>ПИБ: 100965696</w:t>
      </w:r>
    </w:p>
    <w:p w14:paraId="731A9ED3" w14:textId="77777777" w:rsidR="00435E0D" w:rsidRPr="00896260" w:rsidRDefault="00435E0D" w:rsidP="00725688">
      <w:pPr>
        <w:spacing w:after="0" w:line="240" w:lineRule="auto"/>
        <w:jc w:val="both"/>
        <w:rPr>
          <w:rFonts w:ascii="Arial" w:hAnsi="Arial" w:cs="Arial"/>
        </w:rPr>
      </w:pPr>
    </w:p>
    <w:p w14:paraId="5F4BE77B" w14:textId="77777777" w:rsidR="00AD34AE" w:rsidRPr="00896260" w:rsidRDefault="00435E0D" w:rsidP="00725688">
      <w:pPr>
        <w:spacing w:after="0" w:line="240" w:lineRule="auto"/>
        <w:jc w:val="both"/>
        <w:rPr>
          <w:rFonts w:ascii="Arial" w:hAnsi="Arial" w:cs="Arial"/>
        </w:rPr>
      </w:pPr>
      <w:r w:rsidRPr="00896260">
        <w:rPr>
          <w:rFonts w:ascii="Arial" w:hAnsi="Arial" w:cs="Arial"/>
        </w:rPr>
        <w:t xml:space="preserve">Текући рачун: </w:t>
      </w:r>
      <w:r w:rsidR="00AD34AE" w:rsidRPr="00896260">
        <w:rPr>
          <w:rFonts w:ascii="Arial" w:hAnsi="Arial" w:cs="Arial"/>
        </w:rPr>
        <w:t>буџетски 840-</w:t>
      </w:r>
      <w:r w:rsidR="006B44ED" w:rsidRPr="00896260">
        <w:rPr>
          <w:rFonts w:ascii="Arial" w:hAnsi="Arial" w:cs="Arial"/>
        </w:rPr>
        <w:t>29661-94</w:t>
      </w:r>
      <w:r w:rsidR="00AD34AE" w:rsidRPr="00896260">
        <w:rPr>
          <w:rFonts w:ascii="Arial" w:hAnsi="Arial" w:cs="Arial"/>
        </w:rPr>
        <w:t xml:space="preserve">; </w:t>
      </w:r>
    </w:p>
    <w:p w14:paraId="7DFC49FF" w14:textId="77777777" w:rsidR="00435E0D" w:rsidRPr="00896260" w:rsidRDefault="00AD34AE" w:rsidP="00725688">
      <w:pPr>
        <w:spacing w:after="0" w:line="240" w:lineRule="auto"/>
        <w:jc w:val="both"/>
        <w:rPr>
          <w:rFonts w:ascii="Arial" w:hAnsi="Arial" w:cs="Arial"/>
        </w:rPr>
      </w:pPr>
      <w:r w:rsidRPr="00896260">
        <w:rPr>
          <w:rFonts w:ascii="Arial" w:hAnsi="Arial" w:cs="Arial"/>
        </w:rPr>
        <w:t xml:space="preserve">              </w:t>
      </w:r>
      <w:r w:rsidR="006B44ED" w:rsidRPr="00896260">
        <w:rPr>
          <w:rFonts w:ascii="Arial" w:hAnsi="Arial" w:cs="Arial"/>
        </w:rPr>
        <w:t xml:space="preserve">      </w:t>
      </w:r>
      <w:r w:rsidR="009E25F1" w:rsidRPr="00896260">
        <w:rPr>
          <w:rFonts w:ascii="Arial" w:hAnsi="Arial" w:cs="Arial"/>
        </w:rPr>
        <w:t xml:space="preserve"> </w:t>
      </w:r>
      <w:r w:rsidR="006B44ED" w:rsidRPr="00896260">
        <w:rPr>
          <w:rFonts w:ascii="Arial" w:hAnsi="Arial" w:cs="Arial"/>
        </w:rPr>
        <w:t xml:space="preserve">    сопствени 840-29667-76</w:t>
      </w:r>
    </w:p>
    <w:p w14:paraId="52AFC68E" w14:textId="77777777" w:rsidR="00AD34AE" w:rsidRPr="00896260" w:rsidRDefault="00AD34AE" w:rsidP="00725688">
      <w:pPr>
        <w:spacing w:after="0" w:line="240" w:lineRule="auto"/>
        <w:jc w:val="both"/>
        <w:rPr>
          <w:rFonts w:ascii="Arial" w:hAnsi="Arial" w:cs="Arial"/>
        </w:rPr>
      </w:pPr>
    </w:p>
    <w:p w14:paraId="3C61066F" w14:textId="77777777" w:rsidR="00651D20" w:rsidRPr="00896260" w:rsidRDefault="00AD34AE" w:rsidP="00725688">
      <w:pPr>
        <w:spacing w:after="0" w:line="240" w:lineRule="auto"/>
        <w:jc w:val="both"/>
        <w:rPr>
          <w:rFonts w:ascii="Arial" w:hAnsi="Arial" w:cs="Arial"/>
        </w:rPr>
      </w:pPr>
      <w:r w:rsidRPr="00896260">
        <w:rPr>
          <w:rFonts w:ascii="Arial" w:hAnsi="Arial" w:cs="Arial"/>
        </w:rPr>
        <w:t>Телефони: 025/</w:t>
      </w:r>
      <w:r w:rsidR="004C4E88" w:rsidRPr="00896260">
        <w:rPr>
          <w:rFonts w:ascii="Arial" w:hAnsi="Arial" w:cs="Arial"/>
        </w:rPr>
        <w:t>773-722</w:t>
      </w:r>
    </w:p>
    <w:p w14:paraId="7140A9C9" w14:textId="77777777" w:rsidR="004C4E88" w:rsidRPr="00896260" w:rsidRDefault="004C4E88" w:rsidP="00725688">
      <w:pPr>
        <w:spacing w:after="0" w:line="240" w:lineRule="auto"/>
        <w:jc w:val="both"/>
        <w:rPr>
          <w:rFonts w:ascii="Arial" w:hAnsi="Arial" w:cs="Arial"/>
        </w:rPr>
      </w:pPr>
    </w:p>
    <w:p w14:paraId="58BE7F93" w14:textId="77777777" w:rsidR="00651D20" w:rsidRPr="00896260" w:rsidRDefault="004C4E88" w:rsidP="00725688">
      <w:pPr>
        <w:spacing w:after="0" w:line="240" w:lineRule="auto"/>
        <w:jc w:val="both"/>
        <w:rPr>
          <w:rFonts w:ascii="Arial" w:hAnsi="Arial" w:cs="Arial"/>
          <w:color w:val="943634" w:themeColor="accent2" w:themeShade="BF"/>
        </w:rPr>
      </w:pPr>
      <w:r w:rsidRPr="00896260">
        <w:rPr>
          <w:rFonts w:ascii="Arial" w:hAnsi="Arial" w:cs="Arial"/>
        </w:rPr>
        <w:t xml:space="preserve">Email: </w:t>
      </w:r>
      <w:r w:rsidRPr="00896260">
        <w:rPr>
          <w:rFonts w:ascii="Arial" w:hAnsi="Arial" w:cs="Arial"/>
          <w:color w:val="943634" w:themeColor="accent2" w:themeShade="BF"/>
        </w:rPr>
        <w:t>domzdravlja@dzapatin.co.rs</w:t>
      </w:r>
    </w:p>
    <w:p w14:paraId="1F311879" w14:textId="77777777" w:rsidR="00651D20" w:rsidRPr="00896260" w:rsidRDefault="00651D20" w:rsidP="00725688">
      <w:pPr>
        <w:spacing w:after="0" w:line="240" w:lineRule="auto"/>
        <w:jc w:val="both"/>
        <w:rPr>
          <w:rFonts w:ascii="Arial" w:hAnsi="Arial" w:cs="Arial"/>
        </w:rPr>
      </w:pPr>
    </w:p>
    <w:p w14:paraId="3984AD47" w14:textId="77777777" w:rsidR="00651D20" w:rsidRPr="00896260" w:rsidRDefault="00651D20" w:rsidP="00725688">
      <w:pPr>
        <w:spacing w:after="0" w:line="240" w:lineRule="auto"/>
        <w:jc w:val="both"/>
        <w:rPr>
          <w:rFonts w:ascii="Arial" w:hAnsi="Arial" w:cs="Arial"/>
        </w:rPr>
      </w:pPr>
      <w:r w:rsidRPr="00896260">
        <w:rPr>
          <w:rFonts w:ascii="Arial" w:hAnsi="Arial" w:cs="Arial"/>
        </w:rPr>
        <w:t>Интерент страница До</w:t>
      </w:r>
      <w:r w:rsidR="006B44ED" w:rsidRPr="00896260">
        <w:rPr>
          <w:rFonts w:ascii="Arial" w:hAnsi="Arial" w:cs="Arial"/>
        </w:rPr>
        <w:t>ма здравља: http://www.domzdravljaapatin.rs</w:t>
      </w:r>
    </w:p>
    <w:p w14:paraId="31F85609" w14:textId="77777777" w:rsidR="00651D20" w:rsidRPr="00896260" w:rsidRDefault="00651D20" w:rsidP="00725688">
      <w:pPr>
        <w:spacing w:after="0" w:line="240" w:lineRule="auto"/>
        <w:jc w:val="both"/>
        <w:rPr>
          <w:rFonts w:ascii="Arial" w:hAnsi="Arial" w:cs="Arial"/>
        </w:rPr>
      </w:pPr>
    </w:p>
    <w:p w14:paraId="1F09578F" w14:textId="77777777" w:rsidR="006B44ED" w:rsidRPr="00896260" w:rsidRDefault="00651D20" w:rsidP="00725688">
      <w:pPr>
        <w:spacing w:after="0" w:line="240" w:lineRule="auto"/>
        <w:jc w:val="both"/>
        <w:rPr>
          <w:rFonts w:ascii="Arial" w:hAnsi="Arial" w:cs="Arial"/>
        </w:rPr>
      </w:pPr>
      <w:r w:rsidRPr="00896260">
        <w:rPr>
          <w:rFonts w:ascii="Arial" w:hAnsi="Arial" w:cs="Arial"/>
        </w:rPr>
        <w:t xml:space="preserve">Дом здравља </w:t>
      </w:r>
      <w:r w:rsidR="006B44ED" w:rsidRPr="00896260">
        <w:rPr>
          <w:rFonts w:ascii="Arial" w:hAnsi="Arial" w:cs="Arial"/>
        </w:rPr>
        <w:t>Апатин</w:t>
      </w:r>
      <w:r w:rsidR="0012084A" w:rsidRPr="00896260">
        <w:rPr>
          <w:rFonts w:ascii="Arial" w:hAnsi="Arial" w:cs="Arial"/>
        </w:rPr>
        <w:t xml:space="preserve"> </w:t>
      </w:r>
      <w:r w:rsidRPr="00896260">
        <w:rPr>
          <w:rFonts w:ascii="Arial" w:hAnsi="Arial" w:cs="Arial"/>
        </w:rPr>
        <w:t xml:space="preserve">је основан </w:t>
      </w:r>
      <w:r w:rsidR="00D579D3" w:rsidRPr="00896260">
        <w:rPr>
          <w:rFonts w:ascii="Arial" w:hAnsi="Arial" w:cs="Arial"/>
        </w:rPr>
        <w:t>01.04.1946</w:t>
      </w:r>
      <w:r w:rsidR="0012084A" w:rsidRPr="00896260">
        <w:rPr>
          <w:rFonts w:ascii="Arial" w:hAnsi="Arial" w:cs="Arial"/>
        </w:rPr>
        <w:t xml:space="preserve">. </w:t>
      </w:r>
      <w:r w:rsidR="006B44ED" w:rsidRPr="00896260">
        <w:rPr>
          <w:rFonts w:ascii="Arial" w:hAnsi="Arial" w:cs="Arial"/>
        </w:rPr>
        <w:t>г</w:t>
      </w:r>
      <w:r w:rsidR="0012084A" w:rsidRPr="00896260">
        <w:rPr>
          <w:rFonts w:ascii="Arial" w:hAnsi="Arial" w:cs="Arial"/>
        </w:rPr>
        <w:t>одине</w:t>
      </w:r>
      <w:r w:rsidR="006B44ED" w:rsidRPr="00896260">
        <w:rPr>
          <w:rFonts w:ascii="Arial" w:hAnsi="Arial" w:cs="Arial"/>
        </w:rPr>
        <w:t xml:space="preserve"> </w:t>
      </w:r>
      <w:r w:rsidR="0012084A" w:rsidRPr="00896260">
        <w:rPr>
          <w:rFonts w:ascii="Arial" w:hAnsi="Arial" w:cs="Arial"/>
        </w:rPr>
        <w:t xml:space="preserve">интегрисањем </w:t>
      </w:r>
      <w:r w:rsidR="00876696" w:rsidRPr="00896260">
        <w:rPr>
          <w:rFonts w:ascii="Arial" w:hAnsi="Arial" w:cs="Arial"/>
        </w:rPr>
        <w:t>Дома здравља у</w:t>
      </w:r>
      <w:r w:rsidR="006B44ED" w:rsidRPr="00896260">
        <w:rPr>
          <w:rFonts w:ascii="Arial" w:hAnsi="Arial" w:cs="Arial"/>
        </w:rPr>
        <w:t xml:space="preserve"> Апатину, здравствне станице Пригревица, здравствне станице Сонта, здравствне амбуланте Купусина и </w:t>
      </w:r>
      <w:r w:rsidR="003A5F32" w:rsidRPr="00896260">
        <w:rPr>
          <w:rFonts w:ascii="Arial" w:hAnsi="Arial" w:cs="Arial"/>
        </w:rPr>
        <w:t xml:space="preserve">здравствне </w:t>
      </w:r>
      <w:r w:rsidR="00876696" w:rsidRPr="00896260">
        <w:rPr>
          <w:rFonts w:ascii="Arial" w:hAnsi="Arial" w:cs="Arial"/>
        </w:rPr>
        <w:t>амбуланте</w:t>
      </w:r>
      <w:r w:rsidR="006B44ED" w:rsidRPr="00896260">
        <w:rPr>
          <w:rFonts w:ascii="Arial" w:hAnsi="Arial" w:cs="Arial"/>
        </w:rPr>
        <w:t xml:space="preserve"> Свилојево</w:t>
      </w:r>
      <w:r w:rsidR="003A5F32" w:rsidRPr="00896260">
        <w:rPr>
          <w:rFonts w:ascii="Arial" w:hAnsi="Arial" w:cs="Arial"/>
        </w:rPr>
        <w:t xml:space="preserve"> у јединствену здравст</w:t>
      </w:r>
      <w:r w:rsidR="006B44ED" w:rsidRPr="00896260">
        <w:rPr>
          <w:rFonts w:ascii="Arial" w:hAnsi="Arial" w:cs="Arial"/>
        </w:rPr>
        <w:t>вену установу са седиштем у Апатину.</w:t>
      </w:r>
    </w:p>
    <w:p w14:paraId="4470DCF2" w14:textId="77777777" w:rsidR="00651D20" w:rsidRPr="00896260" w:rsidRDefault="006B44ED" w:rsidP="00725688">
      <w:pPr>
        <w:spacing w:after="0" w:line="240" w:lineRule="auto"/>
        <w:jc w:val="both"/>
        <w:rPr>
          <w:rFonts w:ascii="Arial" w:hAnsi="Arial" w:cs="Arial"/>
        </w:rPr>
      </w:pPr>
      <w:r w:rsidRPr="00896260">
        <w:rPr>
          <w:rFonts w:ascii="Arial" w:hAnsi="Arial" w:cs="Arial"/>
        </w:rPr>
        <w:t xml:space="preserve"> </w:t>
      </w:r>
    </w:p>
    <w:p w14:paraId="38D8FB25" w14:textId="77777777" w:rsidR="0062017C" w:rsidRPr="00896260" w:rsidRDefault="003A5F32" w:rsidP="00725688">
      <w:pPr>
        <w:spacing w:after="0" w:line="240" w:lineRule="auto"/>
        <w:jc w:val="both"/>
        <w:rPr>
          <w:rFonts w:ascii="Arial" w:hAnsi="Arial" w:cs="Arial"/>
        </w:rPr>
      </w:pPr>
      <w:r w:rsidRPr="00896260">
        <w:rPr>
          <w:rFonts w:ascii="Arial" w:hAnsi="Arial" w:cs="Arial"/>
        </w:rPr>
        <w:t>Д</w:t>
      </w:r>
      <w:r w:rsidR="00651D20" w:rsidRPr="00896260">
        <w:rPr>
          <w:rFonts w:ascii="Arial" w:hAnsi="Arial" w:cs="Arial"/>
        </w:rPr>
        <w:t xml:space="preserve">анас </w:t>
      </w:r>
      <w:r w:rsidR="00015CD7" w:rsidRPr="00896260">
        <w:rPr>
          <w:rFonts w:ascii="Arial" w:hAnsi="Arial" w:cs="Arial"/>
        </w:rPr>
        <w:t>Дом здравља</w:t>
      </w:r>
      <w:r w:rsidR="00190443" w:rsidRPr="00896260">
        <w:rPr>
          <w:rFonts w:ascii="Arial" w:hAnsi="Arial" w:cs="Arial"/>
        </w:rPr>
        <w:t xml:space="preserve"> </w:t>
      </w:r>
      <w:r w:rsidR="00651D20" w:rsidRPr="00896260">
        <w:rPr>
          <w:rFonts w:ascii="Arial" w:hAnsi="Arial" w:cs="Arial"/>
        </w:rPr>
        <w:t>има</w:t>
      </w:r>
      <w:r w:rsidR="00190443" w:rsidRPr="00896260">
        <w:rPr>
          <w:rFonts w:ascii="Arial" w:hAnsi="Arial" w:cs="Arial"/>
        </w:rPr>
        <w:t xml:space="preserve"> седиште у Апатину, 2 здравствене станице и</w:t>
      </w:r>
      <w:r w:rsidR="0012084A" w:rsidRPr="00896260">
        <w:rPr>
          <w:rFonts w:ascii="Arial" w:hAnsi="Arial" w:cs="Arial"/>
        </w:rPr>
        <w:t xml:space="preserve"> </w:t>
      </w:r>
      <w:r w:rsidRPr="00896260">
        <w:rPr>
          <w:rFonts w:ascii="Arial" w:hAnsi="Arial" w:cs="Arial"/>
        </w:rPr>
        <w:t>2</w:t>
      </w:r>
      <w:r w:rsidR="00190443" w:rsidRPr="00896260">
        <w:rPr>
          <w:rFonts w:ascii="Arial" w:hAnsi="Arial" w:cs="Arial"/>
        </w:rPr>
        <w:t xml:space="preserve"> </w:t>
      </w:r>
      <w:r w:rsidRPr="00896260">
        <w:rPr>
          <w:rFonts w:ascii="Arial" w:hAnsi="Arial" w:cs="Arial"/>
        </w:rPr>
        <w:t>здравствене</w:t>
      </w:r>
      <w:r w:rsidR="00190443" w:rsidRPr="00896260">
        <w:rPr>
          <w:rFonts w:ascii="Arial" w:hAnsi="Arial" w:cs="Arial"/>
        </w:rPr>
        <w:t xml:space="preserve"> амбуланте.</w:t>
      </w:r>
    </w:p>
    <w:p w14:paraId="77277C00" w14:textId="77777777" w:rsidR="00190443" w:rsidRPr="00896260" w:rsidRDefault="00190443" w:rsidP="00725688">
      <w:pPr>
        <w:spacing w:after="0" w:line="240" w:lineRule="auto"/>
        <w:jc w:val="both"/>
        <w:rPr>
          <w:rFonts w:ascii="Arial" w:hAnsi="Arial" w:cs="Arial"/>
        </w:rPr>
      </w:pPr>
    </w:p>
    <w:p w14:paraId="40CD09BB" w14:textId="77777777" w:rsidR="00D364F7" w:rsidRPr="00896260" w:rsidRDefault="00D364F7" w:rsidP="00725688">
      <w:pPr>
        <w:spacing w:after="0" w:line="240" w:lineRule="auto"/>
        <w:jc w:val="both"/>
        <w:rPr>
          <w:rFonts w:ascii="Arial" w:hAnsi="Arial" w:cs="Arial"/>
        </w:rPr>
      </w:pPr>
      <w:r w:rsidRPr="00896260">
        <w:rPr>
          <w:rFonts w:ascii="Arial" w:hAnsi="Arial" w:cs="Arial"/>
        </w:rPr>
        <w:t>Дом здравља Апатин</w:t>
      </w:r>
    </w:p>
    <w:p w14:paraId="14FB1CFC" w14:textId="77777777" w:rsidR="00190443" w:rsidRPr="00896260" w:rsidRDefault="00D364F7" w:rsidP="00725688">
      <w:pPr>
        <w:spacing w:after="0" w:line="240" w:lineRule="auto"/>
        <w:jc w:val="both"/>
        <w:rPr>
          <w:rFonts w:ascii="Arial" w:hAnsi="Arial" w:cs="Arial"/>
        </w:rPr>
      </w:pPr>
      <w:r w:rsidRPr="00896260">
        <w:rPr>
          <w:rFonts w:ascii="Arial" w:hAnsi="Arial" w:cs="Arial"/>
        </w:rPr>
        <w:t xml:space="preserve">      -</w:t>
      </w:r>
      <w:r w:rsidR="00190443" w:rsidRPr="00896260">
        <w:rPr>
          <w:rFonts w:ascii="Arial" w:hAnsi="Arial" w:cs="Arial"/>
        </w:rPr>
        <w:t xml:space="preserve"> </w:t>
      </w:r>
      <w:r w:rsidRPr="00896260">
        <w:rPr>
          <w:rFonts w:ascii="Arial" w:hAnsi="Arial" w:cs="Arial"/>
        </w:rPr>
        <w:t xml:space="preserve">   Апатин, </w:t>
      </w:r>
      <w:r w:rsidR="00190443" w:rsidRPr="00896260">
        <w:rPr>
          <w:rFonts w:ascii="Arial" w:hAnsi="Arial" w:cs="Arial"/>
        </w:rPr>
        <w:t>Нушићева бб – седиште;</w:t>
      </w:r>
    </w:p>
    <w:p w14:paraId="00939F0E" w14:textId="77777777" w:rsidR="00190443" w:rsidRPr="00896260" w:rsidRDefault="00190443" w:rsidP="00725688">
      <w:pPr>
        <w:spacing w:after="0" w:line="240" w:lineRule="auto"/>
        <w:jc w:val="both"/>
        <w:rPr>
          <w:rFonts w:ascii="Arial" w:hAnsi="Arial" w:cs="Arial"/>
        </w:rPr>
      </w:pPr>
    </w:p>
    <w:p w14:paraId="3A4995B5" w14:textId="77777777" w:rsidR="00015CD7" w:rsidRPr="00896260" w:rsidRDefault="00015CD7" w:rsidP="00725688">
      <w:pPr>
        <w:spacing w:after="0" w:line="240" w:lineRule="auto"/>
        <w:jc w:val="both"/>
        <w:rPr>
          <w:rFonts w:ascii="Arial" w:hAnsi="Arial" w:cs="Arial"/>
        </w:rPr>
      </w:pPr>
      <w:r w:rsidRPr="00896260">
        <w:rPr>
          <w:rFonts w:ascii="Arial" w:hAnsi="Arial" w:cs="Arial"/>
        </w:rPr>
        <w:t>Здравствене станице Дома здравља:</w:t>
      </w:r>
    </w:p>
    <w:p w14:paraId="34010E62" w14:textId="77777777" w:rsidR="00015CD7" w:rsidRPr="00896260" w:rsidRDefault="00190443" w:rsidP="00725688">
      <w:pPr>
        <w:pStyle w:val="ListParagraph"/>
        <w:numPr>
          <w:ilvl w:val="0"/>
          <w:numId w:val="1"/>
        </w:numPr>
        <w:spacing w:after="0" w:line="240" w:lineRule="auto"/>
        <w:jc w:val="both"/>
        <w:rPr>
          <w:rFonts w:ascii="Arial" w:hAnsi="Arial" w:cs="Arial"/>
        </w:rPr>
      </w:pPr>
      <w:r w:rsidRPr="00896260">
        <w:rPr>
          <w:rFonts w:ascii="Arial" w:hAnsi="Arial" w:cs="Arial"/>
        </w:rPr>
        <w:t>Пригревица,  Жељезничка 42;</w:t>
      </w:r>
    </w:p>
    <w:p w14:paraId="27918B70" w14:textId="77777777" w:rsidR="00190443" w:rsidRPr="00896260" w:rsidRDefault="00190443" w:rsidP="00190443">
      <w:pPr>
        <w:pStyle w:val="ListParagraph"/>
        <w:numPr>
          <w:ilvl w:val="0"/>
          <w:numId w:val="1"/>
        </w:numPr>
        <w:spacing w:after="0" w:line="240" w:lineRule="auto"/>
        <w:jc w:val="both"/>
        <w:rPr>
          <w:rFonts w:ascii="Arial" w:hAnsi="Arial" w:cs="Arial"/>
        </w:rPr>
      </w:pPr>
      <w:r w:rsidRPr="00896260">
        <w:rPr>
          <w:rFonts w:ascii="Arial" w:hAnsi="Arial" w:cs="Arial"/>
        </w:rPr>
        <w:t>Сонта, Вука Караџића бб.</w:t>
      </w:r>
    </w:p>
    <w:p w14:paraId="159F0641" w14:textId="77777777" w:rsidR="00173414" w:rsidRPr="00896260" w:rsidRDefault="00190443" w:rsidP="00D364F7">
      <w:pPr>
        <w:pStyle w:val="ListParagraph"/>
        <w:spacing w:after="0" w:line="240" w:lineRule="auto"/>
        <w:jc w:val="both"/>
        <w:rPr>
          <w:rFonts w:ascii="Arial" w:hAnsi="Arial" w:cs="Arial"/>
        </w:rPr>
      </w:pPr>
      <w:r w:rsidRPr="00896260">
        <w:rPr>
          <w:rFonts w:ascii="Arial" w:hAnsi="Arial" w:cs="Arial"/>
        </w:rPr>
        <w:t xml:space="preserve"> </w:t>
      </w:r>
    </w:p>
    <w:p w14:paraId="10BFB8CB" w14:textId="77777777" w:rsidR="00015CD7" w:rsidRPr="00896260" w:rsidRDefault="00D364F7" w:rsidP="00725688">
      <w:pPr>
        <w:spacing w:after="0" w:line="240" w:lineRule="auto"/>
        <w:jc w:val="both"/>
        <w:rPr>
          <w:rFonts w:ascii="Arial" w:hAnsi="Arial" w:cs="Arial"/>
        </w:rPr>
      </w:pPr>
      <w:r w:rsidRPr="00896260">
        <w:rPr>
          <w:rFonts w:ascii="Arial" w:hAnsi="Arial" w:cs="Arial"/>
        </w:rPr>
        <w:t>Здравствене амбуланте</w:t>
      </w:r>
      <w:r w:rsidR="00173414" w:rsidRPr="00896260">
        <w:rPr>
          <w:rFonts w:ascii="Arial" w:hAnsi="Arial" w:cs="Arial"/>
        </w:rPr>
        <w:t>:</w:t>
      </w:r>
    </w:p>
    <w:p w14:paraId="2620FAAC" w14:textId="77777777" w:rsidR="00173414" w:rsidRPr="00896260" w:rsidRDefault="00190443" w:rsidP="00725688">
      <w:pPr>
        <w:pStyle w:val="ListParagraph"/>
        <w:numPr>
          <w:ilvl w:val="0"/>
          <w:numId w:val="1"/>
        </w:numPr>
        <w:spacing w:after="0" w:line="240" w:lineRule="auto"/>
        <w:jc w:val="both"/>
        <w:rPr>
          <w:rFonts w:ascii="Arial" w:hAnsi="Arial" w:cs="Arial"/>
        </w:rPr>
      </w:pPr>
      <w:r w:rsidRPr="00896260">
        <w:rPr>
          <w:rFonts w:ascii="Arial" w:hAnsi="Arial" w:cs="Arial"/>
        </w:rPr>
        <w:t>Купусина, Апатински пут 3;</w:t>
      </w:r>
    </w:p>
    <w:p w14:paraId="5A3D516E" w14:textId="77777777" w:rsidR="00173414" w:rsidRPr="00896260" w:rsidRDefault="00190443" w:rsidP="00725688">
      <w:pPr>
        <w:pStyle w:val="ListParagraph"/>
        <w:numPr>
          <w:ilvl w:val="0"/>
          <w:numId w:val="1"/>
        </w:numPr>
        <w:spacing w:after="0" w:line="240" w:lineRule="auto"/>
        <w:jc w:val="both"/>
        <w:rPr>
          <w:rFonts w:ascii="Arial" w:hAnsi="Arial" w:cs="Arial"/>
        </w:rPr>
      </w:pPr>
      <w:r w:rsidRPr="00896260">
        <w:rPr>
          <w:rFonts w:ascii="Arial" w:hAnsi="Arial" w:cs="Arial"/>
        </w:rPr>
        <w:t>Свилојево, Главна бб.</w:t>
      </w:r>
    </w:p>
    <w:p w14:paraId="7D69C498" w14:textId="77777777" w:rsidR="00B40FBE" w:rsidRPr="00896260" w:rsidRDefault="00B40FBE" w:rsidP="00725688">
      <w:pPr>
        <w:spacing w:after="0" w:line="240" w:lineRule="auto"/>
        <w:jc w:val="both"/>
        <w:rPr>
          <w:rFonts w:ascii="Arial" w:hAnsi="Arial" w:cs="Arial"/>
        </w:rPr>
      </w:pPr>
    </w:p>
    <w:p w14:paraId="5DA8010A" w14:textId="77777777" w:rsidR="00B40FBE" w:rsidRPr="00896260" w:rsidRDefault="00CB2C53" w:rsidP="00725688">
      <w:pPr>
        <w:pStyle w:val="ListParagraph"/>
        <w:spacing w:after="0" w:line="240" w:lineRule="auto"/>
        <w:jc w:val="both"/>
        <w:rPr>
          <w:rFonts w:ascii="Arial" w:hAnsi="Arial" w:cs="Arial"/>
        </w:rPr>
      </w:pPr>
      <w:r w:rsidRPr="00896260">
        <w:rPr>
          <w:rFonts w:ascii="Arial" w:hAnsi="Arial" w:cs="Arial"/>
        </w:rPr>
        <w:t>Радно време:</w:t>
      </w:r>
    </w:p>
    <w:p w14:paraId="113CC65C" w14:textId="77777777" w:rsidR="00CB2C53" w:rsidRPr="00896260" w:rsidRDefault="00CB2C53" w:rsidP="00725688">
      <w:pPr>
        <w:spacing w:after="0" w:line="240" w:lineRule="auto"/>
        <w:jc w:val="both"/>
        <w:rPr>
          <w:rFonts w:ascii="Arial" w:hAnsi="Arial" w:cs="Arial"/>
        </w:rPr>
      </w:pPr>
    </w:p>
    <w:p w14:paraId="63927636" w14:textId="77777777" w:rsidR="00CB2C53" w:rsidRPr="00896260" w:rsidRDefault="00D364F7" w:rsidP="00725688">
      <w:pPr>
        <w:spacing w:after="0" w:line="240" w:lineRule="auto"/>
        <w:jc w:val="both"/>
        <w:rPr>
          <w:rFonts w:ascii="Arial" w:hAnsi="Arial" w:cs="Arial"/>
        </w:rPr>
      </w:pPr>
      <w:r w:rsidRPr="00896260">
        <w:rPr>
          <w:rFonts w:ascii="Arial" w:hAnsi="Arial" w:cs="Arial"/>
        </w:rPr>
        <w:t>Радно време Дома здравља Апатин</w:t>
      </w:r>
      <w:r w:rsidR="00CB2C53" w:rsidRPr="00896260">
        <w:rPr>
          <w:rFonts w:ascii="Arial" w:hAnsi="Arial" w:cs="Arial"/>
        </w:rPr>
        <w:t xml:space="preserve"> </w:t>
      </w:r>
      <w:r w:rsidR="00AD34AE" w:rsidRPr="00896260">
        <w:rPr>
          <w:rFonts w:ascii="Arial" w:hAnsi="Arial" w:cs="Arial"/>
        </w:rPr>
        <w:t xml:space="preserve">прописано је </w:t>
      </w:r>
      <w:r w:rsidR="005F412E" w:rsidRPr="00896260">
        <w:rPr>
          <w:rFonts w:ascii="Arial" w:hAnsi="Arial" w:cs="Arial"/>
        </w:rPr>
        <w:t>О</w:t>
      </w:r>
      <w:r w:rsidR="00AD34AE" w:rsidRPr="00896260">
        <w:rPr>
          <w:rFonts w:ascii="Arial" w:hAnsi="Arial" w:cs="Arial"/>
        </w:rPr>
        <w:t>длуком о радном времену број</w:t>
      </w:r>
      <w:r w:rsidR="00807377" w:rsidRPr="00896260">
        <w:rPr>
          <w:rFonts w:ascii="Arial" w:hAnsi="Arial" w:cs="Arial"/>
        </w:rPr>
        <w:t>:</w:t>
      </w:r>
      <w:r w:rsidR="00AD34AE" w:rsidRPr="00896260">
        <w:rPr>
          <w:rFonts w:ascii="Arial" w:hAnsi="Arial" w:cs="Arial"/>
        </w:rPr>
        <w:t xml:space="preserve"> </w:t>
      </w:r>
      <w:r w:rsidR="00807377" w:rsidRPr="00896260">
        <w:rPr>
          <w:rFonts w:ascii="Arial" w:hAnsi="Arial" w:cs="Arial"/>
        </w:rPr>
        <w:t>01-62/2010</w:t>
      </w:r>
      <w:r w:rsidR="00A22458" w:rsidRPr="00896260">
        <w:rPr>
          <w:rFonts w:ascii="Arial" w:hAnsi="Arial" w:cs="Arial"/>
        </w:rPr>
        <w:t xml:space="preserve"> </w:t>
      </w:r>
      <w:r w:rsidR="00AD34AE" w:rsidRPr="00896260">
        <w:rPr>
          <w:rFonts w:ascii="Arial" w:hAnsi="Arial" w:cs="Arial"/>
        </w:rPr>
        <w:t xml:space="preserve">од </w:t>
      </w:r>
      <w:r w:rsidR="00807377" w:rsidRPr="00896260">
        <w:rPr>
          <w:rFonts w:ascii="Arial" w:hAnsi="Arial" w:cs="Arial"/>
        </w:rPr>
        <w:t>22.01.2010. и број: 01-466/2012 од 04.05.2012</w:t>
      </w:r>
      <w:r w:rsidR="00A22458" w:rsidRPr="00896260">
        <w:rPr>
          <w:rFonts w:ascii="Arial" w:hAnsi="Arial" w:cs="Arial"/>
        </w:rPr>
        <w:t xml:space="preserve">. </w:t>
      </w:r>
      <w:r w:rsidR="00AD34AE" w:rsidRPr="00896260">
        <w:rPr>
          <w:rFonts w:ascii="Arial" w:hAnsi="Arial" w:cs="Arial"/>
        </w:rPr>
        <w:t>године</w:t>
      </w:r>
      <w:r w:rsidR="00A22458" w:rsidRPr="00896260">
        <w:rPr>
          <w:rFonts w:ascii="Arial" w:hAnsi="Arial" w:cs="Arial"/>
        </w:rPr>
        <w:t>.</w:t>
      </w:r>
    </w:p>
    <w:p w14:paraId="04CDD7B4" w14:textId="77777777" w:rsidR="00807377" w:rsidRPr="00896260" w:rsidRDefault="00807377" w:rsidP="00725688">
      <w:pPr>
        <w:spacing w:after="0" w:line="240" w:lineRule="auto"/>
        <w:jc w:val="both"/>
        <w:rPr>
          <w:rFonts w:ascii="Arial" w:hAnsi="Arial" w:cs="Arial"/>
        </w:rPr>
      </w:pPr>
      <w:r w:rsidRPr="00896260">
        <w:rPr>
          <w:rFonts w:ascii="Arial" w:hAnsi="Arial" w:cs="Arial"/>
        </w:rPr>
        <w:t>Прва смена од 6,30 до 14,00 часова;</w:t>
      </w:r>
    </w:p>
    <w:p w14:paraId="67D8BEF3" w14:textId="77777777" w:rsidR="00807377" w:rsidRPr="00896260" w:rsidRDefault="00807377" w:rsidP="00725688">
      <w:pPr>
        <w:spacing w:after="0" w:line="240" w:lineRule="auto"/>
        <w:jc w:val="both"/>
        <w:rPr>
          <w:rFonts w:ascii="Arial" w:hAnsi="Arial" w:cs="Arial"/>
        </w:rPr>
      </w:pPr>
      <w:r w:rsidRPr="00896260">
        <w:rPr>
          <w:rFonts w:ascii="Arial" w:hAnsi="Arial" w:cs="Arial"/>
        </w:rPr>
        <w:t>Друга смена од 13,30 до 21,00 часова.</w:t>
      </w:r>
    </w:p>
    <w:p w14:paraId="012250B7" w14:textId="77777777" w:rsidR="00CB2C53" w:rsidRPr="00896260" w:rsidRDefault="00CB2C53" w:rsidP="00725688">
      <w:pPr>
        <w:spacing w:after="0" w:line="240" w:lineRule="auto"/>
        <w:jc w:val="both"/>
        <w:rPr>
          <w:rFonts w:ascii="Arial" w:hAnsi="Arial" w:cs="Arial"/>
        </w:rPr>
      </w:pPr>
    </w:p>
    <w:p w14:paraId="1C7F2731" w14:textId="77777777" w:rsidR="00553F6B" w:rsidRDefault="00553F6B" w:rsidP="00553F6B">
      <w:pPr>
        <w:widowControl w:val="0"/>
        <w:autoSpaceDE w:val="0"/>
        <w:autoSpaceDN w:val="0"/>
        <w:adjustRightInd w:val="0"/>
        <w:spacing w:after="0" w:line="240" w:lineRule="auto"/>
        <w:jc w:val="both"/>
        <w:rPr>
          <w:rFonts w:ascii="Arial" w:hAnsi="Arial" w:cs="Arial"/>
        </w:rPr>
      </w:pPr>
      <w:r w:rsidRPr="00896260">
        <w:rPr>
          <w:rFonts w:ascii="Arial" w:hAnsi="Arial" w:cs="Arial"/>
        </w:rPr>
        <w:t xml:space="preserve">На улазима у објекте Дома здравља постоје улази за приступ објекту за особе са инвалидитетом. </w:t>
      </w:r>
    </w:p>
    <w:p w14:paraId="550F4ACF" w14:textId="77777777" w:rsidR="00A21061" w:rsidRDefault="00A21061" w:rsidP="00553F6B">
      <w:pPr>
        <w:widowControl w:val="0"/>
        <w:autoSpaceDE w:val="0"/>
        <w:autoSpaceDN w:val="0"/>
        <w:adjustRightInd w:val="0"/>
        <w:spacing w:after="0" w:line="240" w:lineRule="auto"/>
        <w:jc w:val="both"/>
        <w:rPr>
          <w:rFonts w:ascii="Arial" w:hAnsi="Arial" w:cs="Arial"/>
        </w:rPr>
      </w:pPr>
    </w:p>
    <w:p w14:paraId="46B5BB88" w14:textId="77777777" w:rsidR="00A21061" w:rsidRDefault="00A21061" w:rsidP="00553F6B">
      <w:pPr>
        <w:widowControl w:val="0"/>
        <w:autoSpaceDE w:val="0"/>
        <w:autoSpaceDN w:val="0"/>
        <w:adjustRightInd w:val="0"/>
        <w:spacing w:after="0" w:line="240" w:lineRule="auto"/>
        <w:jc w:val="both"/>
        <w:rPr>
          <w:rFonts w:ascii="Arial" w:hAnsi="Arial" w:cs="Arial"/>
        </w:rPr>
      </w:pPr>
    </w:p>
    <w:p w14:paraId="44E827C6" w14:textId="77777777" w:rsidR="00A21061" w:rsidRPr="00A21061" w:rsidRDefault="00A21061" w:rsidP="00553F6B">
      <w:pPr>
        <w:widowControl w:val="0"/>
        <w:autoSpaceDE w:val="0"/>
        <w:autoSpaceDN w:val="0"/>
        <w:adjustRightInd w:val="0"/>
        <w:spacing w:after="0" w:line="240" w:lineRule="auto"/>
        <w:jc w:val="both"/>
        <w:rPr>
          <w:rFonts w:ascii="Arial" w:hAnsi="Arial" w:cs="Arial"/>
        </w:rPr>
      </w:pPr>
    </w:p>
    <w:p w14:paraId="194AA8D4" w14:textId="77777777" w:rsidR="00553F6B" w:rsidRPr="00896260" w:rsidRDefault="00553F6B" w:rsidP="00725688">
      <w:pPr>
        <w:spacing w:after="0" w:line="240" w:lineRule="auto"/>
        <w:jc w:val="both"/>
        <w:rPr>
          <w:rFonts w:ascii="Arial" w:hAnsi="Arial" w:cs="Arial"/>
        </w:rPr>
      </w:pPr>
    </w:p>
    <w:p w14:paraId="603B94F2" w14:textId="77777777" w:rsidR="00CB2C53" w:rsidRPr="00896260" w:rsidRDefault="00D57471" w:rsidP="00725688">
      <w:pPr>
        <w:spacing w:after="0" w:line="240" w:lineRule="auto"/>
        <w:jc w:val="center"/>
        <w:rPr>
          <w:rFonts w:ascii="Arial" w:hAnsi="Arial" w:cs="Arial"/>
        </w:rPr>
      </w:pPr>
      <w:r w:rsidRPr="00896260">
        <w:rPr>
          <w:rFonts w:ascii="Arial" w:hAnsi="Arial" w:cs="Arial"/>
        </w:rPr>
        <w:t>3.</w:t>
      </w:r>
      <w:r w:rsidR="000E749A">
        <w:rPr>
          <w:rFonts w:ascii="Arial" w:hAnsi="Arial" w:cs="Arial"/>
        </w:rPr>
        <w:t xml:space="preserve"> ОРГАНИ УПРАВЉАЊА </w:t>
      </w:r>
      <w:r w:rsidR="00A004CA" w:rsidRPr="00896260">
        <w:rPr>
          <w:rFonts w:ascii="Arial" w:hAnsi="Arial" w:cs="Arial"/>
        </w:rPr>
        <w:t>ДОМА ЗДРАВЉА АПАТИН</w:t>
      </w:r>
    </w:p>
    <w:p w14:paraId="68CDF023" w14:textId="77777777" w:rsidR="00CB2C53" w:rsidRPr="00896260" w:rsidRDefault="00CB2C53" w:rsidP="00725688">
      <w:pPr>
        <w:spacing w:after="0" w:line="240" w:lineRule="auto"/>
        <w:jc w:val="both"/>
        <w:rPr>
          <w:rFonts w:ascii="Arial" w:hAnsi="Arial" w:cs="Arial"/>
        </w:rPr>
      </w:pPr>
    </w:p>
    <w:p w14:paraId="3F8261F4" w14:textId="77777777" w:rsidR="00CB2C53" w:rsidRPr="00896260" w:rsidRDefault="00230854" w:rsidP="00725688">
      <w:pPr>
        <w:spacing w:after="0" w:line="240" w:lineRule="auto"/>
        <w:jc w:val="both"/>
        <w:rPr>
          <w:rFonts w:ascii="Arial" w:hAnsi="Arial" w:cs="Arial"/>
        </w:rPr>
      </w:pPr>
      <w:r w:rsidRPr="00896260">
        <w:rPr>
          <w:rFonts w:ascii="Arial" w:hAnsi="Arial" w:cs="Arial"/>
        </w:rPr>
        <w:t>Органи управљања у Дома здравља</w:t>
      </w:r>
      <w:r w:rsidR="00CB2C53" w:rsidRPr="00896260">
        <w:rPr>
          <w:rFonts w:ascii="Arial" w:hAnsi="Arial" w:cs="Arial"/>
        </w:rPr>
        <w:t xml:space="preserve"> су:  </w:t>
      </w:r>
    </w:p>
    <w:p w14:paraId="07F4B56C" w14:textId="77777777" w:rsidR="00CB2C53" w:rsidRPr="00896260" w:rsidRDefault="00CB2C53" w:rsidP="00725688">
      <w:pPr>
        <w:spacing w:after="0" w:line="240" w:lineRule="auto"/>
        <w:jc w:val="both"/>
        <w:rPr>
          <w:rFonts w:ascii="Arial" w:hAnsi="Arial" w:cs="Arial"/>
        </w:rPr>
      </w:pPr>
    </w:p>
    <w:p w14:paraId="51E0934D" w14:textId="77777777" w:rsidR="00CB2C53" w:rsidRPr="00896260" w:rsidRDefault="00CB2C53" w:rsidP="00725688">
      <w:pPr>
        <w:pStyle w:val="ListParagraph"/>
        <w:numPr>
          <w:ilvl w:val="0"/>
          <w:numId w:val="1"/>
        </w:numPr>
        <w:spacing w:after="0" w:line="240" w:lineRule="auto"/>
        <w:jc w:val="both"/>
        <w:rPr>
          <w:rFonts w:ascii="Arial" w:hAnsi="Arial" w:cs="Arial"/>
        </w:rPr>
      </w:pPr>
      <w:r w:rsidRPr="00896260">
        <w:rPr>
          <w:rFonts w:ascii="Arial" w:hAnsi="Arial" w:cs="Arial"/>
        </w:rPr>
        <w:t>Директор</w:t>
      </w:r>
    </w:p>
    <w:p w14:paraId="2F7FCB1D" w14:textId="77777777" w:rsidR="00CB2C53" w:rsidRPr="00896260" w:rsidRDefault="00CB2C53" w:rsidP="00725688">
      <w:pPr>
        <w:pStyle w:val="ListParagraph"/>
        <w:numPr>
          <w:ilvl w:val="0"/>
          <w:numId w:val="1"/>
        </w:numPr>
        <w:spacing w:after="0" w:line="240" w:lineRule="auto"/>
        <w:jc w:val="both"/>
        <w:rPr>
          <w:rFonts w:ascii="Arial" w:hAnsi="Arial" w:cs="Arial"/>
        </w:rPr>
      </w:pPr>
      <w:r w:rsidRPr="00896260">
        <w:rPr>
          <w:rFonts w:ascii="Arial" w:hAnsi="Arial" w:cs="Arial"/>
        </w:rPr>
        <w:t>Управни одбор</w:t>
      </w:r>
    </w:p>
    <w:p w14:paraId="549FDEB7" w14:textId="77777777" w:rsidR="00CB2C53" w:rsidRPr="00896260" w:rsidRDefault="00CB2C53" w:rsidP="00725688">
      <w:pPr>
        <w:pStyle w:val="ListParagraph"/>
        <w:numPr>
          <w:ilvl w:val="0"/>
          <w:numId w:val="1"/>
        </w:numPr>
        <w:spacing w:after="0" w:line="240" w:lineRule="auto"/>
        <w:jc w:val="both"/>
        <w:rPr>
          <w:rFonts w:ascii="Arial" w:hAnsi="Arial" w:cs="Arial"/>
        </w:rPr>
      </w:pPr>
      <w:r w:rsidRPr="00896260">
        <w:rPr>
          <w:rFonts w:ascii="Arial" w:hAnsi="Arial" w:cs="Arial"/>
        </w:rPr>
        <w:t>Надзорни одбор</w:t>
      </w:r>
    </w:p>
    <w:p w14:paraId="143001C1" w14:textId="77777777" w:rsidR="00D93201" w:rsidRPr="00196596" w:rsidRDefault="00D93201" w:rsidP="00725688">
      <w:pPr>
        <w:spacing w:after="0" w:line="240" w:lineRule="auto"/>
        <w:jc w:val="both"/>
        <w:rPr>
          <w:rFonts w:ascii="Arial" w:hAnsi="Arial" w:cs="Arial"/>
        </w:rPr>
      </w:pPr>
    </w:p>
    <w:p w14:paraId="10BFF27A" w14:textId="77777777" w:rsidR="00037CE2" w:rsidRPr="00896260" w:rsidRDefault="00AD34AE" w:rsidP="00725688">
      <w:pPr>
        <w:spacing w:after="0" w:line="240" w:lineRule="auto"/>
        <w:jc w:val="center"/>
        <w:rPr>
          <w:rFonts w:ascii="Arial" w:hAnsi="Arial" w:cs="Arial"/>
        </w:rPr>
      </w:pPr>
      <w:r w:rsidRPr="00896260">
        <w:rPr>
          <w:rFonts w:ascii="Arial" w:hAnsi="Arial" w:cs="Arial"/>
        </w:rPr>
        <w:t>3.1. Директор</w:t>
      </w:r>
    </w:p>
    <w:p w14:paraId="2EC5EFFD" w14:textId="77777777" w:rsidR="00AD34AE" w:rsidRPr="00896260" w:rsidRDefault="00AD34AE" w:rsidP="00725688">
      <w:pPr>
        <w:spacing w:after="0" w:line="240" w:lineRule="auto"/>
        <w:jc w:val="both"/>
        <w:rPr>
          <w:rFonts w:ascii="Arial" w:hAnsi="Arial" w:cs="Arial"/>
        </w:rPr>
      </w:pPr>
    </w:p>
    <w:p w14:paraId="7A948331" w14:textId="77777777" w:rsidR="00037CE2" w:rsidRPr="00896260" w:rsidRDefault="001419B4" w:rsidP="00725688">
      <w:pPr>
        <w:spacing w:after="0" w:line="240" w:lineRule="auto"/>
        <w:jc w:val="both"/>
        <w:rPr>
          <w:rFonts w:ascii="Arial" w:hAnsi="Arial" w:cs="Arial"/>
        </w:rPr>
      </w:pPr>
      <w:r w:rsidRPr="00896260">
        <w:rPr>
          <w:rFonts w:ascii="Arial" w:hAnsi="Arial" w:cs="Arial"/>
        </w:rPr>
        <w:t>Директор Дома здравља Апатин је др Бранислав Ракетић, специјалиста опште</w:t>
      </w:r>
      <w:r w:rsidR="00037CE2" w:rsidRPr="00896260">
        <w:rPr>
          <w:rFonts w:ascii="Arial" w:hAnsi="Arial" w:cs="Arial"/>
        </w:rPr>
        <w:t xml:space="preserve"> медицине.</w:t>
      </w:r>
    </w:p>
    <w:p w14:paraId="2E79D72D" w14:textId="77777777" w:rsidR="00037CE2" w:rsidRPr="00896260" w:rsidRDefault="00037CE2" w:rsidP="00725688">
      <w:pPr>
        <w:spacing w:after="0" w:line="240" w:lineRule="auto"/>
        <w:jc w:val="both"/>
        <w:rPr>
          <w:rFonts w:ascii="Arial" w:hAnsi="Arial" w:cs="Arial"/>
        </w:rPr>
      </w:pPr>
    </w:p>
    <w:p w14:paraId="1340B43D" w14:textId="77777777" w:rsidR="00CB2C53" w:rsidRPr="00896260" w:rsidRDefault="00CB2C53" w:rsidP="00725688">
      <w:pPr>
        <w:spacing w:after="0" w:line="240" w:lineRule="auto"/>
        <w:jc w:val="both"/>
        <w:rPr>
          <w:rFonts w:ascii="Arial" w:hAnsi="Arial" w:cs="Arial"/>
        </w:rPr>
      </w:pPr>
      <w:r w:rsidRPr="00896260">
        <w:rPr>
          <w:rFonts w:ascii="Arial" w:hAnsi="Arial" w:cs="Arial"/>
        </w:rPr>
        <w:t>Директор Дома здравља:</w:t>
      </w:r>
    </w:p>
    <w:p w14:paraId="344F484D" w14:textId="77777777" w:rsidR="001419B4" w:rsidRDefault="001419B4" w:rsidP="001419B4">
      <w:pPr>
        <w:numPr>
          <w:ilvl w:val="0"/>
          <w:numId w:val="13"/>
        </w:numPr>
        <w:spacing w:after="0" w:line="240" w:lineRule="auto"/>
        <w:jc w:val="both"/>
        <w:rPr>
          <w:rFonts w:ascii="Arial" w:hAnsi="Arial" w:cs="Arial"/>
          <w:lang w:val="sr-Cyrl-CS"/>
        </w:rPr>
      </w:pPr>
      <w:r w:rsidRPr="00896260">
        <w:rPr>
          <w:rFonts w:ascii="Arial" w:hAnsi="Arial" w:cs="Arial"/>
          <w:lang w:val="sr-Cyrl-CS"/>
        </w:rPr>
        <w:t xml:space="preserve">организује рад и руководи процесом рада, представља и заступа Дом здравља и одговоран је за законитост рада и пословања Дома здравља, за благовремено и квалитетно пружање здравствене заштите и спровођење унутрашње провере квалитета стручног рада здравствених радника и здравствених сарадника, као и за извршавање судских одлука, аката и налога инспекцијских и </w:t>
      </w:r>
      <w:r w:rsidR="00DD67BC">
        <w:rPr>
          <w:rFonts w:ascii="Arial" w:hAnsi="Arial" w:cs="Arial"/>
          <w:lang w:val="sr-Cyrl-CS"/>
        </w:rPr>
        <w:t>дугих законом овлашћених органа;</w:t>
      </w:r>
    </w:p>
    <w:p w14:paraId="60957807" w14:textId="77777777" w:rsidR="00A21061" w:rsidRDefault="00DD67BC" w:rsidP="001419B4">
      <w:pPr>
        <w:numPr>
          <w:ilvl w:val="0"/>
          <w:numId w:val="13"/>
        </w:numPr>
        <w:spacing w:after="0" w:line="240" w:lineRule="auto"/>
        <w:jc w:val="both"/>
        <w:rPr>
          <w:rFonts w:ascii="Arial" w:hAnsi="Arial" w:cs="Arial"/>
          <w:lang w:val="sr-Cyrl-CS"/>
        </w:rPr>
      </w:pPr>
      <w:r>
        <w:rPr>
          <w:rFonts w:ascii="Arial" w:hAnsi="Arial" w:cs="Arial"/>
          <w:lang w:val="sr-Cyrl-CS"/>
        </w:rPr>
        <w:t>к</w:t>
      </w:r>
      <w:r w:rsidR="00A21061">
        <w:rPr>
          <w:rFonts w:ascii="Arial" w:hAnsi="Arial" w:cs="Arial"/>
          <w:lang w:val="sr-Cyrl-CS"/>
        </w:rPr>
        <w:t xml:space="preserve">оординира </w:t>
      </w:r>
      <w:r w:rsidR="00217B57">
        <w:rPr>
          <w:rFonts w:ascii="Arial" w:hAnsi="Arial" w:cs="Arial"/>
          <w:lang w:val="sr-Cyrl-CS"/>
        </w:rPr>
        <w:t xml:space="preserve">рад унутрашњих </w:t>
      </w:r>
      <w:r w:rsidR="00A21061">
        <w:rPr>
          <w:rFonts w:ascii="Arial" w:hAnsi="Arial" w:cs="Arial"/>
          <w:lang w:val="sr-Cyrl-CS"/>
        </w:rPr>
        <w:t>орган</w:t>
      </w:r>
      <w:r>
        <w:rPr>
          <w:rFonts w:ascii="Arial" w:hAnsi="Arial" w:cs="Arial"/>
          <w:lang w:val="sr-Cyrl-CS"/>
        </w:rPr>
        <w:t>изационих јединица Дома здравља;</w:t>
      </w:r>
    </w:p>
    <w:p w14:paraId="612A9E60" w14:textId="77777777" w:rsidR="00122E75" w:rsidRDefault="00DD67BC" w:rsidP="001419B4">
      <w:pPr>
        <w:numPr>
          <w:ilvl w:val="0"/>
          <w:numId w:val="13"/>
        </w:numPr>
        <w:spacing w:after="0" w:line="240" w:lineRule="auto"/>
        <w:jc w:val="both"/>
        <w:rPr>
          <w:rFonts w:ascii="Arial" w:hAnsi="Arial" w:cs="Arial"/>
          <w:lang w:val="sr-Cyrl-CS"/>
        </w:rPr>
      </w:pPr>
      <w:r>
        <w:rPr>
          <w:rFonts w:ascii="Arial" w:hAnsi="Arial" w:cs="Arial"/>
          <w:lang w:val="sr-Cyrl-CS"/>
        </w:rPr>
        <w:t>и</w:t>
      </w:r>
      <w:r w:rsidR="00122E75">
        <w:rPr>
          <w:rFonts w:ascii="Arial" w:hAnsi="Arial" w:cs="Arial"/>
          <w:lang w:val="sr-Cyrl-CS"/>
        </w:rPr>
        <w:t>менује руководиоце унутрашњих орган</w:t>
      </w:r>
      <w:r>
        <w:rPr>
          <w:rFonts w:ascii="Arial" w:hAnsi="Arial" w:cs="Arial"/>
          <w:lang w:val="sr-Cyrl-CS"/>
        </w:rPr>
        <w:t>изационих јединица Дома здравља;</w:t>
      </w:r>
    </w:p>
    <w:p w14:paraId="3B0AB00D" w14:textId="77777777" w:rsidR="00217B57" w:rsidRDefault="00E052CA" w:rsidP="001419B4">
      <w:pPr>
        <w:numPr>
          <w:ilvl w:val="0"/>
          <w:numId w:val="13"/>
        </w:numPr>
        <w:spacing w:after="0" w:line="240" w:lineRule="auto"/>
        <w:jc w:val="both"/>
        <w:rPr>
          <w:rFonts w:ascii="Arial" w:hAnsi="Arial" w:cs="Arial"/>
          <w:lang w:val="sr-Cyrl-CS"/>
        </w:rPr>
      </w:pPr>
      <w:r>
        <w:rPr>
          <w:rFonts w:ascii="Arial" w:hAnsi="Arial" w:cs="Arial"/>
          <w:lang w:val="sr-Cyrl-CS"/>
        </w:rPr>
        <w:t>о</w:t>
      </w:r>
      <w:r w:rsidR="00217B57">
        <w:rPr>
          <w:rFonts w:ascii="Arial" w:hAnsi="Arial" w:cs="Arial"/>
          <w:lang w:val="sr-Cyrl-CS"/>
        </w:rPr>
        <w:t>бразује стручне органе у Дому здравља, а може да образује и комисиј</w:t>
      </w:r>
      <w:r w:rsidR="00DD67BC">
        <w:rPr>
          <w:rFonts w:ascii="Arial" w:hAnsi="Arial" w:cs="Arial"/>
          <w:lang w:val="sr-Cyrl-CS"/>
        </w:rPr>
        <w:t>е које раде по његовим налозима;</w:t>
      </w:r>
    </w:p>
    <w:p w14:paraId="2410C122" w14:textId="77777777" w:rsidR="00506B1D" w:rsidRPr="00896260" w:rsidRDefault="00E052CA" w:rsidP="001419B4">
      <w:pPr>
        <w:numPr>
          <w:ilvl w:val="0"/>
          <w:numId w:val="13"/>
        </w:numPr>
        <w:spacing w:after="0" w:line="240" w:lineRule="auto"/>
        <w:jc w:val="both"/>
        <w:rPr>
          <w:rFonts w:ascii="Arial" w:hAnsi="Arial" w:cs="Arial"/>
          <w:lang w:val="sr-Cyrl-CS"/>
        </w:rPr>
      </w:pPr>
      <w:r>
        <w:rPr>
          <w:rFonts w:ascii="Arial" w:hAnsi="Arial" w:cs="Arial"/>
          <w:lang w:val="sr-Cyrl-CS"/>
        </w:rPr>
        <w:t>с</w:t>
      </w:r>
      <w:r w:rsidR="00506B1D">
        <w:rPr>
          <w:rFonts w:ascii="Arial" w:hAnsi="Arial" w:cs="Arial"/>
          <w:lang w:val="sr-Cyrl-CS"/>
        </w:rPr>
        <w:t xml:space="preserve">проводи утврђену </w:t>
      </w:r>
      <w:r>
        <w:rPr>
          <w:rFonts w:ascii="Arial" w:hAnsi="Arial" w:cs="Arial"/>
          <w:lang w:val="sr-Cyrl-CS"/>
        </w:rPr>
        <w:t>пословну и здравствену политику;</w:t>
      </w:r>
    </w:p>
    <w:p w14:paraId="31CE0A19" w14:textId="77777777" w:rsidR="001419B4" w:rsidRPr="00896260" w:rsidRDefault="00E052CA" w:rsidP="001419B4">
      <w:pPr>
        <w:numPr>
          <w:ilvl w:val="0"/>
          <w:numId w:val="13"/>
        </w:numPr>
        <w:spacing w:after="0" w:line="240" w:lineRule="auto"/>
        <w:jc w:val="both"/>
        <w:rPr>
          <w:rFonts w:ascii="Arial" w:hAnsi="Arial" w:cs="Arial"/>
          <w:lang w:val="sr-Cyrl-CS"/>
        </w:rPr>
      </w:pPr>
      <w:r>
        <w:rPr>
          <w:rFonts w:ascii="Arial" w:hAnsi="Arial" w:cs="Arial"/>
          <w:lang w:val="sr-Cyrl-CS"/>
        </w:rPr>
        <w:t>п</w:t>
      </w:r>
      <w:r w:rsidR="001419B4" w:rsidRPr="00896260">
        <w:rPr>
          <w:rFonts w:ascii="Arial" w:hAnsi="Arial" w:cs="Arial"/>
          <w:lang w:val="sr-Cyrl-CS"/>
        </w:rPr>
        <w:t>редлаже програм рада Дома здравља и предузима мере за њ</w:t>
      </w:r>
      <w:r>
        <w:rPr>
          <w:rFonts w:ascii="Arial" w:hAnsi="Arial" w:cs="Arial"/>
          <w:lang w:val="sr-Cyrl-CS"/>
        </w:rPr>
        <w:t>егово спровођење;</w:t>
      </w:r>
    </w:p>
    <w:p w14:paraId="48662544" w14:textId="77777777" w:rsidR="001419B4" w:rsidRPr="00896260" w:rsidRDefault="00E052CA" w:rsidP="001419B4">
      <w:pPr>
        <w:numPr>
          <w:ilvl w:val="0"/>
          <w:numId w:val="13"/>
        </w:numPr>
        <w:spacing w:after="0" w:line="240" w:lineRule="auto"/>
        <w:jc w:val="both"/>
        <w:rPr>
          <w:rFonts w:ascii="Arial" w:hAnsi="Arial" w:cs="Arial"/>
          <w:lang w:val="sr-Cyrl-CS"/>
        </w:rPr>
      </w:pPr>
      <w:r>
        <w:rPr>
          <w:rFonts w:ascii="Arial" w:hAnsi="Arial" w:cs="Arial"/>
          <w:lang w:val="sr-Cyrl-CS"/>
        </w:rPr>
        <w:t>и</w:t>
      </w:r>
      <w:r w:rsidR="001419B4" w:rsidRPr="00896260">
        <w:rPr>
          <w:rFonts w:ascii="Arial" w:hAnsi="Arial" w:cs="Arial"/>
          <w:lang w:val="sr-Cyrl-CS"/>
        </w:rPr>
        <w:t>звршава одл</w:t>
      </w:r>
      <w:r>
        <w:rPr>
          <w:rFonts w:ascii="Arial" w:hAnsi="Arial" w:cs="Arial"/>
          <w:lang w:val="sr-Cyrl-CS"/>
        </w:rPr>
        <w:t>уке Управног и Надзорног одбора;</w:t>
      </w:r>
      <w:r w:rsidR="001419B4" w:rsidRPr="00896260">
        <w:rPr>
          <w:rFonts w:ascii="Arial" w:hAnsi="Arial" w:cs="Arial"/>
          <w:lang w:val="sr-Cyrl-CS"/>
        </w:rPr>
        <w:t xml:space="preserve">                                        </w:t>
      </w:r>
    </w:p>
    <w:p w14:paraId="11B086C9" w14:textId="77777777" w:rsidR="001419B4" w:rsidRPr="00896260" w:rsidRDefault="00E052CA" w:rsidP="001419B4">
      <w:pPr>
        <w:numPr>
          <w:ilvl w:val="0"/>
          <w:numId w:val="13"/>
        </w:numPr>
        <w:spacing w:after="0" w:line="240" w:lineRule="auto"/>
        <w:jc w:val="both"/>
        <w:rPr>
          <w:rFonts w:ascii="Arial" w:hAnsi="Arial" w:cs="Arial"/>
          <w:lang w:val="sr-Cyrl-CS"/>
        </w:rPr>
      </w:pPr>
      <w:r>
        <w:rPr>
          <w:rFonts w:ascii="Arial" w:hAnsi="Arial" w:cs="Arial"/>
          <w:lang w:val="sr-Cyrl-CS"/>
        </w:rPr>
        <w:t>о</w:t>
      </w:r>
      <w:r w:rsidR="001419B4" w:rsidRPr="00896260">
        <w:rPr>
          <w:rFonts w:ascii="Arial" w:hAnsi="Arial" w:cs="Arial"/>
          <w:lang w:val="sr-Cyrl-CS"/>
        </w:rPr>
        <w:t>длучује о свим правима</w:t>
      </w:r>
      <w:r w:rsidR="00E66157">
        <w:rPr>
          <w:rFonts w:ascii="Arial" w:hAnsi="Arial" w:cs="Arial"/>
          <w:lang w:val="sr-Cyrl-CS"/>
        </w:rPr>
        <w:t xml:space="preserve"> и обавезама</w:t>
      </w:r>
      <w:r w:rsidR="001419B4" w:rsidRPr="00896260">
        <w:rPr>
          <w:rFonts w:ascii="Arial" w:hAnsi="Arial" w:cs="Arial"/>
          <w:lang w:val="sr-Cyrl-CS"/>
        </w:rPr>
        <w:t xml:space="preserve"> запослених из рад</w:t>
      </w:r>
      <w:r>
        <w:rPr>
          <w:rFonts w:ascii="Arial" w:hAnsi="Arial" w:cs="Arial"/>
          <w:lang w:val="sr-Cyrl-CS"/>
        </w:rPr>
        <w:t>ног односа, у складу са Законом;</w:t>
      </w:r>
    </w:p>
    <w:p w14:paraId="3C2F81C5" w14:textId="77777777" w:rsidR="001419B4" w:rsidRPr="00896260" w:rsidRDefault="0083197F" w:rsidP="001419B4">
      <w:pPr>
        <w:numPr>
          <w:ilvl w:val="0"/>
          <w:numId w:val="13"/>
        </w:numPr>
        <w:spacing w:after="0" w:line="240" w:lineRule="auto"/>
        <w:jc w:val="both"/>
        <w:rPr>
          <w:rFonts w:ascii="Arial" w:hAnsi="Arial" w:cs="Arial"/>
          <w:lang w:val="sr-Cyrl-CS"/>
        </w:rPr>
      </w:pPr>
      <w:r>
        <w:rPr>
          <w:rFonts w:ascii="Arial" w:hAnsi="Arial" w:cs="Arial"/>
          <w:lang w:val="sr-Cyrl-CS"/>
        </w:rPr>
        <w:t>н</w:t>
      </w:r>
      <w:r w:rsidR="001419B4" w:rsidRPr="00896260">
        <w:rPr>
          <w:rFonts w:ascii="Arial" w:hAnsi="Arial" w:cs="Arial"/>
          <w:lang w:val="sr-Cyrl-CS"/>
        </w:rPr>
        <w:t>аредбодавац је за извршење финансијског пла</w:t>
      </w:r>
      <w:r>
        <w:rPr>
          <w:rFonts w:ascii="Arial" w:hAnsi="Arial" w:cs="Arial"/>
          <w:lang w:val="sr-Cyrl-CS"/>
        </w:rPr>
        <w:t>на и програма рада Дома здравља;</w:t>
      </w:r>
    </w:p>
    <w:p w14:paraId="0592379D" w14:textId="77777777" w:rsidR="001419B4" w:rsidRDefault="0083197F" w:rsidP="00274F1F">
      <w:pPr>
        <w:numPr>
          <w:ilvl w:val="0"/>
          <w:numId w:val="13"/>
        </w:numPr>
        <w:spacing w:after="0" w:line="240" w:lineRule="auto"/>
        <w:jc w:val="both"/>
        <w:rPr>
          <w:rFonts w:ascii="Arial" w:hAnsi="Arial" w:cs="Arial"/>
          <w:lang w:val="sr-Cyrl-CS"/>
        </w:rPr>
      </w:pPr>
      <w:r>
        <w:rPr>
          <w:rFonts w:ascii="Arial" w:hAnsi="Arial" w:cs="Arial"/>
          <w:lang w:val="sr-Cyrl-CS"/>
        </w:rPr>
        <w:t>о</w:t>
      </w:r>
      <w:r w:rsidR="001419B4" w:rsidRPr="00896260">
        <w:rPr>
          <w:rFonts w:ascii="Arial" w:hAnsi="Arial" w:cs="Arial"/>
          <w:lang w:val="sr-Cyrl-CS"/>
        </w:rPr>
        <w:t>безбеђује начин остваривања минимума процеса рада у Дому з</w:t>
      </w:r>
      <w:r w:rsidR="00DF544A">
        <w:rPr>
          <w:rFonts w:ascii="Arial" w:hAnsi="Arial" w:cs="Arial"/>
          <w:lang w:val="sr-Cyrl-CS"/>
        </w:rPr>
        <w:t>дравља у случају штрајка запослених</w:t>
      </w:r>
      <w:r w:rsidR="001419B4" w:rsidRPr="00896260">
        <w:rPr>
          <w:rFonts w:ascii="Arial" w:hAnsi="Arial" w:cs="Arial"/>
          <w:lang w:val="sr-Cyrl-CS"/>
        </w:rPr>
        <w:t>, у складу са Законом, осим штрајка у служби хитне медицинске п</w:t>
      </w:r>
      <w:r>
        <w:rPr>
          <w:rFonts w:ascii="Arial" w:hAnsi="Arial" w:cs="Arial"/>
          <w:lang w:val="sr-Cyrl-CS"/>
        </w:rPr>
        <w:t>омоћи у којој се исти забрањује;</w:t>
      </w:r>
      <w:r w:rsidR="001419B4" w:rsidRPr="00896260">
        <w:rPr>
          <w:rFonts w:ascii="Arial" w:hAnsi="Arial" w:cs="Arial"/>
          <w:lang w:val="sr-Cyrl-CS"/>
        </w:rPr>
        <w:t xml:space="preserve"> </w:t>
      </w:r>
    </w:p>
    <w:p w14:paraId="556C3BBB" w14:textId="77777777" w:rsidR="00274F1F" w:rsidRPr="00274F1F" w:rsidRDefault="0083197F" w:rsidP="00274F1F">
      <w:pPr>
        <w:numPr>
          <w:ilvl w:val="0"/>
          <w:numId w:val="13"/>
        </w:numPr>
        <w:spacing w:after="0" w:line="240" w:lineRule="auto"/>
        <w:jc w:val="both"/>
        <w:rPr>
          <w:rFonts w:ascii="Arial" w:hAnsi="Arial" w:cs="Arial"/>
          <w:lang w:val="sr-Cyrl-CS"/>
        </w:rPr>
      </w:pPr>
      <w:r>
        <w:rPr>
          <w:rFonts w:ascii="Arial" w:hAnsi="Arial" w:cs="Arial"/>
          <w:lang w:val="sr-Cyrl-CS"/>
        </w:rPr>
        <w:t>д</w:t>
      </w:r>
      <w:r w:rsidR="00274F1F">
        <w:rPr>
          <w:rFonts w:ascii="Arial" w:hAnsi="Arial" w:cs="Arial"/>
          <w:lang w:val="sr-Cyrl-CS"/>
        </w:rPr>
        <w:t>оноси решења о одобравању спец</w:t>
      </w:r>
      <w:r>
        <w:rPr>
          <w:rFonts w:ascii="Arial" w:hAnsi="Arial" w:cs="Arial"/>
          <w:lang w:val="sr-Cyrl-CS"/>
        </w:rPr>
        <w:t>ијализација у складу са законом;</w:t>
      </w:r>
    </w:p>
    <w:p w14:paraId="343C4987" w14:textId="77777777" w:rsidR="001419B4" w:rsidRPr="00462EAB" w:rsidRDefault="006D2B9F" w:rsidP="00462EAB">
      <w:pPr>
        <w:numPr>
          <w:ilvl w:val="0"/>
          <w:numId w:val="13"/>
        </w:numPr>
        <w:spacing w:after="0" w:line="240" w:lineRule="auto"/>
        <w:jc w:val="both"/>
        <w:rPr>
          <w:rFonts w:ascii="Arial" w:hAnsi="Arial" w:cs="Arial"/>
          <w:lang w:val="sr-Cyrl-CS"/>
        </w:rPr>
      </w:pPr>
      <w:r>
        <w:rPr>
          <w:rFonts w:ascii="Arial" w:hAnsi="Arial" w:cs="Arial"/>
          <w:lang w:val="sr-Cyrl-CS"/>
        </w:rPr>
        <w:t>в</w:t>
      </w:r>
      <w:r w:rsidR="001419B4" w:rsidRPr="00896260">
        <w:rPr>
          <w:rFonts w:ascii="Arial" w:hAnsi="Arial" w:cs="Arial"/>
          <w:lang w:val="sr-Cyrl-CS"/>
        </w:rPr>
        <w:t>рши и друге послове предвиђене</w:t>
      </w:r>
      <w:r w:rsidR="00462EAB">
        <w:rPr>
          <w:rFonts w:ascii="Arial" w:hAnsi="Arial" w:cs="Arial"/>
          <w:lang w:val="sr-Cyrl-CS"/>
        </w:rPr>
        <w:t xml:space="preserve"> з</w:t>
      </w:r>
      <w:r w:rsidR="00230854" w:rsidRPr="00896260">
        <w:rPr>
          <w:rFonts w:ascii="Arial" w:hAnsi="Arial" w:cs="Arial"/>
          <w:lang w:val="sr-Cyrl-CS"/>
        </w:rPr>
        <w:t>аконом, другим прописима,</w:t>
      </w:r>
      <w:r w:rsidR="001419B4" w:rsidRPr="00896260">
        <w:rPr>
          <w:rFonts w:ascii="Arial" w:hAnsi="Arial" w:cs="Arial"/>
          <w:lang w:val="sr-Cyrl-CS"/>
        </w:rPr>
        <w:t xml:space="preserve"> Статутом и другим општим актима Дома здравља.</w:t>
      </w:r>
    </w:p>
    <w:p w14:paraId="07DD9CA8" w14:textId="77777777" w:rsidR="00CB2C53" w:rsidRPr="00196596" w:rsidRDefault="00196596" w:rsidP="00196596">
      <w:pPr>
        <w:jc w:val="both"/>
        <w:rPr>
          <w:rFonts w:ascii="Arial Narrow" w:hAnsi="Arial Narrow"/>
          <w:sz w:val="28"/>
          <w:szCs w:val="28"/>
          <w:lang w:val="sr-Cyrl-CS"/>
        </w:rPr>
      </w:pPr>
      <w:r>
        <w:rPr>
          <w:rFonts w:ascii="Arial Narrow" w:hAnsi="Arial Narrow" w:cs="Arial"/>
          <w:sz w:val="28"/>
          <w:szCs w:val="28"/>
          <w:lang w:val="sr-Cyrl-CS"/>
        </w:rPr>
        <w:t xml:space="preserve">                                 </w:t>
      </w:r>
    </w:p>
    <w:p w14:paraId="5BCF9FFD" w14:textId="77777777" w:rsidR="00CB2C53" w:rsidRPr="000E749A" w:rsidRDefault="001419B4" w:rsidP="00725688">
      <w:pPr>
        <w:spacing w:after="0" w:line="240" w:lineRule="auto"/>
        <w:jc w:val="center"/>
        <w:rPr>
          <w:rFonts w:ascii="Arial" w:hAnsi="Arial" w:cs="Arial"/>
        </w:rPr>
      </w:pPr>
      <w:r w:rsidRPr="00896260">
        <w:rPr>
          <w:rFonts w:ascii="Arial" w:hAnsi="Arial" w:cs="Arial"/>
        </w:rPr>
        <w:t>3.2</w:t>
      </w:r>
      <w:r w:rsidR="00AD34AE" w:rsidRPr="00896260">
        <w:rPr>
          <w:rFonts w:ascii="Arial" w:hAnsi="Arial" w:cs="Arial"/>
        </w:rPr>
        <w:t xml:space="preserve">. </w:t>
      </w:r>
      <w:r w:rsidR="000E749A">
        <w:rPr>
          <w:rFonts w:ascii="Arial" w:hAnsi="Arial" w:cs="Arial"/>
        </w:rPr>
        <w:t>Управни одбор Дома здравља</w:t>
      </w:r>
    </w:p>
    <w:p w14:paraId="47398746" w14:textId="77777777" w:rsidR="00CB2C53" w:rsidRPr="00896260" w:rsidRDefault="00CB2C53" w:rsidP="00725688">
      <w:pPr>
        <w:spacing w:after="0" w:line="240" w:lineRule="auto"/>
        <w:jc w:val="both"/>
        <w:rPr>
          <w:rFonts w:ascii="Arial" w:hAnsi="Arial" w:cs="Arial"/>
        </w:rPr>
      </w:pPr>
    </w:p>
    <w:p w14:paraId="05076485" w14:textId="77777777" w:rsidR="00FE35D7" w:rsidRPr="00896260" w:rsidRDefault="00FE35D7"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ab/>
      </w:r>
      <w:r w:rsidRPr="00896260">
        <w:rPr>
          <w:rFonts w:ascii="Arial" w:eastAsia="Times New Roman" w:hAnsi="Arial" w:cs="Arial"/>
          <w:lang w:val="sr-Cyrl-CS"/>
        </w:rPr>
        <w:t>Управни одбор је орган управљања Дома</w:t>
      </w:r>
      <w:r w:rsidR="001419B4" w:rsidRPr="00896260">
        <w:rPr>
          <w:rFonts w:ascii="Arial" w:eastAsia="Times New Roman" w:hAnsi="Arial" w:cs="Arial"/>
          <w:lang w:val="sr-Cyrl-CS"/>
        </w:rPr>
        <w:t xml:space="preserve"> </w:t>
      </w:r>
      <w:r w:rsidRPr="00896260">
        <w:rPr>
          <w:rFonts w:ascii="Arial" w:eastAsia="Times New Roman" w:hAnsi="Arial" w:cs="Arial"/>
          <w:lang w:val="sr-Cyrl-CS"/>
        </w:rPr>
        <w:t>здравља</w:t>
      </w:r>
      <w:r w:rsidRPr="00896260">
        <w:rPr>
          <w:rFonts w:ascii="Arial" w:eastAsia="Times New Roman" w:hAnsi="Arial" w:cs="Arial"/>
        </w:rPr>
        <w:t xml:space="preserve">. </w:t>
      </w:r>
    </w:p>
    <w:p w14:paraId="07A7FEDD" w14:textId="77777777" w:rsidR="00FE35D7" w:rsidRPr="00DB3E6D" w:rsidRDefault="00FE35D7"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ab/>
      </w:r>
      <w:r w:rsidR="001419B4" w:rsidRPr="00896260">
        <w:rPr>
          <w:rFonts w:ascii="Arial" w:eastAsia="Times New Roman" w:hAnsi="Arial" w:cs="Arial"/>
          <w:lang w:val="sr-Cyrl-CS"/>
        </w:rPr>
        <w:t>Управни одбор има 3 члана од којих је</w:t>
      </w:r>
      <w:r w:rsidRPr="00896260">
        <w:rPr>
          <w:rFonts w:ascii="Arial" w:eastAsia="Times New Roman" w:hAnsi="Arial" w:cs="Arial"/>
          <w:lang w:val="sr-Cyrl-CS"/>
        </w:rPr>
        <w:t xml:space="preserve"> </w:t>
      </w:r>
      <w:r w:rsidR="001419B4" w:rsidRPr="00896260">
        <w:rPr>
          <w:rFonts w:ascii="Arial" w:eastAsia="Times New Roman" w:hAnsi="Arial" w:cs="Arial"/>
        </w:rPr>
        <w:t>један</w:t>
      </w:r>
      <w:r w:rsidRPr="00896260">
        <w:rPr>
          <w:rFonts w:ascii="Arial" w:eastAsia="Times New Roman" w:hAnsi="Arial" w:cs="Arial"/>
        </w:rPr>
        <w:t xml:space="preserve"> </w:t>
      </w:r>
      <w:r w:rsidR="001419B4" w:rsidRPr="00896260">
        <w:rPr>
          <w:rFonts w:ascii="Arial" w:eastAsia="Times New Roman" w:hAnsi="Arial" w:cs="Arial"/>
          <w:lang w:val="sr-Cyrl-CS"/>
        </w:rPr>
        <w:t>члан</w:t>
      </w:r>
      <w:r w:rsidRPr="00896260">
        <w:rPr>
          <w:rFonts w:ascii="Arial" w:eastAsia="Times New Roman" w:hAnsi="Arial" w:cs="Arial"/>
          <w:lang w:val="sr-Cyrl-CS"/>
        </w:rPr>
        <w:t xml:space="preserve"> и</w:t>
      </w:r>
      <w:r w:rsidRPr="00896260">
        <w:rPr>
          <w:rFonts w:ascii="Arial" w:eastAsia="Times New Roman" w:hAnsi="Arial" w:cs="Arial"/>
        </w:rPr>
        <w:t xml:space="preserve">з реда запослених у Дому </w:t>
      </w:r>
      <w:r w:rsidR="001419B4" w:rsidRPr="00896260">
        <w:rPr>
          <w:rFonts w:ascii="Arial" w:eastAsia="Times New Roman" w:hAnsi="Arial" w:cs="Arial"/>
          <w:lang w:val="sr-Cyrl-CS"/>
        </w:rPr>
        <w:t>здравља, а два</w:t>
      </w:r>
      <w:r w:rsidRPr="00896260">
        <w:rPr>
          <w:rFonts w:ascii="Arial" w:eastAsia="Times New Roman" w:hAnsi="Arial" w:cs="Arial"/>
          <w:lang w:val="sr-Cyrl-CS"/>
        </w:rPr>
        <w:t xml:space="preserve"> члана су представници</w:t>
      </w:r>
      <w:r w:rsidR="001419B4" w:rsidRPr="00896260">
        <w:rPr>
          <w:rFonts w:ascii="Arial" w:eastAsia="Times New Roman" w:hAnsi="Arial" w:cs="Arial"/>
          <w:lang w:val="sr-Cyrl-CS"/>
        </w:rPr>
        <w:t xml:space="preserve"> </w:t>
      </w:r>
      <w:r w:rsidRPr="00896260">
        <w:rPr>
          <w:rFonts w:ascii="Arial" w:eastAsia="Times New Roman" w:hAnsi="Arial" w:cs="Arial"/>
          <w:lang w:val="sr-Cyrl-CS"/>
        </w:rPr>
        <w:t>оснивач</w:t>
      </w:r>
      <w:r w:rsidR="00DB3E6D">
        <w:rPr>
          <w:rFonts w:ascii="Arial" w:eastAsia="Times New Roman" w:hAnsi="Arial" w:cs="Arial"/>
        </w:rPr>
        <w:t>а</w:t>
      </w:r>
      <w:r w:rsidRPr="00896260">
        <w:rPr>
          <w:rFonts w:ascii="Arial" w:eastAsia="Times New Roman" w:hAnsi="Arial" w:cs="Arial"/>
        </w:rPr>
        <w:t>.</w:t>
      </w:r>
      <w:r w:rsidRPr="00896260">
        <w:rPr>
          <w:rFonts w:ascii="Arial" w:eastAsia="Times New Roman" w:hAnsi="Arial" w:cs="Arial"/>
          <w:lang w:val="sr-Cyrl-CS"/>
        </w:rPr>
        <w:t xml:space="preserve"> </w:t>
      </w:r>
    </w:p>
    <w:p w14:paraId="52E90EC5" w14:textId="77777777" w:rsidR="00FE35D7" w:rsidRPr="00896260" w:rsidRDefault="00FE35D7" w:rsidP="00725688">
      <w:pPr>
        <w:widowControl w:val="0"/>
        <w:autoSpaceDE w:val="0"/>
        <w:autoSpaceDN w:val="0"/>
        <w:adjustRightInd w:val="0"/>
        <w:spacing w:after="0" w:line="240" w:lineRule="auto"/>
        <w:jc w:val="both"/>
        <w:rPr>
          <w:rFonts w:ascii="Arial" w:eastAsia="Times New Roman" w:hAnsi="Arial" w:cs="Arial"/>
          <w:color w:val="000000" w:themeColor="text1"/>
        </w:rPr>
      </w:pPr>
      <w:r w:rsidRPr="00896260">
        <w:rPr>
          <w:rFonts w:ascii="Arial" w:eastAsia="Times New Roman" w:hAnsi="Arial" w:cs="Arial"/>
          <w:color w:val="943634" w:themeColor="accent2" w:themeShade="BF"/>
        </w:rPr>
        <w:tab/>
      </w:r>
      <w:r w:rsidR="00DB3E6D">
        <w:rPr>
          <w:rFonts w:ascii="Arial" w:eastAsia="Times New Roman" w:hAnsi="Arial" w:cs="Arial"/>
          <w:color w:val="000000" w:themeColor="text1"/>
          <w:lang w:val="sr-Cyrl-CS"/>
        </w:rPr>
        <w:t>Члана</w:t>
      </w:r>
      <w:r w:rsidR="007135B2" w:rsidRPr="00896260">
        <w:rPr>
          <w:rFonts w:ascii="Arial" w:eastAsia="Times New Roman" w:hAnsi="Arial" w:cs="Arial"/>
          <w:color w:val="000000" w:themeColor="text1"/>
          <w:lang w:val="sr-Cyrl-CS"/>
        </w:rPr>
        <w:t xml:space="preserve"> </w:t>
      </w:r>
      <w:r w:rsidRPr="00896260">
        <w:rPr>
          <w:rFonts w:ascii="Arial" w:eastAsia="Times New Roman" w:hAnsi="Arial" w:cs="Arial"/>
          <w:color w:val="000000" w:themeColor="text1"/>
          <w:lang w:val="sr-Cyrl-CS"/>
        </w:rPr>
        <w:t>Управно</w:t>
      </w:r>
      <w:r w:rsidR="00DB3E6D">
        <w:rPr>
          <w:rFonts w:ascii="Arial" w:eastAsia="Times New Roman" w:hAnsi="Arial" w:cs="Arial"/>
          <w:color w:val="000000" w:themeColor="text1"/>
          <w:lang w:val="sr-Cyrl-CS"/>
        </w:rPr>
        <w:t xml:space="preserve">г одбора из реда запослених у Дому здравља оснивач </w:t>
      </w:r>
      <w:r w:rsidR="00DB3E6D">
        <w:rPr>
          <w:rFonts w:ascii="Arial" w:eastAsia="Times New Roman" w:hAnsi="Arial" w:cs="Arial"/>
          <w:color w:val="000000" w:themeColor="text1"/>
        </w:rPr>
        <w:t>именује</w:t>
      </w:r>
      <w:r w:rsidRPr="00896260">
        <w:rPr>
          <w:rFonts w:ascii="Arial" w:eastAsia="Times New Roman" w:hAnsi="Arial" w:cs="Arial"/>
          <w:color w:val="000000" w:themeColor="text1"/>
        </w:rPr>
        <w:t xml:space="preserve"> на предлог Стручног савета Дома </w:t>
      </w:r>
      <w:r w:rsidRPr="00896260">
        <w:rPr>
          <w:rFonts w:ascii="Arial" w:eastAsia="Times New Roman" w:hAnsi="Arial" w:cs="Arial"/>
          <w:color w:val="000000" w:themeColor="text1"/>
          <w:lang w:val="sr-Cyrl-CS"/>
        </w:rPr>
        <w:t>здравља</w:t>
      </w:r>
      <w:r w:rsidR="00184038" w:rsidRPr="00896260">
        <w:rPr>
          <w:rFonts w:ascii="Arial" w:eastAsia="Times New Roman" w:hAnsi="Arial" w:cs="Arial"/>
          <w:color w:val="000000" w:themeColor="text1"/>
        </w:rPr>
        <w:t>, уз</w:t>
      </w:r>
      <w:r w:rsidR="007135B2" w:rsidRPr="00896260">
        <w:rPr>
          <w:rFonts w:ascii="Arial" w:eastAsia="Times New Roman" w:hAnsi="Arial" w:cs="Arial"/>
          <w:color w:val="000000" w:themeColor="text1"/>
        </w:rPr>
        <w:t xml:space="preserve"> претходно прибављено мишљење репрезентативних синдиката у Дому здравља. </w:t>
      </w:r>
      <w:r w:rsidR="00184038" w:rsidRPr="00896260">
        <w:rPr>
          <w:rFonts w:ascii="Arial" w:eastAsia="Times New Roman" w:hAnsi="Arial" w:cs="Arial"/>
          <w:color w:val="000000" w:themeColor="text1"/>
        </w:rPr>
        <w:t xml:space="preserve"> </w:t>
      </w:r>
    </w:p>
    <w:p w14:paraId="51E87508" w14:textId="77777777" w:rsidR="00FE35D7" w:rsidRDefault="00FE35D7" w:rsidP="00725688">
      <w:pPr>
        <w:widowControl w:val="0"/>
        <w:autoSpaceDE w:val="0"/>
        <w:autoSpaceDN w:val="0"/>
        <w:adjustRightInd w:val="0"/>
        <w:spacing w:after="0" w:line="240" w:lineRule="auto"/>
        <w:jc w:val="both"/>
        <w:rPr>
          <w:rFonts w:ascii="Arial" w:eastAsia="Times New Roman" w:hAnsi="Arial" w:cs="Arial"/>
          <w:lang w:val="sr-Cyrl-CS"/>
        </w:rPr>
      </w:pPr>
      <w:r w:rsidRPr="00896260">
        <w:rPr>
          <w:rFonts w:ascii="Arial" w:eastAsia="Times New Roman" w:hAnsi="Arial" w:cs="Arial"/>
        </w:rPr>
        <w:tab/>
      </w:r>
      <w:r w:rsidRPr="00896260">
        <w:rPr>
          <w:rFonts w:ascii="Arial" w:eastAsia="Times New Roman" w:hAnsi="Arial" w:cs="Arial"/>
          <w:lang w:val="sr-Cyrl-CS"/>
        </w:rPr>
        <w:t xml:space="preserve">Чланови управног одбора именују се на период од </w:t>
      </w:r>
      <w:r w:rsidRPr="00896260">
        <w:rPr>
          <w:rFonts w:ascii="Arial" w:eastAsia="Times New Roman" w:hAnsi="Arial" w:cs="Arial"/>
        </w:rPr>
        <w:t xml:space="preserve">четири </w:t>
      </w:r>
      <w:r w:rsidRPr="00896260">
        <w:rPr>
          <w:rFonts w:ascii="Arial" w:eastAsia="Times New Roman" w:hAnsi="Arial" w:cs="Arial"/>
          <w:lang w:val="sr-Cyrl-CS"/>
        </w:rPr>
        <w:t>године.</w:t>
      </w:r>
    </w:p>
    <w:p w14:paraId="5DDE8919" w14:textId="77777777" w:rsidR="00DB3E6D" w:rsidRPr="00896260" w:rsidRDefault="00DB3E6D" w:rsidP="00725688">
      <w:pPr>
        <w:widowControl w:val="0"/>
        <w:autoSpaceDE w:val="0"/>
        <w:autoSpaceDN w:val="0"/>
        <w:adjustRightInd w:val="0"/>
        <w:spacing w:after="0" w:line="240" w:lineRule="auto"/>
        <w:jc w:val="both"/>
        <w:rPr>
          <w:rFonts w:ascii="Arial" w:eastAsia="Times New Roman" w:hAnsi="Arial" w:cs="Arial"/>
        </w:rPr>
      </w:pPr>
      <w:r>
        <w:rPr>
          <w:rFonts w:ascii="Arial" w:eastAsia="Times New Roman" w:hAnsi="Arial" w:cs="Arial"/>
          <w:lang w:val="sr-Cyrl-CS"/>
        </w:rPr>
        <w:t xml:space="preserve">             Лице може бити члан Управног одбора највише у два мандата.</w:t>
      </w:r>
    </w:p>
    <w:p w14:paraId="3D3E7214" w14:textId="77777777" w:rsidR="00D93201" w:rsidRDefault="00D93201" w:rsidP="00725688">
      <w:pPr>
        <w:widowControl w:val="0"/>
        <w:autoSpaceDE w:val="0"/>
        <w:autoSpaceDN w:val="0"/>
        <w:adjustRightInd w:val="0"/>
        <w:spacing w:after="0" w:line="240" w:lineRule="auto"/>
        <w:jc w:val="both"/>
        <w:rPr>
          <w:rFonts w:ascii="Arial" w:eastAsia="Times New Roman" w:hAnsi="Arial" w:cs="Arial"/>
        </w:rPr>
      </w:pPr>
    </w:p>
    <w:p w14:paraId="1FAB359F" w14:textId="77777777" w:rsidR="004610D2" w:rsidRDefault="004610D2" w:rsidP="00725688">
      <w:pPr>
        <w:widowControl w:val="0"/>
        <w:autoSpaceDE w:val="0"/>
        <w:autoSpaceDN w:val="0"/>
        <w:adjustRightInd w:val="0"/>
        <w:spacing w:after="0" w:line="240" w:lineRule="auto"/>
        <w:jc w:val="both"/>
        <w:rPr>
          <w:rFonts w:ascii="Arial" w:eastAsia="Times New Roman" w:hAnsi="Arial" w:cs="Arial"/>
        </w:rPr>
      </w:pPr>
    </w:p>
    <w:p w14:paraId="0634CBC3" w14:textId="77777777" w:rsidR="004610D2" w:rsidRPr="004610D2" w:rsidRDefault="004610D2" w:rsidP="00725688">
      <w:pPr>
        <w:widowControl w:val="0"/>
        <w:autoSpaceDE w:val="0"/>
        <w:autoSpaceDN w:val="0"/>
        <w:adjustRightInd w:val="0"/>
        <w:spacing w:after="0" w:line="240" w:lineRule="auto"/>
        <w:jc w:val="both"/>
        <w:rPr>
          <w:rFonts w:ascii="Arial" w:eastAsia="Times New Roman" w:hAnsi="Arial" w:cs="Arial"/>
        </w:rPr>
      </w:pPr>
    </w:p>
    <w:p w14:paraId="3279B7C1" w14:textId="77777777" w:rsidR="00CB2C53" w:rsidRPr="00896260" w:rsidRDefault="00CB2C53" w:rsidP="00725688">
      <w:pPr>
        <w:spacing w:after="0" w:line="240" w:lineRule="auto"/>
        <w:jc w:val="both"/>
        <w:rPr>
          <w:rFonts w:ascii="Arial" w:hAnsi="Arial" w:cs="Arial"/>
        </w:rPr>
      </w:pPr>
      <w:r w:rsidRPr="00896260">
        <w:rPr>
          <w:rFonts w:ascii="Arial" w:hAnsi="Arial" w:cs="Arial"/>
        </w:rPr>
        <w:t xml:space="preserve">Управни одбор:  </w:t>
      </w:r>
    </w:p>
    <w:p w14:paraId="028B3EA2" w14:textId="77777777" w:rsidR="00CB2C53" w:rsidRPr="00896260" w:rsidRDefault="00CB2C53" w:rsidP="00725688">
      <w:pPr>
        <w:spacing w:after="0" w:line="240" w:lineRule="auto"/>
        <w:jc w:val="both"/>
        <w:rPr>
          <w:rFonts w:ascii="Arial" w:hAnsi="Arial" w:cs="Arial"/>
        </w:rPr>
      </w:pPr>
    </w:p>
    <w:p w14:paraId="32EE8653" w14:textId="77777777" w:rsidR="0078254F" w:rsidRPr="00896260" w:rsidRDefault="00FE35D7"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eastAsia="Times New Roman" w:hAnsi="Arial" w:cs="Arial"/>
          <w:lang w:val="sr-Cyrl-CS"/>
        </w:rPr>
        <w:t>доноси статут Дома</w:t>
      </w:r>
      <w:r w:rsidR="00FC16BA" w:rsidRPr="00896260">
        <w:rPr>
          <w:rFonts w:ascii="Arial" w:eastAsia="Times New Roman" w:hAnsi="Arial" w:cs="Arial"/>
          <w:lang w:val="sr-Cyrl-CS"/>
        </w:rPr>
        <w:t xml:space="preserve"> </w:t>
      </w:r>
      <w:r w:rsidRPr="00896260">
        <w:rPr>
          <w:rFonts w:ascii="Arial" w:eastAsia="Times New Roman" w:hAnsi="Arial" w:cs="Arial"/>
          <w:lang w:val="sr-Cyrl-CS"/>
        </w:rPr>
        <w:t>здравља</w:t>
      </w:r>
      <w:r w:rsidRPr="00896260">
        <w:rPr>
          <w:rFonts w:ascii="Arial" w:eastAsia="Times New Roman" w:hAnsi="Arial" w:cs="Arial"/>
        </w:rPr>
        <w:t xml:space="preserve">, </w:t>
      </w:r>
      <w:r w:rsidRPr="00896260">
        <w:rPr>
          <w:rFonts w:ascii="Arial" w:eastAsia="Times New Roman" w:hAnsi="Arial" w:cs="Arial"/>
          <w:lang w:val="sr-Cyrl-CS"/>
        </w:rPr>
        <w:t>уз сагласност оснивача</w:t>
      </w:r>
      <w:r w:rsidR="0078254F" w:rsidRPr="00896260">
        <w:rPr>
          <w:rFonts w:ascii="Arial" w:eastAsia="Times New Roman" w:hAnsi="Arial" w:cs="Arial"/>
          <w:lang w:val="sr-Cyrl-CS"/>
        </w:rPr>
        <w:t>,</w:t>
      </w:r>
      <w:r w:rsidRPr="00896260">
        <w:rPr>
          <w:rFonts w:ascii="Arial" w:eastAsia="Times New Roman" w:hAnsi="Arial" w:cs="Arial"/>
        </w:rPr>
        <w:t xml:space="preserve"> а на одредбе статута Дома здравља у делу којим се уређује област здравствене заштите, </w:t>
      </w:r>
      <w:r w:rsidRPr="00896260">
        <w:rPr>
          <w:rFonts w:ascii="Arial" w:eastAsia="Times New Roman" w:hAnsi="Arial" w:cs="Arial"/>
          <w:lang w:val="sr-Cyrl-CS"/>
        </w:rPr>
        <w:t xml:space="preserve">односно специјалности из којих она обавља здравствену </w:t>
      </w:r>
      <w:r w:rsidRPr="00896260">
        <w:rPr>
          <w:rFonts w:ascii="Arial" w:eastAsia="Times New Roman" w:hAnsi="Arial" w:cs="Arial"/>
        </w:rPr>
        <w:t xml:space="preserve">делатности, </w:t>
      </w:r>
      <w:r w:rsidRPr="00896260">
        <w:rPr>
          <w:rFonts w:ascii="Arial" w:eastAsia="Times New Roman" w:hAnsi="Arial" w:cs="Arial"/>
          <w:lang w:val="sr-Cyrl-CS"/>
        </w:rPr>
        <w:t>унутрашња организација и услови за именовање и разрешење директора</w:t>
      </w:r>
      <w:r w:rsidR="006013C6">
        <w:rPr>
          <w:rFonts w:ascii="Arial" w:eastAsia="Times New Roman" w:hAnsi="Arial" w:cs="Arial"/>
          <w:lang w:val="sr-Cyrl-CS"/>
        </w:rPr>
        <w:t xml:space="preserve"> односно заменика директора претходно</w:t>
      </w:r>
      <w:r w:rsidRPr="00896260">
        <w:rPr>
          <w:rFonts w:ascii="Arial" w:eastAsia="Times New Roman" w:hAnsi="Arial" w:cs="Arial"/>
          <w:lang w:val="sr-Cyrl-CS"/>
        </w:rPr>
        <w:t xml:space="preserve"> се прибавља мишљење Министарства здравља;</w:t>
      </w:r>
    </w:p>
    <w:p w14:paraId="03A3DDD9"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доноси акт о унутрашњој организацији и друге опште акте</w:t>
      </w:r>
      <w:r w:rsidR="0001608C">
        <w:rPr>
          <w:rFonts w:ascii="Arial" w:hAnsi="Arial" w:cs="Arial"/>
          <w:lang w:val="sr-Cyrl-CS"/>
        </w:rPr>
        <w:t xml:space="preserve"> Дома здравља</w:t>
      </w:r>
      <w:r w:rsidRPr="00896260">
        <w:rPr>
          <w:rFonts w:ascii="Arial" w:hAnsi="Arial" w:cs="Arial"/>
          <w:lang w:val="sr-Cyrl-CS"/>
        </w:rPr>
        <w:t xml:space="preserve"> у складу са Законом;</w:t>
      </w:r>
    </w:p>
    <w:p w14:paraId="40828115"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одлучује о пословању Дома здравља;</w:t>
      </w:r>
    </w:p>
    <w:p w14:paraId="699EE5C2"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доноси програм рада</w:t>
      </w:r>
      <w:r w:rsidR="0001608C">
        <w:rPr>
          <w:rFonts w:ascii="Arial" w:hAnsi="Arial" w:cs="Arial"/>
          <w:lang w:val="sr-Cyrl-CS"/>
        </w:rPr>
        <w:t xml:space="preserve"> и развоја Дома здравља</w:t>
      </w:r>
      <w:r w:rsidRPr="00896260">
        <w:rPr>
          <w:rFonts w:ascii="Arial" w:hAnsi="Arial" w:cs="Arial"/>
          <w:lang w:val="sr-Cyrl-CS"/>
        </w:rPr>
        <w:t>;</w:t>
      </w:r>
    </w:p>
    <w:p w14:paraId="0FE1293C"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 xml:space="preserve">доноси </w:t>
      </w:r>
      <w:r w:rsidR="0001608C">
        <w:rPr>
          <w:rFonts w:ascii="Arial" w:hAnsi="Arial" w:cs="Arial"/>
          <w:lang w:val="sr-Cyrl-CS"/>
        </w:rPr>
        <w:t>предлог финансијског</w:t>
      </w:r>
      <w:r w:rsidRPr="00896260">
        <w:rPr>
          <w:rFonts w:ascii="Arial" w:hAnsi="Arial" w:cs="Arial"/>
          <w:lang w:val="sr-Cyrl-CS"/>
        </w:rPr>
        <w:t xml:space="preserve"> план</w:t>
      </w:r>
      <w:r w:rsidR="0001608C">
        <w:rPr>
          <w:rFonts w:ascii="Arial" w:hAnsi="Arial" w:cs="Arial"/>
          <w:lang w:val="sr-Cyrl-CS"/>
        </w:rPr>
        <w:t>а Дома здравља у поступку припреме буџета и то по свим изборима финансирања и доставља га Републичком фонду за здравствено осигурање на сагласност</w:t>
      </w:r>
      <w:r w:rsidRPr="00896260">
        <w:rPr>
          <w:rFonts w:ascii="Arial" w:hAnsi="Arial" w:cs="Arial"/>
          <w:lang w:val="sr-Cyrl-CS"/>
        </w:rPr>
        <w:t>;</w:t>
      </w:r>
    </w:p>
    <w:p w14:paraId="4BF78989" w14:textId="77777777" w:rsidR="0078254F" w:rsidRPr="000C669A"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усваја год</w:t>
      </w:r>
      <w:r w:rsidR="00C32164">
        <w:rPr>
          <w:rFonts w:ascii="Arial" w:hAnsi="Arial" w:cs="Arial"/>
          <w:lang w:val="sr-Cyrl-CS"/>
        </w:rPr>
        <w:t>ишњи</w:t>
      </w:r>
      <w:r w:rsidR="00724AFB">
        <w:rPr>
          <w:rFonts w:ascii="Arial" w:hAnsi="Arial" w:cs="Arial"/>
          <w:lang w:val="sr-Cyrl-CS"/>
        </w:rPr>
        <w:t xml:space="preserve"> фи</w:t>
      </w:r>
      <w:r w:rsidR="00DA4D2C">
        <w:rPr>
          <w:rFonts w:ascii="Arial" w:hAnsi="Arial" w:cs="Arial"/>
          <w:lang w:val="sr-Cyrl-CS"/>
        </w:rPr>
        <w:t>нансијски извештај</w:t>
      </w:r>
      <w:r w:rsidRPr="00896260">
        <w:rPr>
          <w:rFonts w:ascii="Arial" w:hAnsi="Arial" w:cs="Arial"/>
          <w:lang w:val="sr-Cyrl-CS"/>
        </w:rPr>
        <w:t xml:space="preserve"> Д</w:t>
      </w:r>
      <w:r w:rsidR="00DA4D2C">
        <w:rPr>
          <w:rFonts w:ascii="Arial" w:hAnsi="Arial" w:cs="Arial"/>
          <w:lang w:val="sr-Cyrl-CS"/>
        </w:rPr>
        <w:t>ома здравља, у складу са законом</w:t>
      </w:r>
      <w:r w:rsidRPr="00896260">
        <w:rPr>
          <w:rFonts w:ascii="Arial" w:hAnsi="Arial" w:cs="Arial"/>
          <w:lang w:val="sr-Cyrl-CS"/>
        </w:rPr>
        <w:t>;</w:t>
      </w:r>
    </w:p>
    <w:p w14:paraId="72642316" w14:textId="77777777" w:rsidR="000C669A" w:rsidRPr="00DD13E0" w:rsidRDefault="000C669A"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Pr>
          <w:rFonts w:ascii="Arial" w:hAnsi="Arial" w:cs="Arial"/>
          <w:lang w:val="sr-Cyrl-CS"/>
        </w:rPr>
        <w:t>усваја годишњи извештај о по</w:t>
      </w:r>
      <w:r w:rsidR="00DD13E0">
        <w:rPr>
          <w:rFonts w:ascii="Arial" w:hAnsi="Arial" w:cs="Arial"/>
          <w:lang w:val="sr-Cyrl-CS"/>
        </w:rPr>
        <w:t>пису имовине и обавеза;</w:t>
      </w:r>
    </w:p>
    <w:p w14:paraId="06A2E66D" w14:textId="77777777" w:rsidR="00DD13E0" w:rsidRPr="006C168C" w:rsidRDefault="00DD13E0"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Pr>
          <w:rFonts w:ascii="Arial" w:hAnsi="Arial" w:cs="Arial"/>
          <w:lang w:val="sr-Cyrl-CS"/>
        </w:rPr>
        <w:t>даје сагласност на завршни рачун Дома здравља;</w:t>
      </w:r>
    </w:p>
    <w:p w14:paraId="326E9893" w14:textId="77777777" w:rsidR="006C168C" w:rsidRPr="00896260" w:rsidRDefault="006C168C"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Pr>
          <w:rFonts w:ascii="Arial" w:hAnsi="Arial" w:cs="Arial"/>
          <w:lang w:val="sr-Cyrl-CS"/>
        </w:rPr>
        <w:t>усваја годишњи извештај о раду и пословању Дома здравља;</w:t>
      </w:r>
    </w:p>
    <w:p w14:paraId="57E002FD" w14:textId="77777777" w:rsidR="0078254F" w:rsidRPr="006C168C"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одлучује о коришћењу средстава Дома здравља, у складу са Законом;</w:t>
      </w:r>
    </w:p>
    <w:p w14:paraId="47DF779B" w14:textId="77777777" w:rsidR="006C168C" w:rsidRPr="00896260" w:rsidRDefault="006C168C"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Pr>
          <w:rFonts w:ascii="Arial" w:hAnsi="Arial" w:cs="Arial"/>
          <w:lang w:val="sr-Cyrl-CS"/>
        </w:rPr>
        <w:t>у случају губитка у пословању Дома здравља без одлагања обавештава оснивача;</w:t>
      </w:r>
    </w:p>
    <w:p w14:paraId="62FC4B06"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расписује јавни конкурс и спроводи поступак избор</w:t>
      </w:r>
      <w:r w:rsidR="0066157A">
        <w:rPr>
          <w:rFonts w:ascii="Arial" w:hAnsi="Arial" w:cs="Arial"/>
          <w:lang w:val="sr-Cyrl-CS"/>
        </w:rPr>
        <w:t>а кандидата за</w:t>
      </w:r>
      <w:r w:rsidRPr="00896260">
        <w:rPr>
          <w:rFonts w:ascii="Arial" w:hAnsi="Arial" w:cs="Arial"/>
          <w:lang w:val="sr-Cyrl-CS"/>
        </w:rPr>
        <w:t xml:space="preserve"> директора</w:t>
      </w:r>
      <w:r w:rsidR="0066157A">
        <w:rPr>
          <w:rFonts w:ascii="Arial" w:hAnsi="Arial" w:cs="Arial"/>
          <w:lang w:val="sr-Cyrl-CS"/>
        </w:rPr>
        <w:t xml:space="preserve"> Дома здравља</w:t>
      </w:r>
      <w:r w:rsidRPr="00896260">
        <w:rPr>
          <w:rFonts w:ascii="Arial" w:hAnsi="Arial" w:cs="Arial"/>
          <w:lang w:val="sr-Cyrl-CS"/>
        </w:rPr>
        <w:t>;</w:t>
      </w:r>
    </w:p>
    <w:p w14:paraId="03D71D98" w14:textId="77777777" w:rsidR="0078254F" w:rsidRPr="005040A7" w:rsidRDefault="00CD48E9" w:rsidP="005040A7">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Pr>
          <w:rFonts w:ascii="Arial" w:hAnsi="Arial" w:cs="Arial"/>
          <w:lang w:val="sr-Cyrl-CS"/>
        </w:rPr>
        <w:t>утврђује цене</w:t>
      </w:r>
      <w:r w:rsidR="0078254F" w:rsidRPr="00896260">
        <w:rPr>
          <w:rFonts w:ascii="Arial" w:hAnsi="Arial" w:cs="Arial"/>
          <w:lang w:val="sr-Cyrl-CS"/>
        </w:rPr>
        <w:t xml:space="preserve"> здравствених услуга које пружа Дом здравља, а које нису утврђене уговором са </w:t>
      </w:r>
      <w:r w:rsidR="005040A7">
        <w:rPr>
          <w:rFonts w:ascii="Arial" w:hAnsi="Arial" w:cs="Arial"/>
          <w:lang w:val="sr-Cyrl-CS"/>
        </w:rPr>
        <w:t xml:space="preserve">Републичким </w:t>
      </w:r>
      <w:r>
        <w:rPr>
          <w:rFonts w:ascii="Arial" w:hAnsi="Arial" w:cs="Arial"/>
          <w:lang w:val="sr-Cyrl-CS"/>
        </w:rPr>
        <w:t>фондом</w:t>
      </w:r>
      <w:r w:rsidR="0078254F" w:rsidRPr="00896260">
        <w:rPr>
          <w:rFonts w:ascii="Arial" w:hAnsi="Arial" w:cs="Arial"/>
          <w:lang w:val="sr-Cyrl-CS"/>
        </w:rPr>
        <w:t xml:space="preserve"> за здравствено осигурање</w:t>
      </w:r>
      <w:r>
        <w:rPr>
          <w:rFonts w:ascii="Arial" w:hAnsi="Arial" w:cs="Arial"/>
          <w:lang w:val="sr-Cyrl-CS"/>
        </w:rPr>
        <w:t>;</w:t>
      </w:r>
    </w:p>
    <w:p w14:paraId="6E96FFB9"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 xml:space="preserve">доноси план </w:t>
      </w:r>
      <w:r w:rsidR="005040A7">
        <w:rPr>
          <w:rFonts w:ascii="Arial" w:hAnsi="Arial" w:cs="Arial"/>
          <w:lang w:val="sr-Cyrl-CS"/>
        </w:rPr>
        <w:t>јавних набавки Дома здравља и одлучује о набавци и отуђењу</w:t>
      </w:r>
      <w:r w:rsidRPr="00896260">
        <w:rPr>
          <w:rFonts w:ascii="Arial" w:hAnsi="Arial" w:cs="Arial"/>
          <w:lang w:val="sr-Cyrl-CS"/>
        </w:rPr>
        <w:t xml:space="preserve"> основних средстава, у складу са Законом;</w:t>
      </w:r>
    </w:p>
    <w:p w14:paraId="31DD3C31" w14:textId="77777777" w:rsidR="0078254F" w:rsidRPr="00896260" w:rsidRDefault="006715C3"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Pr>
          <w:rFonts w:ascii="Arial" w:hAnsi="Arial" w:cs="Arial"/>
          <w:lang w:val="sr-Cyrl-CS"/>
        </w:rPr>
        <w:t>усваја П</w:t>
      </w:r>
      <w:r w:rsidR="0078254F" w:rsidRPr="00896260">
        <w:rPr>
          <w:rFonts w:ascii="Arial" w:hAnsi="Arial" w:cs="Arial"/>
          <w:lang w:val="sr-Cyrl-CS"/>
        </w:rPr>
        <w:t>лан стручног усавршавања здравствених радника и здравствених сарадника</w:t>
      </w:r>
      <w:r w:rsidR="006979BE">
        <w:rPr>
          <w:rFonts w:ascii="Arial" w:hAnsi="Arial" w:cs="Arial"/>
          <w:lang w:val="sr-Cyrl-CS"/>
        </w:rPr>
        <w:t xml:space="preserve"> и других запослених и обазбеђује услове </w:t>
      </w:r>
      <w:r w:rsidR="0078254F" w:rsidRPr="00896260">
        <w:rPr>
          <w:rFonts w:ascii="Arial" w:hAnsi="Arial" w:cs="Arial"/>
          <w:lang w:val="sr-Cyrl-CS"/>
        </w:rPr>
        <w:t>за његово остваривање;</w:t>
      </w:r>
    </w:p>
    <w:p w14:paraId="0F5AF181" w14:textId="77777777" w:rsidR="0078254F" w:rsidRPr="00896260" w:rsidRDefault="006715C3"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Pr>
          <w:rFonts w:ascii="Arial" w:hAnsi="Arial" w:cs="Arial"/>
          <w:lang w:val="sr-Cyrl-CS"/>
        </w:rPr>
        <w:t>усваја П</w:t>
      </w:r>
      <w:r w:rsidR="0078254F" w:rsidRPr="00896260">
        <w:rPr>
          <w:rFonts w:ascii="Arial" w:hAnsi="Arial" w:cs="Arial"/>
          <w:lang w:val="sr-Cyrl-CS"/>
        </w:rPr>
        <w:t>лан за унапређење квалитета стручног рада у Дому здравља;</w:t>
      </w:r>
    </w:p>
    <w:p w14:paraId="2EEFA334"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доноси пословник о свом раду;</w:t>
      </w:r>
    </w:p>
    <w:p w14:paraId="3A54C45A"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одлучује о отпису ненаплативих и застарелих потраживања;</w:t>
      </w:r>
    </w:p>
    <w:p w14:paraId="60FD8EF4"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именује повремене комисије и друга радна тела чији састав и број, задатке и овлашћења утврђује својом одлуком;</w:t>
      </w:r>
    </w:p>
    <w:p w14:paraId="7A6213CF"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одлучује о изградњи и адаптацији објеката, као и обезбеђењу средстава за ове радове</w:t>
      </w:r>
      <w:r w:rsidR="00721329">
        <w:rPr>
          <w:rFonts w:ascii="Arial" w:hAnsi="Arial" w:cs="Arial"/>
          <w:lang w:val="sr-Cyrl-CS"/>
        </w:rPr>
        <w:t>, уз сагласност оснивача</w:t>
      </w:r>
      <w:r w:rsidRPr="00896260">
        <w:rPr>
          <w:rFonts w:ascii="Arial" w:hAnsi="Arial" w:cs="Arial"/>
          <w:lang w:val="sr-Cyrl-CS"/>
        </w:rPr>
        <w:t>;</w:t>
      </w:r>
    </w:p>
    <w:p w14:paraId="1F9EDEFE"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 xml:space="preserve">разматра извештај </w:t>
      </w:r>
      <w:r w:rsidR="00721329">
        <w:rPr>
          <w:rFonts w:ascii="Arial" w:hAnsi="Arial" w:cs="Arial"/>
          <w:lang w:val="sr-Cyrl-CS"/>
        </w:rPr>
        <w:t>о извршеном надзору над стручним радом;</w:t>
      </w:r>
    </w:p>
    <w:p w14:paraId="2CDD743E" w14:textId="77777777" w:rsidR="0078254F" w:rsidRPr="00896260" w:rsidRDefault="0078254F" w:rsidP="0078254F">
      <w:pPr>
        <w:pStyle w:val="ListParagraph"/>
        <w:widowControl w:val="0"/>
        <w:numPr>
          <w:ilvl w:val="1"/>
          <w:numId w:val="4"/>
        </w:numPr>
        <w:autoSpaceDE w:val="0"/>
        <w:autoSpaceDN w:val="0"/>
        <w:adjustRightInd w:val="0"/>
        <w:spacing w:after="0" w:line="240" w:lineRule="auto"/>
        <w:ind w:left="360"/>
        <w:jc w:val="both"/>
        <w:rPr>
          <w:rFonts w:ascii="Arial" w:eastAsia="Times New Roman" w:hAnsi="Arial" w:cs="Arial"/>
          <w:lang w:val="sr-Cyrl-CS"/>
        </w:rPr>
      </w:pPr>
      <w:r w:rsidRPr="00896260">
        <w:rPr>
          <w:rFonts w:ascii="Arial" w:hAnsi="Arial" w:cs="Arial"/>
          <w:lang w:val="sr-Cyrl-CS"/>
        </w:rPr>
        <w:t>обавља и друге послове који су му стављени у надлежност на основу Закона, Статута и других општих аката Дома здравља.</w:t>
      </w:r>
    </w:p>
    <w:p w14:paraId="46C12A51" w14:textId="77777777" w:rsidR="00FE35D7" w:rsidRDefault="00FE35D7" w:rsidP="00725688">
      <w:pPr>
        <w:widowControl w:val="0"/>
        <w:autoSpaceDE w:val="0"/>
        <w:autoSpaceDN w:val="0"/>
        <w:adjustRightInd w:val="0"/>
        <w:spacing w:after="0" w:line="240" w:lineRule="auto"/>
        <w:jc w:val="both"/>
        <w:rPr>
          <w:rFonts w:ascii="Arial" w:eastAsia="Times New Roman" w:hAnsi="Arial" w:cs="Arial"/>
          <w:lang w:val="sr-Cyrl-CS"/>
        </w:rPr>
      </w:pPr>
    </w:p>
    <w:p w14:paraId="7B813D50" w14:textId="77777777" w:rsidR="003C0AF2" w:rsidRPr="00896260" w:rsidRDefault="003C0AF2" w:rsidP="00725688">
      <w:pPr>
        <w:widowControl w:val="0"/>
        <w:autoSpaceDE w:val="0"/>
        <w:autoSpaceDN w:val="0"/>
        <w:adjustRightInd w:val="0"/>
        <w:spacing w:after="0" w:line="240" w:lineRule="auto"/>
        <w:jc w:val="both"/>
        <w:rPr>
          <w:rFonts w:ascii="Arial" w:eastAsia="Times New Roman" w:hAnsi="Arial" w:cs="Arial"/>
          <w:lang w:val="sr-Cyrl-CS"/>
        </w:rPr>
      </w:pPr>
    </w:p>
    <w:p w14:paraId="281A28BD" w14:textId="77777777" w:rsidR="00CB2C53" w:rsidRPr="00C15373" w:rsidRDefault="00671118" w:rsidP="00725688">
      <w:pPr>
        <w:spacing w:after="0" w:line="240" w:lineRule="auto"/>
        <w:jc w:val="center"/>
        <w:rPr>
          <w:rFonts w:ascii="Arial" w:hAnsi="Arial" w:cs="Arial"/>
        </w:rPr>
      </w:pPr>
      <w:r w:rsidRPr="00896260">
        <w:rPr>
          <w:rFonts w:ascii="Arial" w:hAnsi="Arial" w:cs="Arial"/>
        </w:rPr>
        <w:t>3.3</w:t>
      </w:r>
      <w:r w:rsidR="00AD34AE" w:rsidRPr="00896260">
        <w:rPr>
          <w:rFonts w:ascii="Arial" w:hAnsi="Arial" w:cs="Arial"/>
        </w:rPr>
        <w:t xml:space="preserve">. </w:t>
      </w:r>
      <w:r w:rsidR="00C15373">
        <w:rPr>
          <w:rFonts w:ascii="Arial" w:hAnsi="Arial" w:cs="Arial"/>
        </w:rPr>
        <w:t>Надзорни одбор Дома здравља</w:t>
      </w:r>
    </w:p>
    <w:p w14:paraId="0E99AC1C" w14:textId="77777777" w:rsidR="00CB2C53" w:rsidRPr="00896260" w:rsidRDefault="00CB2C53" w:rsidP="00725688">
      <w:pPr>
        <w:spacing w:after="0" w:line="240" w:lineRule="auto"/>
        <w:jc w:val="both"/>
        <w:rPr>
          <w:rFonts w:ascii="Arial" w:hAnsi="Arial" w:cs="Arial"/>
        </w:rPr>
      </w:pPr>
    </w:p>
    <w:p w14:paraId="386C72A8" w14:textId="77777777" w:rsidR="00515B47" w:rsidRPr="00896260" w:rsidRDefault="00515B47" w:rsidP="00A22458">
      <w:pPr>
        <w:widowControl w:val="0"/>
        <w:autoSpaceDE w:val="0"/>
        <w:autoSpaceDN w:val="0"/>
        <w:adjustRightInd w:val="0"/>
        <w:spacing w:after="0" w:line="240" w:lineRule="auto"/>
        <w:ind w:firstLine="720"/>
        <w:jc w:val="both"/>
        <w:rPr>
          <w:rFonts w:ascii="Arial" w:eastAsia="Times New Roman" w:hAnsi="Arial" w:cs="Arial"/>
        </w:rPr>
      </w:pPr>
      <w:r w:rsidRPr="00896260">
        <w:rPr>
          <w:rFonts w:ascii="Arial" w:eastAsia="Times New Roman" w:hAnsi="Arial" w:cs="Arial"/>
          <w:lang w:val="sr-Cyrl-CS"/>
        </w:rPr>
        <w:t xml:space="preserve">Надзорни одбор Дома </w:t>
      </w:r>
      <w:r w:rsidR="00AE1AEF">
        <w:rPr>
          <w:rFonts w:ascii="Arial" w:eastAsia="Times New Roman" w:hAnsi="Arial" w:cs="Arial"/>
        </w:rPr>
        <w:t>здравља обавља надзор над</w:t>
      </w:r>
      <w:r w:rsidRPr="00896260">
        <w:rPr>
          <w:rFonts w:ascii="Arial" w:eastAsia="Times New Roman" w:hAnsi="Arial" w:cs="Arial"/>
        </w:rPr>
        <w:t xml:space="preserve"> пословањем Дома </w:t>
      </w:r>
      <w:r w:rsidRPr="00896260">
        <w:rPr>
          <w:rFonts w:ascii="Arial" w:eastAsia="Times New Roman" w:hAnsi="Arial" w:cs="Arial"/>
          <w:lang w:val="sr-Cyrl-CS"/>
        </w:rPr>
        <w:t>здравља</w:t>
      </w:r>
      <w:r w:rsidRPr="00896260">
        <w:rPr>
          <w:rFonts w:ascii="Arial" w:eastAsia="Times New Roman" w:hAnsi="Arial" w:cs="Arial"/>
        </w:rPr>
        <w:t>.</w:t>
      </w:r>
    </w:p>
    <w:p w14:paraId="3377719F" w14:textId="77777777" w:rsidR="00515B47" w:rsidRPr="00896260" w:rsidRDefault="00515B47" w:rsidP="00725688">
      <w:pPr>
        <w:widowControl w:val="0"/>
        <w:autoSpaceDE w:val="0"/>
        <w:autoSpaceDN w:val="0"/>
        <w:adjustRightInd w:val="0"/>
        <w:spacing w:after="0" w:line="240" w:lineRule="auto"/>
        <w:jc w:val="both"/>
        <w:rPr>
          <w:rFonts w:ascii="Arial" w:eastAsia="Times New Roman" w:hAnsi="Arial" w:cs="Arial"/>
          <w:lang w:val="sr-Cyrl-CS"/>
        </w:rPr>
      </w:pPr>
      <w:r w:rsidRPr="00896260">
        <w:rPr>
          <w:rFonts w:ascii="Arial" w:eastAsia="Times New Roman" w:hAnsi="Arial" w:cs="Arial"/>
        </w:rPr>
        <w:tab/>
      </w:r>
      <w:r w:rsidRPr="00896260">
        <w:rPr>
          <w:rFonts w:ascii="Arial" w:eastAsia="Times New Roman" w:hAnsi="Arial" w:cs="Arial"/>
          <w:lang w:val="sr-Cyrl-CS"/>
        </w:rPr>
        <w:t>Надзорни одбор одлучује ако је присустно више од половине чланова надзорног одбора и доноси одлуке већином гласова од укупног броја чланова Надзорног одбора.</w:t>
      </w:r>
    </w:p>
    <w:p w14:paraId="084EAB65" w14:textId="77777777" w:rsidR="00515B47" w:rsidRPr="00896260" w:rsidRDefault="00515B47" w:rsidP="00725688">
      <w:pPr>
        <w:widowControl w:val="0"/>
        <w:autoSpaceDE w:val="0"/>
        <w:autoSpaceDN w:val="0"/>
        <w:adjustRightInd w:val="0"/>
        <w:spacing w:after="0" w:line="240" w:lineRule="auto"/>
        <w:jc w:val="both"/>
        <w:rPr>
          <w:rFonts w:ascii="Arial" w:eastAsia="Times New Roman" w:hAnsi="Arial" w:cs="Arial"/>
          <w:lang w:val="sr-Cyrl-CS"/>
        </w:rPr>
      </w:pPr>
      <w:r w:rsidRPr="00896260">
        <w:rPr>
          <w:rFonts w:ascii="Arial" w:eastAsia="Times New Roman" w:hAnsi="Arial" w:cs="Arial"/>
        </w:rPr>
        <w:tab/>
      </w:r>
      <w:r w:rsidRPr="00896260">
        <w:rPr>
          <w:rFonts w:ascii="Arial" w:eastAsia="Times New Roman" w:hAnsi="Arial" w:cs="Arial"/>
          <w:lang w:val="sr-Cyrl-CS"/>
        </w:rPr>
        <w:t xml:space="preserve">Надзорни одбор Дома </w:t>
      </w:r>
      <w:r w:rsidRPr="00896260">
        <w:rPr>
          <w:rFonts w:ascii="Arial" w:eastAsia="Times New Roman" w:hAnsi="Arial" w:cs="Arial"/>
        </w:rPr>
        <w:t xml:space="preserve">здравља има три </w:t>
      </w:r>
      <w:r w:rsidR="00C15373">
        <w:rPr>
          <w:rFonts w:ascii="Arial" w:eastAsia="Times New Roman" w:hAnsi="Arial" w:cs="Arial"/>
          <w:lang w:val="sr-Cyrl-CS"/>
        </w:rPr>
        <w:t xml:space="preserve">члана од којих </w:t>
      </w:r>
      <w:r w:rsidRPr="00896260">
        <w:rPr>
          <w:rFonts w:ascii="Arial" w:eastAsia="Times New Roman" w:hAnsi="Arial" w:cs="Arial"/>
          <w:lang w:val="sr-Cyrl-CS"/>
        </w:rPr>
        <w:t xml:space="preserve">је </w:t>
      </w:r>
      <w:r w:rsidRPr="00896260">
        <w:rPr>
          <w:rFonts w:ascii="Arial" w:eastAsia="Times New Roman" w:hAnsi="Arial" w:cs="Arial"/>
        </w:rPr>
        <w:t xml:space="preserve">један </w:t>
      </w:r>
      <w:r w:rsidR="00102C82" w:rsidRPr="00896260">
        <w:rPr>
          <w:rFonts w:ascii="Arial" w:eastAsia="Times New Roman" w:hAnsi="Arial" w:cs="Arial"/>
          <w:lang w:val="sr-Cyrl-CS"/>
        </w:rPr>
        <w:t>из ред</w:t>
      </w:r>
      <w:r w:rsidRPr="00896260">
        <w:rPr>
          <w:rFonts w:ascii="Arial" w:eastAsia="Times New Roman" w:hAnsi="Arial" w:cs="Arial"/>
          <w:lang w:val="sr-Cyrl-CS"/>
        </w:rPr>
        <w:t xml:space="preserve">а запослених у Дому </w:t>
      </w:r>
      <w:r w:rsidRPr="00896260">
        <w:rPr>
          <w:rFonts w:ascii="Arial" w:eastAsia="Times New Roman" w:hAnsi="Arial" w:cs="Arial"/>
        </w:rPr>
        <w:t xml:space="preserve">здравља, </w:t>
      </w:r>
      <w:r w:rsidRPr="00896260">
        <w:rPr>
          <w:rFonts w:ascii="Arial" w:eastAsia="Times New Roman" w:hAnsi="Arial" w:cs="Arial"/>
          <w:lang w:val="sr-Cyrl-CS"/>
        </w:rPr>
        <w:t xml:space="preserve">а </w:t>
      </w:r>
      <w:r w:rsidRPr="00896260">
        <w:rPr>
          <w:rFonts w:ascii="Arial" w:eastAsia="Times New Roman" w:hAnsi="Arial" w:cs="Arial"/>
        </w:rPr>
        <w:t xml:space="preserve">два </w:t>
      </w:r>
      <w:r w:rsidRPr="00896260">
        <w:rPr>
          <w:rFonts w:ascii="Arial" w:eastAsia="Times New Roman" w:hAnsi="Arial" w:cs="Arial"/>
          <w:lang w:val="sr-Cyrl-CS"/>
        </w:rPr>
        <w:t>члана су представници оснивача.</w:t>
      </w:r>
    </w:p>
    <w:p w14:paraId="4D11F1DF" w14:textId="77777777" w:rsidR="00515B47" w:rsidRDefault="00515B47" w:rsidP="00725688">
      <w:pPr>
        <w:widowControl w:val="0"/>
        <w:autoSpaceDE w:val="0"/>
        <w:autoSpaceDN w:val="0"/>
        <w:adjustRightInd w:val="0"/>
        <w:spacing w:after="0" w:line="240" w:lineRule="auto"/>
        <w:jc w:val="both"/>
        <w:rPr>
          <w:rFonts w:ascii="Arial" w:eastAsia="Times New Roman" w:hAnsi="Arial" w:cs="Arial"/>
          <w:lang w:val="sr-Cyrl-CS"/>
        </w:rPr>
      </w:pPr>
      <w:r w:rsidRPr="00896260">
        <w:rPr>
          <w:rFonts w:ascii="Arial" w:eastAsia="Times New Roman" w:hAnsi="Arial" w:cs="Arial"/>
        </w:rPr>
        <w:tab/>
        <w:t xml:space="preserve">Чланови надзорног одбора именују се на период од четири </w:t>
      </w:r>
      <w:r w:rsidRPr="00896260">
        <w:rPr>
          <w:rFonts w:ascii="Arial" w:eastAsia="Times New Roman" w:hAnsi="Arial" w:cs="Arial"/>
          <w:lang w:val="sr-Cyrl-CS"/>
        </w:rPr>
        <w:t>године.</w:t>
      </w:r>
    </w:p>
    <w:p w14:paraId="4478C9FC" w14:textId="77777777" w:rsidR="00C15373" w:rsidRPr="00896260" w:rsidRDefault="00C15373" w:rsidP="00725688">
      <w:pPr>
        <w:widowControl w:val="0"/>
        <w:autoSpaceDE w:val="0"/>
        <w:autoSpaceDN w:val="0"/>
        <w:adjustRightInd w:val="0"/>
        <w:spacing w:after="0" w:line="240" w:lineRule="auto"/>
        <w:jc w:val="both"/>
        <w:rPr>
          <w:rFonts w:ascii="Arial" w:eastAsia="Times New Roman" w:hAnsi="Arial" w:cs="Arial"/>
          <w:lang w:val="sr-Cyrl-CS"/>
        </w:rPr>
      </w:pPr>
      <w:r>
        <w:rPr>
          <w:rFonts w:ascii="Arial" w:eastAsia="Times New Roman" w:hAnsi="Arial" w:cs="Arial"/>
          <w:lang w:val="sr-Cyrl-CS"/>
        </w:rPr>
        <w:t xml:space="preserve">            Лице може бити члан надзорног одбора</w:t>
      </w:r>
      <w:r w:rsidR="001C13E1">
        <w:rPr>
          <w:rFonts w:ascii="Arial" w:eastAsia="Times New Roman" w:hAnsi="Arial" w:cs="Arial"/>
          <w:lang w:val="sr-Cyrl-CS"/>
        </w:rPr>
        <w:t xml:space="preserve"> највише у два мандата.</w:t>
      </w:r>
    </w:p>
    <w:p w14:paraId="68E99772" w14:textId="77777777" w:rsidR="00196596" w:rsidRPr="001C13E1" w:rsidRDefault="00515B47" w:rsidP="00725688">
      <w:pPr>
        <w:widowControl w:val="0"/>
        <w:autoSpaceDE w:val="0"/>
        <w:autoSpaceDN w:val="0"/>
        <w:adjustRightInd w:val="0"/>
        <w:spacing w:after="0" w:line="240" w:lineRule="auto"/>
        <w:jc w:val="both"/>
        <w:rPr>
          <w:rFonts w:ascii="Arial" w:eastAsia="Times New Roman" w:hAnsi="Arial" w:cs="Arial"/>
          <w:color w:val="000000" w:themeColor="text1"/>
        </w:rPr>
      </w:pPr>
      <w:r w:rsidRPr="00896260">
        <w:rPr>
          <w:rFonts w:ascii="Arial" w:eastAsia="Times New Roman" w:hAnsi="Arial" w:cs="Arial"/>
          <w:color w:val="943634" w:themeColor="accent2" w:themeShade="BF"/>
        </w:rPr>
        <w:tab/>
      </w:r>
      <w:r w:rsidRPr="00896260">
        <w:rPr>
          <w:rFonts w:ascii="Arial" w:eastAsia="Times New Roman" w:hAnsi="Arial" w:cs="Arial"/>
          <w:color w:val="000000" w:themeColor="text1"/>
          <w:lang w:val="sr-Cyrl-CS"/>
        </w:rPr>
        <w:t>Ч</w:t>
      </w:r>
      <w:r w:rsidR="00C15373">
        <w:rPr>
          <w:rFonts w:ascii="Arial" w:eastAsia="Times New Roman" w:hAnsi="Arial" w:cs="Arial"/>
          <w:color w:val="000000" w:themeColor="text1"/>
          <w:lang w:val="sr-Cyrl-CS"/>
        </w:rPr>
        <w:t>лана</w:t>
      </w:r>
      <w:r w:rsidR="00E2078C" w:rsidRPr="00896260">
        <w:rPr>
          <w:rFonts w:ascii="Arial" w:eastAsia="Times New Roman" w:hAnsi="Arial" w:cs="Arial"/>
          <w:color w:val="000000" w:themeColor="text1"/>
          <w:lang w:val="sr-Cyrl-CS"/>
        </w:rPr>
        <w:t xml:space="preserve"> надзорног одбора из ред</w:t>
      </w:r>
      <w:r w:rsidRPr="00896260">
        <w:rPr>
          <w:rFonts w:ascii="Arial" w:eastAsia="Times New Roman" w:hAnsi="Arial" w:cs="Arial"/>
          <w:color w:val="000000" w:themeColor="text1"/>
          <w:lang w:val="sr-Cyrl-CS"/>
        </w:rPr>
        <w:t xml:space="preserve">а запослених у Дому </w:t>
      </w:r>
      <w:r w:rsidRPr="00896260">
        <w:rPr>
          <w:rFonts w:ascii="Arial" w:eastAsia="Times New Roman" w:hAnsi="Arial" w:cs="Arial"/>
          <w:color w:val="000000" w:themeColor="text1"/>
        </w:rPr>
        <w:t>здра</w:t>
      </w:r>
      <w:r w:rsidR="00E2078C" w:rsidRPr="00896260">
        <w:rPr>
          <w:rFonts w:ascii="Arial" w:eastAsia="Times New Roman" w:hAnsi="Arial" w:cs="Arial"/>
          <w:color w:val="000000" w:themeColor="text1"/>
        </w:rPr>
        <w:t xml:space="preserve">вља оснивач именује на предлог </w:t>
      </w:r>
      <w:r w:rsidRPr="00896260">
        <w:rPr>
          <w:rFonts w:ascii="Arial" w:eastAsia="Times New Roman" w:hAnsi="Arial" w:cs="Arial"/>
          <w:color w:val="000000" w:themeColor="text1"/>
        </w:rPr>
        <w:t xml:space="preserve">стручног савета Дома </w:t>
      </w:r>
      <w:r w:rsidRPr="00896260">
        <w:rPr>
          <w:rFonts w:ascii="Arial" w:eastAsia="Times New Roman" w:hAnsi="Arial" w:cs="Arial"/>
          <w:color w:val="000000" w:themeColor="text1"/>
          <w:lang w:val="sr-Cyrl-CS"/>
        </w:rPr>
        <w:t>здравља</w:t>
      </w:r>
      <w:r w:rsidR="00E2078C" w:rsidRPr="00896260">
        <w:rPr>
          <w:rFonts w:ascii="Arial" w:eastAsia="Times New Roman" w:hAnsi="Arial" w:cs="Arial"/>
          <w:color w:val="000000" w:themeColor="text1"/>
        </w:rPr>
        <w:t>, уз претходно прибављено</w:t>
      </w:r>
      <w:r w:rsidR="00563559" w:rsidRPr="00896260">
        <w:rPr>
          <w:rFonts w:ascii="Arial" w:eastAsia="Times New Roman" w:hAnsi="Arial" w:cs="Arial"/>
          <w:color w:val="000000" w:themeColor="text1"/>
        </w:rPr>
        <w:t xml:space="preserve"> мишљење репрезентативних </w:t>
      </w:r>
      <w:r w:rsidR="00E2078C" w:rsidRPr="00896260">
        <w:rPr>
          <w:rFonts w:ascii="Arial" w:eastAsia="Times New Roman" w:hAnsi="Arial" w:cs="Arial"/>
          <w:color w:val="000000" w:themeColor="text1"/>
        </w:rPr>
        <w:t>синдиката у Дому здравља.</w:t>
      </w:r>
    </w:p>
    <w:p w14:paraId="6463D484" w14:textId="77777777" w:rsidR="00515B47" w:rsidRPr="00896260" w:rsidRDefault="00515B47" w:rsidP="00725688">
      <w:pPr>
        <w:widowControl w:val="0"/>
        <w:autoSpaceDE w:val="0"/>
        <w:autoSpaceDN w:val="0"/>
        <w:adjustRightInd w:val="0"/>
        <w:spacing w:after="0" w:line="240" w:lineRule="auto"/>
        <w:jc w:val="both"/>
        <w:rPr>
          <w:rFonts w:ascii="Arial" w:eastAsia="Times New Roman" w:hAnsi="Arial" w:cs="Arial"/>
          <w:color w:val="943634" w:themeColor="accent2" w:themeShade="BF"/>
        </w:rPr>
      </w:pPr>
    </w:p>
    <w:p w14:paraId="64DCBF91" w14:textId="77777777" w:rsidR="00515B47" w:rsidRPr="00896260" w:rsidRDefault="00515B47"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ab/>
      </w:r>
      <w:r w:rsidRPr="00896260">
        <w:rPr>
          <w:rFonts w:ascii="Arial" w:eastAsia="Times New Roman" w:hAnsi="Arial" w:cs="Arial"/>
          <w:lang w:val="sr-Cyrl-CS"/>
        </w:rPr>
        <w:t>Надзорни одбор</w:t>
      </w:r>
      <w:r w:rsidR="00C678EF" w:rsidRPr="00896260">
        <w:rPr>
          <w:rFonts w:ascii="Arial" w:eastAsia="Times New Roman" w:hAnsi="Arial" w:cs="Arial"/>
          <w:lang w:val="sr-Cyrl-CS"/>
        </w:rPr>
        <w:t xml:space="preserve"> </w:t>
      </w:r>
      <w:r w:rsidRPr="00896260">
        <w:rPr>
          <w:rFonts w:ascii="Arial" w:eastAsia="Times New Roman" w:hAnsi="Arial" w:cs="Arial"/>
          <w:lang w:val="sr-Cyrl-CS"/>
        </w:rPr>
        <w:t>у оквиру свог делокруга</w:t>
      </w:r>
      <w:r w:rsidRPr="00896260">
        <w:rPr>
          <w:rFonts w:ascii="Arial" w:eastAsia="Times New Roman" w:hAnsi="Arial" w:cs="Arial"/>
        </w:rPr>
        <w:t xml:space="preserve">: </w:t>
      </w:r>
    </w:p>
    <w:p w14:paraId="03AE01EF" w14:textId="77777777" w:rsidR="00563559" w:rsidRPr="00896260" w:rsidRDefault="00563559" w:rsidP="00563559">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ab/>
        <w:t>-</w:t>
      </w:r>
      <w:r w:rsidR="00515B47" w:rsidRPr="00896260">
        <w:rPr>
          <w:rFonts w:ascii="Arial" w:eastAsia="Times New Roman" w:hAnsi="Arial" w:cs="Arial"/>
        </w:rPr>
        <w:t xml:space="preserve"> </w:t>
      </w:r>
      <w:r w:rsidR="0047315B">
        <w:rPr>
          <w:rFonts w:ascii="Arial" w:eastAsia="Times New Roman" w:hAnsi="Arial" w:cs="Arial"/>
          <w:lang w:val="sr-Cyrl-CS"/>
        </w:rPr>
        <w:t xml:space="preserve">Врши надзор над законитошћу </w:t>
      </w:r>
      <w:r w:rsidR="00515B47" w:rsidRPr="00896260">
        <w:rPr>
          <w:rFonts w:ascii="Arial" w:eastAsia="Times New Roman" w:hAnsi="Arial" w:cs="Arial"/>
          <w:lang w:val="sr-Cyrl-CS"/>
        </w:rPr>
        <w:t>рада Управног одбора и директора</w:t>
      </w:r>
      <w:r w:rsidR="00671118" w:rsidRPr="00896260">
        <w:rPr>
          <w:rFonts w:ascii="Arial" w:eastAsia="Times New Roman" w:hAnsi="Arial" w:cs="Arial"/>
          <w:lang w:val="sr-Cyrl-CS"/>
        </w:rPr>
        <w:t xml:space="preserve"> </w:t>
      </w:r>
      <w:r w:rsidR="00515B47" w:rsidRPr="00896260">
        <w:rPr>
          <w:rFonts w:ascii="Arial" w:eastAsia="Times New Roman" w:hAnsi="Arial" w:cs="Arial"/>
          <w:lang w:val="sr-Cyrl-CS"/>
        </w:rPr>
        <w:t>Дома здравља</w:t>
      </w:r>
      <w:r w:rsidR="00515B47" w:rsidRPr="00896260">
        <w:rPr>
          <w:rFonts w:ascii="Arial" w:eastAsia="Times New Roman" w:hAnsi="Arial" w:cs="Arial"/>
        </w:rPr>
        <w:t>;</w:t>
      </w:r>
    </w:p>
    <w:p w14:paraId="458CE2A6" w14:textId="77777777" w:rsidR="00563559" w:rsidRPr="00896260" w:rsidRDefault="00563559" w:rsidP="00563559">
      <w:pPr>
        <w:widowControl w:val="0"/>
        <w:autoSpaceDE w:val="0"/>
        <w:autoSpaceDN w:val="0"/>
        <w:adjustRightInd w:val="0"/>
        <w:spacing w:after="0" w:line="240" w:lineRule="auto"/>
        <w:jc w:val="both"/>
        <w:rPr>
          <w:rFonts w:ascii="Arial" w:hAnsi="Arial" w:cs="Arial"/>
          <w:lang w:val="sr-Cyrl-CS"/>
        </w:rPr>
      </w:pPr>
      <w:r w:rsidRPr="00896260">
        <w:rPr>
          <w:rFonts w:ascii="Arial" w:eastAsia="Times New Roman" w:hAnsi="Arial" w:cs="Arial"/>
        </w:rPr>
        <w:t xml:space="preserve">           - </w:t>
      </w:r>
      <w:r w:rsidRPr="00896260">
        <w:rPr>
          <w:rFonts w:ascii="Arial" w:hAnsi="Arial" w:cs="Arial"/>
          <w:lang w:val="sr-Cyrl-CS"/>
        </w:rPr>
        <w:t>прегледа периодичне и годишњи обрачун и утврђује да ли су сачињени у складу са прописима;</w:t>
      </w:r>
    </w:p>
    <w:p w14:paraId="48DFD651" w14:textId="77777777" w:rsidR="00563559" w:rsidRPr="00896260" w:rsidRDefault="00563559" w:rsidP="00563559">
      <w:pPr>
        <w:widowControl w:val="0"/>
        <w:autoSpaceDE w:val="0"/>
        <w:autoSpaceDN w:val="0"/>
        <w:adjustRightInd w:val="0"/>
        <w:spacing w:after="0" w:line="240" w:lineRule="auto"/>
        <w:jc w:val="both"/>
        <w:rPr>
          <w:rFonts w:ascii="Arial" w:eastAsia="Times New Roman" w:hAnsi="Arial" w:cs="Arial"/>
        </w:rPr>
      </w:pPr>
      <w:r w:rsidRPr="00896260">
        <w:rPr>
          <w:rFonts w:ascii="Arial" w:hAnsi="Arial" w:cs="Arial"/>
          <w:lang w:val="sr-Cyrl-CS"/>
        </w:rPr>
        <w:t xml:space="preserve">           - утврђује да ли се пословне књиге и друга документа Дома здравља воде уредно и у складу са прописима, а може их дати и на вештачење;</w:t>
      </w:r>
    </w:p>
    <w:p w14:paraId="4E2DBD5D" w14:textId="77777777" w:rsidR="00563559" w:rsidRPr="00896260" w:rsidRDefault="00563559" w:rsidP="00563559">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 xml:space="preserve">          - </w:t>
      </w:r>
      <w:r w:rsidRPr="00896260">
        <w:rPr>
          <w:rFonts w:ascii="Arial" w:hAnsi="Arial" w:cs="Arial"/>
          <w:lang w:val="sr-Cyrl-CS"/>
        </w:rPr>
        <w:t>разматра извештаје ревизора, налазе и акте инспекцијских и других органа;</w:t>
      </w:r>
    </w:p>
    <w:p w14:paraId="4BC66DC1" w14:textId="77777777" w:rsidR="00563559" w:rsidRPr="00896260" w:rsidRDefault="00563559" w:rsidP="00563559">
      <w:pPr>
        <w:spacing w:after="0" w:line="240" w:lineRule="auto"/>
        <w:ind w:left="360"/>
        <w:jc w:val="both"/>
        <w:rPr>
          <w:rFonts w:ascii="Arial" w:hAnsi="Arial" w:cs="Arial"/>
          <w:lang w:val="sr-Cyrl-CS"/>
        </w:rPr>
      </w:pPr>
      <w:r w:rsidRPr="00896260">
        <w:rPr>
          <w:rFonts w:ascii="Arial" w:hAnsi="Arial" w:cs="Arial"/>
          <w:lang w:val="sr-Cyrl-CS"/>
        </w:rPr>
        <w:t xml:space="preserve">    - доноси пословник о свом раду; </w:t>
      </w:r>
    </w:p>
    <w:p w14:paraId="166D5E35" w14:textId="77777777" w:rsidR="00563559" w:rsidRPr="00896260" w:rsidRDefault="00563559" w:rsidP="00563559">
      <w:pPr>
        <w:spacing w:after="0" w:line="240" w:lineRule="auto"/>
        <w:ind w:left="360"/>
        <w:jc w:val="both"/>
        <w:rPr>
          <w:rFonts w:ascii="Arial" w:hAnsi="Arial" w:cs="Arial"/>
          <w:lang w:val="sr-Cyrl-CS"/>
        </w:rPr>
      </w:pPr>
      <w:r w:rsidRPr="00896260">
        <w:rPr>
          <w:rFonts w:ascii="Arial" w:hAnsi="Arial" w:cs="Arial"/>
          <w:lang w:val="sr-Cyrl-CS"/>
        </w:rPr>
        <w:t xml:space="preserve">    - подноси оснивачу </w:t>
      </w:r>
      <w:r w:rsidR="0047315B">
        <w:rPr>
          <w:rFonts w:ascii="Arial" w:hAnsi="Arial" w:cs="Arial"/>
          <w:lang w:val="sr-Cyrl-CS"/>
        </w:rPr>
        <w:t>најмање два пута годишње извештај о свом раду</w:t>
      </w:r>
      <w:r w:rsidRPr="00896260">
        <w:rPr>
          <w:rFonts w:ascii="Arial" w:hAnsi="Arial" w:cs="Arial"/>
          <w:lang w:val="sr-Cyrl-CS"/>
        </w:rPr>
        <w:t xml:space="preserve"> и  </w:t>
      </w:r>
    </w:p>
    <w:p w14:paraId="7CC3C99A" w14:textId="77777777" w:rsidR="00563559" w:rsidRPr="00896260" w:rsidRDefault="00563559" w:rsidP="00563559">
      <w:pPr>
        <w:spacing w:after="0" w:line="240" w:lineRule="auto"/>
        <w:ind w:left="360"/>
        <w:jc w:val="both"/>
        <w:rPr>
          <w:rFonts w:ascii="Arial" w:hAnsi="Arial" w:cs="Arial"/>
          <w:lang w:val="sr-Cyrl-CS"/>
        </w:rPr>
      </w:pPr>
      <w:r w:rsidRPr="00896260">
        <w:rPr>
          <w:rFonts w:ascii="Arial" w:hAnsi="Arial" w:cs="Arial"/>
          <w:lang w:val="sr-Cyrl-CS"/>
        </w:rPr>
        <w:t xml:space="preserve">    - обавља и друге послове утврђене Законом и Статутом.</w:t>
      </w:r>
    </w:p>
    <w:p w14:paraId="7E1A1B8B" w14:textId="77777777" w:rsidR="00515B47" w:rsidRPr="00896260" w:rsidRDefault="00515B47" w:rsidP="00563559">
      <w:pPr>
        <w:widowControl w:val="0"/>
        <w:autoSpaceDE w:val="0"/>
        <w:autoSpaceDN w:val="0"/>
        <w:adjustRightInd w:val="0"/>
        <w:spacing w:after="0" w:line="240" w:lineRule="auto"/>
        <w:jc w:val="both"/>
        <w:rPr>
          <w:rFonts w:ascii="Arial" w:eastAsia="Times New Roman" w:hAnsi="Arial" w:cs="Arial"/>
        </w:rPr>
      </w:pPr>
    </w:p>
    <w:p w14:paraId="4A9F946A" w14:textId="77777777" w:rsidR="00CB2C53" w:rsidRPr="00896260" w:rsidRDefault="00CB2C53" w:rsidP="00725688">
      <w:pPr>
        <w:spacing w:after="0" w:line="240" w:lineRule="auto"/>
        <w:jc w:val="both"/>
        <w:rPr>
          <w:rFonts w:ascii="Arial" w:hAnsi="Arial" w:cs="Arial"/>
        </w:rPr>
      </w:pPr>
    </w:p>
    <w:p w14:paraId="670D7628" w14:textId="77777777" w:rsidR="00CB2C53" w:rsidRPr="00896260" w:rsidRDefault="00FC2BF7" w:rsidP="00725688">
      <w:pPr>
        <w:spacing w:after="0" w:line="240" w:lineRule="auto"/>
        <w:jc w:val="center"/>
        <w:rPr>
          <w:rFonts w:ascii="Arial" w:hAnsi="Arial" w:cs="Arial"/>
        </w:rPr>
      </w:pPr>
      <w:r w:rsidRPr="00896260">
        <w:rPr>
          <w:rFonts w:ascii="Arial" w:hAnsi="Arial" w:cs="Arial"/>
        </w:rPr>
        <w:t>4</w:t>
      </w:r>
      <w:r w:rsidR="00CB2C53" w:rsidRPr="00896260">
        <w:rPr>
          <w:rFonts w:ascii="Arial" w:hAnsi="Arial" w:cs="Arial"/>
        </w:rPr>
        <w:t xml:space="preserve">.  СТРУЧНИ ОРГАНИ ДОМА ЗДРАВЉА </w:t>
      </w:r>
      <w:r w:rsidR="00ED04A2" w:rsidRPr="00896260">
        <w:rPr>
          <w:rFonts w:ascii="Arial" w:hAnsi="Arial" w:cs="Arial"/>
        </w:rPr>
        <w:t>АПАТИН</w:t>
      </w:r>
    </w:p>
    <w:p w14:paraId="0A7AB999" w14:textId="77777777" w:rsidR="00CB2C53" w:rsidRPr="00896260" w:rsidRDefault="00CB2C53" w:rsidP="00725688">
      <w:pPr>
        <w:spacing w:after="0" w:line="240" w:lineRule="auto"/>
        <w:jc w:val="both"/>
        <w:rPr>
          <w:rFonts w:ascii="Arial" w:hAnsi="Arial" w:cs="Arial"/>
        </w:rPr>
      </w:pPr>
    </w:p>
    <w:p w14:paraId="212EC6A0" w14:textId="77777777" w:rsidR="00CB2C53" w:rsidRPr="00896260" w:rsidRDefault="00CB2C53" w:rsidP="00725688">
      <w:pPr>
        <w:spacing w:after="0" w:line="240" w:lineRule="auto"/>
        <w:jc w:val="both"/>
        <w:rPr>
          <w:rFonts w:ascii="Arial" w:hAnsi="Arial" w:cs="Arial"/>
          <w:color w:val="B2A1C7" w:themeColor="accent4" w:themeTint="99"/>
        </w:rPr>
      </w:pPr>
    </w:p>
    <w:p w14:paraId="1A86A9C4" w14:textId="77777777" w:rsidR="00CB2C53" w:rsidRPr="00896260" w:rsidRDefault="0081619F" w:rsidP="00725688">
      <w:pPr>
        <w:spacing w:after="0" w:line="240" w:lineRule="auto"/>
        <w:jc w:val="both"/>
        <w:rPr>
          <w:rFonts w:ascii="Arial" w:hAnsi="Arial" w:cs="Arial"/>
        </w:rPr>
      </w:pPr>
      <w:r w:rsidRPr="00896260">
        <w:rPr>
          <w:rFonts w:ascii="Arial" w:hAnsi="Arial" w:cs="Arial"/>
        </w:rPr>
        <w:t xml:space="preserve">          </w:t>
      </w:r>
      <w:r w:rsidR="00CB2C53" w:rsidRPr="00896260">
        <w:rPr>
          <w:rFonts w:ascii="Arial" w:hAnsi="Arial" w:cs="Arial"/>
        </w:rPr>
        <w:t>Стручни органи Дома здравља</w:t>
      </w:r>
      <w:r w:rsidR="00ED04A2" w:rsidRPr="00896260">
        <w:rPr>
          <w:rFonts w:ascii="Arial" w:hAnsi="Arial" w:cs="Arial"/>
        </w:rPr>
        <w:t xml:space="preserve"> Апатин</w:t>
      </w:r>
      <w:r w:rsidR="00A815CA" w:rsidRPr="00896260">
        <w:rPr>
          <w:rFonts w:ascii="Arial" w:hAnsi="Arial" w:cs="Arial"/>
        </w:rPr>
        <w:t xml:space="preserve"> </w:t>
      </w:r>
      <w:r w:rsidR="00CB2C53" w:rsidRPr="00896260">
        <w:rPr>
          <w:rFonts w:ascii="Arial" w:hAnsi="Arial" w:cs="Arial"/>
        </w:rPr>
        <w:t xml:space="preserve">су:  </w:t>
      </w:r>
    </w:p>
    <w:p w14:paraId="3B2B7C2D" w14:textId="77777777" w:rsidR="00CB2C53" w:rsidRPr="00896260" w:rsidRDefault="00CB2C53" w:rsidP="00725688">
      <w:pPr>
        <w:spacing w:after="0" w:line="240" w:lineRule="auto"/>
        <w:jc w:val="both"/>
        <w:rPr>
          <w:rFonts w:ascii="Arial" w:hAnsi="Arial" w:cs="Arial"/>
        </w:rPr>
      </w:pPr>
    </w:p>
    <w:p w14:paraId="0E479820" w14:textId="77777777" w:rsidR="00B715F3" w:rsidRPr="00896260" w:rsidRDefault="00A815CA" w:rsidP="0081619F">
      <w:pPr>
        <w:pStyle w:val="ListParagraph"/>
        <w:numPr>
          <w:ilvl w:val="0"/>
          <w:numId w:val="5"/>
        </w:numPr>
        <w:spacing w:after="0" w:line="240" w:lineRule="auto"/>
        <w:jc w:val="both"/>
        <w:rPr>
          <w:rFonts w:ascii="Arial" w:hAnsi="Arial" w:cs="Arial"/>
        </w:rPr>
      </w:pPr>
      <w:r w:rsidRPr="00896260">
        <w:rPr>
          <w:rFonts w:ascii="Arial" w:hAnsi="Arial" w:cs="Arial"/>
        </w:rPr>
        <w:t>Стручни савет</w:t>
      </w:r>
    </w:p>
    <w:p w14:paraId="6BA3CBEE" w14:textId="77777777" w:rsidR="00CB2C53" w:rsidRPr="00896260" w:rsidRDefault="00CB2C53" w:rsidP="00725688">
      <w:pPr>
        <w:pStyle w:val="ListParagraph"/>
        <w:numPr>
          <w:ilvl w:val="0"/>
          <w:numId w:val="5"/>
        </w:numPr>
        <w:spacing w:after="0" w:line="240" w:lineRule="auto"/>
        <w:jc w:val="both"/>
        <w:rPr>
          <w:rFonts w:ascii="Arial" w:hAnsi="Arial" w:cs="Arial"/>
        </w:rPr>
      </w:pPr>
      <w:r w:rsidRPr="00896260">
        <w:rPr>
          <w:rFonts w:ascii="Arial" w:hAnsi="Arial" w:cs="Arial"/>
        </w:rPr>
        <w:t>Етички о</w:t>
      </w:r>
      <w:r w:rsidR="00A815CA" w:rsidRPr="00896260">
        <w:rPr>
          <w:rFonts w:ascii="Arial" w:hAnsi="Arial" w:cs="Arial"/>
        </w:rPr>
        <w:t>дбор</w:t>
      </w:r>
    </w:p>
    <w:p w14:paraId="05D34E2B" w14:textId="77777777" w:rsidR="00CB2C53" w:rsidRPr="00837B60" w:rsidRDefault="00CB2C53" w:rsidP="00725688">
      <w:pPr>
        <w:pStyle w:val="ListParagraph"/>
        <w:numPr>
          <w:ilvl w:val="0"/>
          <w:numId w:val="5"/>
        </w:numPr>
        <w:spacing w:after="0" w:line="240" w:lineRule="auto"/>
        <w:jc w:val="both"/>
        <w:rPr>
          <w:rFonts w:ascii="Arial" w:hAnsi="Arial" w:cs="Arial"/>
        </w:rPr>
      </w:pPr>
      <w:r w:rsidRPr="00896260">
        <w:rPr>
          <w:rFonts w:ascii="Arial" w:hAnsi="Arial" w:cs="Arial"/>
        </w:rPr>
        <w:t>Комиси</w:t>
      </w:r>
      <w:r w:rsidR="00EA3109">
        <w:rPr>
          <w:rFonts w:ascii="Arial" w:hAnsi="Arial" w:cs="Arial"/>
        </w:rPr>
        <w:t>ја за унапређење квалитета здравствене заштите.</w:t>
      </w:r>
    </w:p>
    <w:p w14:paraId="166A7FE5" w14:textId="77777777" w:rsidR="00837B60" w:rsidRDefault="00837B60" w:rsidP="00837B60">
      <w:pPr>
        <w:pStyle w:val="ListParagraph"/>
        <w:spacing w:after="0" w:line="240" w:lineRule="auto"/>
        <w:jc w:val="both"/>
        <w:rPr>
          <w:rFonts w:ascii="Arial" w:hAnsi="Arial" w:cs="Arial"/>
        </w:rPr>
      </w:pPr>
    </w:p>
    <w:p w14:paraId="0EB9377B" w14:textId="77777777" w:rsidR="00837B60" w:rsidRPr="00837B60" w:rsidRDefault="001865DB" w:rsidP="001865DB">
      <w:pPr>
        <w:spacing w:after="0" w:line="240" w:lineRule="auto"/>
        <w:jc w:val="both"/>
        <w:rPr>
          <w:rFonts w:ascii="Arial" w:hAnsi="Arial" w:cs="Arial"/>
        </w:rPr>
      </w:pPr>
      <w:r>
        <w:rPr>
          <w:rFonts w:ascii="Arial" w:hAnsi="Arial" w:cs="Arial"/>
        </w:rPr>
        <w:t xml:space="preserve">          </w:t>
      </w:r>
      <w:r w:rsidR="00837B60">
        <w:rPr>
          <w:rFonts w:ascii="Arial" w:hAnsi="Arial" w:cs="Arial"/>
        </w:rPr>
        <w:t xml:space="preserve">Стручни органи </w:t>
      </w:r>
      <w:r w:rsidR="00E904AE">
        <w:rPr>
          <w:rFonts w:ascii="Arial" w:hAnsi="Arial" w:cs="Arial"/>
        </w:rPr>
        <w:t>у Дому здравља се именују на период од четири године.</w:t>
      </w:r>
    </w:p>
    <w:p w14:paraId="72922181" w14:textId="77777777" w:rsidR="00CB2C53" w:rsidRPr="00896260" w:rsidRDefault="00CB2C53" w:rsidP="00725688">
      <w:pPr>
        <w:spacing w:after="0" w:line="240" w:lineRule="auto"/>
        <w:jc w:val="both"/>
        <w:rPr>
          <w:rFonts w:ascii="Arial" w:hAnsi="Arial" w:cs="Arial"/>
        </w:rPr>
      </w:pPr>
    </w:p>
    <w:p w14:paraId="6B1C3810" w14:textId="77777777" w:rsidR="00CB2C53" w:rsidRPr="006904DF" w:rsidRDefault="00FC2BF7" w:rsidP="00725688">
      <w:pPr>
        <w:spacing w:after="0" w:line="240" w:lineRule="auto"/>
        <w:jc w:val="center"/>
        <w:rPr>
          <w:rFonts w:ascii="Arial" w:hAnsi="Arial" w:cs="Arial"/>
        </w:rPr>
      </w:pPr>
      <w:r w:rsidRPr="00896260">
        <w:rPr>
          <w:rFonts w:ascii="Arial" w:hAnsi="Arial" w:cs="Arial"/>
        </w:rPr>
        <w:t xml:space="preserve">4.1. </w:t>
      </w:r>
      <w:r w:rsidR="006904DF">
        <w:rPr>
          <w:rFonts w:ascii="Arial" w:hAnsi="Arial" w:cs="Arial"/>
        </w:rPr>
        <w:t>Стручни савет</w:t>
      </w:r>
    </w:p>
    <w:p w14:paraId="349FB4BA" w14:textId="77777777" w:rsidR="00CB2C53" w:rsidRPr="00896260" w:rsidRDefault="00CB2C53" w:rsidP="00725688">
      <w:pPr>
        <w:spacing w:after="0" w:line="240" w:lineRule="auto"/>
        <w:jc w:val="both"/>
        <w:rPr>
          <w:rFonts w:ascii="Arial" w:hAnsi="Arial" w:cs="Arial"/>
        </w:rPr>
      </w:pPr>
    </w:p>
    <w:p w14:paraId="6DE5013C" w14:textId="77777777" w:rsidR="00A815CA" w:rsidRPr="00896260" w:rsidRDefault="0081619F" w:rsidP="00725688">
      <w:pPr>
        <w:widowControl w:val="0"/>
        <w:autoSpaceDE w:val="0"/>
        <w:autoSpaceDN w:val="0"/>
        <w:adjustRightInd w:val="0"/>
        <w:spacing w:after="0" w:line="240" w:lineRule="auto"/>
        <w:jc w:val="both"/>
        <w:rPr>
          <w:rFonts w:ascii="Arial" w:eastAsia="Times New Roman" w:hAnsi="Arial" w:cs="Arial"/>
          <w:lang w:val="sr-Cyrl-CS"/>
        </w:rPr>
      </w:pPr>
      <w:r w:rsidRPr="00896260">
        <w:rPr>
          <w:rFonts w:ascii="Arial" w:eastAsia="Times New Roman" w:hAnsi="Arial" w:cs="Arial"/>
          <w:lang w:val="sr-Cyrl-CS"/>
        </w:rPr>
        <w:t xml:space="preserve">         </w:t>
      </w:r>
      <w:r w:rsidR="00A815CA" w:rsidRPr="00896260">
        <w:rPr>
          <w:rFonts w:ascii="Arial" w:eastAsia="Times New Roman" w:hAnsi="Arial" w:cs="Arial"/>
          <w:lang w:val="sr-Cyrl-CS"/>
        </w:rPr>
        <w:t>Стручни савет је</w:t>
      </w:r>
      <w:r w:rsidR="00C907DF">
        <w:rPr>
          <w:rFonts w:ascii="Arial" w:eastAsia="Times New Roman" w:hAnsi="Arial" w:cs="Arial"/>
          <w:lang w:val="sr-Cyrl-CS"/>
        </w:rPr>
        <w:t>сте саветодавни орган</w:t>
      </w:r>
      <w:r w:rsidR="00A815CA" w:rsidRPr="00896260">
        <w:rPr>
          <w:rFonts w:ascii="Arial" w:eastAsia="Times New Roman" w:hAnsi="Arial" w:cs="Arial"/>
          <w:lang w:val="sr-Cyrl-CS"/>
        </w:rPr>
        <w:t xml:space="preserve"> директора и управног одбора.</w:t>
      </w:r>
    </w:p>
    <w:p w14:paraId="056D4772" w14:textId="77777777" w:rsidR="00A815CA" w:rsidRPr="00896260" w:rsidRDefault="0081619F" w:rsidP="00725688">
      <w:pPr>
        <w:widowControl w:val="0"/>
        <w:autoSpaceDE w:val="0"/>
        <w:autoSpaceDN w:val="0"/>
        <w:adjustRightInd w:val="0"/>
        <w:spacing w:after="0" w:line="240" w:lineRule="auto"/>
        <w:jc w:val="both"/>
        <w:rPr>
          <w:rFonts w:ascii="Arial" w:eastAsia="Times New Roman" w:hAnsi="Arial" w:cs="Arial"/>
          <w:color w:val="000000" w:themeColor="text1"/>
          <w:lang w:val="sr-Cyrl-CS"/>
        </w:rPr>
      </w:pPr>
      <w:r w:rsidRPr="00896260">
        <w:rPr>
          <w:rFonts w:ascii="Arial" w:eastAsia="Times New Roman" w:hAnsi="Arial" w:cs="Arial"/>
          <w:color w:val="000000" w:themeColor="text1"/>
          <w:lang w:val="sr-Cyrl-CS"/>
        </w:rPr>
        <w:t xml:space="preserve">         </w:t>
      </w:r>
      <w:r w:rsidR="00A815CA" w:rsidRPr="00896260">
        <w:rPr>
          <w:rFonts w:ascii="Arial" w:eastAsia="Times New Roman" w:hAnsi="Arial" w:cs="Arial"/>
          <w:color w:val="000000" w:themeColor="text1"/>
          <w:lang w:val="sr-Cyrl-CS"/>
        </w:rPr>
        <w:t xml:space="preserve">Стручни савет има </w:t>
      </w:r>
      <w:r w:rsidR="009807D9" w:rsidRPr="00896260">
        <w:rPr>
          <w:rFonts w:ascii="Arial" w:eastAsia="Times New Roman" w:hAnsi="Arial" w:cs="Arial"/>
          <w:color w:val="000000" w:themeColor="text1"/>
        </w:rPr>
        <w:t>пет</w:t>
      </w:r>
      <w:r w:rsidR="00A815CA" w:rsidRPr="00896260">
        <w:rPr>
          <w:rFonts w:ascii="Arial" w:eastAsia="Times New Roman" w:hAnsi="Arial" w:cs="Arial"/>
          <w:color w:val="000000" w:themeColor="text1"/>
        </w:rPr>
        <w:t xml:space="preserve"> </w:t>
      </w:r>
      <w:r w:rsidR="00A815CA" w:rsidRPr="00896260">
        <w:rPr>
          <w:rFonts w:ascii="Arial" w:eastAsia="Times New Roman" w:hAnsi="Arial" w:cs="Arial"/>
          <w:color w:val="000000" w:themeColor="text1"/>
          <w:lang w:val="sr-Cyrl-CS"/>
        </w:rPr>
        <w:t>чланова.</w:t>
      </w:r>
    </w:p>
    <w:p w14:paraId="4C5AA293" w14:textId="77777777" w:rsidR="00A815CA" w:rsidRPr="00896260" w:rsidRDefault="0081619F"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lang w:val="sr-Cyrl-CS"/>
        </w:rPr>
        <w:t xml:space="preserve">         </w:t>
      </w:r>
      <w:r w:rsidR="00A815CA" w:rsidRPr="00896260">
        <w:rPr>
          <w:rFonts w:ascii="Arial" w:eastAsia="Times New Roman" w:hAnsi="Arial" w:cs="Arial"/>
          <w:lang w:val="sr-Cyrl-CS"/>
        </w:rPr>
        <w:t>Чланови стручног савета су здравствени радници</w:t>
      </w:r>
      <w:r w:rsidR="00C907DF">
        <w:rPr>
          <w:rFonts w:ascii="Arial" w:eastAsia="Times New Roman" w:hAnsi="Arial" w:cs="Arial"/>
          <w:lang w:val="sr-Cyrl-CS"/>
        </w:rPr>
        <w:t xml:space="preserve"> и здравствени сарадници</w:t>
      </w:r>
      <w:r w:rsidR="00A815CA" w:rsidRPr="00896260">
        <w:rPr>
          <w:rFonts w:ascii="Arial" w:eastAsia="Times New Roman" w:hAnsi="Arial" w:cs="Arial"/>
          <w:lang w:val="sr-Cyrl-CS"/>
        </w:rPr>
        <w:t xml:space="preserve"> са високом стручном спремом</w:t>
      </w:r>
      <w:r w:rsidR="00E70505" w:rsidRPr="00896260">
        <w:rPr>
          <w:rFonts w:ascii="Arial" w:eastAsia="Times New Roman" w:hAnsi="Arial" w:cs="Arial"/>
          <w:lang w:val="sr-Cyrl-CS"/>
        </w:rPr>
        <w:t>, које на предлог организационе јединице</w:t>
      </w:r>
      <w:r w:rsidR="00A815CA" w:rsidRPr="00896260">
        <w:rPr>
          <w:rFonts w:ascii="Arial" w:eastAsia="Times New Roman" w:hAnsi="Arial" w:cs="Arial"/>
          <w:lang w:val="sr-Cyrl-CS"/>
        </w:rPr>
        <w:t xml:space="preserve"> Дома </w:t>
      </w:r>
      <w:r w:rsidR="00A815CA" w:rsidRPr="00896260">
        <w:rPr>
          <w:rFonts w:ascii="Arial" w:eastAsia="Times New Roman" w:hAnsi="Arial" w:cs="Arial"/>
        </w:rPr>
        <w:t>здравља именује директор.</w:t>
      </w:r>
    </w:p>
    <w:p w14:paraId="4C1BCA27" w14:textId="77777777" w:rsidR="00A815CA" w:rsidRPr="00896260" w:rsidRDefault="0040401F"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lang w:val="sr-Cyrl-CS"/>
        </w:rPr>
        <w:t xml:space="preserve">          </w:t>
      </w:r>
      <w:r w:rsidR="00A815CA" w:rsidRPr="00896260">
        <w:rPr>
          <w:rFonts w:ascii="Arial" w:eastAsia="Times New Roman" w:hAnsi="Arial" w:cs="Arial"/>
          <w:lang w:val="sr-Cyrl-CS"/>
        </w:rPr>
        <w:t>У раду стручног савета учествује и главна сестра Дома</w:t>
      </w:r>
      <w:r w:rsidR="00ED04A2" w:rsidRPr="00896260">
        <w:rPr>
          <w:rFonts w:ascii="Arial" w:eastAsia="Times New Roman" w:hAnsi="Arial" w:cs="Arial"/>
          <w:lang w:val="sr-Cyrl-CS"/>
        </w:rPr>
        <w:t xml:space="preserve"> </w:t>
      </w:r>
      <w:r w:rsidR="00A815CA" w:rsidRPr="00896260">
        <w:rPr>
          <w:rFonts w:ascii="Arial" w:eastAsia="Times New Roman" w:hAnsi="Arial" w:cs="Arial"/>
          <w:lang w:val="sr-Cyrl-CS"/>
        </w:rPr>
        <w:t>здравља</w:t>
      </w:r>
      <w:r w:rsidR="00A815CA" w:rsidRPr="00896260">
        <w:rPr>
          <w:rFonts w:ascii="Arial" w:eastAsia="Times New Roman" w:hAnsi="Arial" w:cs="Arial"/>
        </w:rPr>
        <w:t xml:space="preserve">. </w:t>
      </w:r>
    </w:p>
    <w:p w14:paraId="61271175" w14:textId="77777777" w:rsidR="00A815CA" w:rsidRDefault="0081619F" w:rsidP="00725688">
      <w:pPr>
        <w:widowControl w:val="0"/>
        <w:autoSpaceDE w:val="0"/>
        <w:autoSpaceDN w:val="0"/>
        <w:adjustRightInd w:val="0"/>
        <w:spacing w:after="0" w:line="240" w:lineRule="auto"/>
        <w:jc w:val="both"/>
        <w:rPr>
          <w:rFonts w:ascii="Arial" w:eastAsia="Times New Roman" w:hAnsi="Arial" w:cs="Arial"/>
          <w:lang w:val="sr-Cyrl-CS"/>
        </w:rPr>
      </w:pPr>
      <w:r w:rsidRPr="00896260">
        <w:rPr>
          <w:rFonts w:ascii="Arial" w:eastAsia="Times New Roman" w:hAnsi="Arial" w:cs="Arial"/>
          <w:lang w:val="sr-Cyrl-CS"/>
        </w:rPr>
        <w:t xml:space="preserve">         </w:t>
      </w:r>
      <w:r w:rsidR="00DA1F21" w:rsidRPr="00896260">
        <w:rPr>
          <w:rFonts w:ascii="Arial" w:eastAsia="Times New Roman" w:hAnsi="Arial" w:cs="Arial"/>
          <w:lang w:val="sr-Cyrl-CS"/>
        </w:rPr>
        <w:t xml:space="preserve"> </w:t>
      </w:r>
      <w:r w:rsidR="00E70505" w:rsidRPr="00896260">
        <w:rPr>
          <w:rFonts w:ascii="Arial" w:eastAsia="Times New Roman" w:hAnsi="Arial" w:cs="Arial"/>
          <w:lang w:val="sr-Cyrl-CS"/>
        </w:rPr>
        <w:t>Директор</w:t>
      </w:r>
      <w:r w:rsidR="00A815CA" w:rsidRPr="00896260">
        <w:rPr>
          <w:rFonts w:ascii="Arial" w:eastAsia="Times New Roman" w:hAnsi="Arial" w:cs="Arial"/>
        </w:rPr>
        <w:t xml:space="preserve"> Дома </w:t>
      </w:r>
      <w:r w:rsidR="00A815CA" w:rsidRPr="00896260">
        <w:rPr>
          <w:rFonts w:ascii="Arial" w:eastAsia="Times New Roman" w:hAnsi="Arial" w:cs="Arial"/>
          <w:lang w:val="sr-Cyrl-CS"/>
        </w:rPr>
        <w:t>здравља</w:t>
      </w:r>
      <w:r w:rsidR="00E70505" w:rsidRPr="00896260">
        <w:rPr>
          <w:rFonts w:ascii="Arial" w:eastAsia="Times New Roman" w:hAnsi="Arial" w:cs="Arial"/>
          <w:lang w:val="sr-Cyrl-CS"/>
        </w:rPr>
        <w:t xml:space="preserve"> </w:t>
      </w:r>
      <w:r w:rsidR="00A815CA" w:rsidRPr="00896260">
        <w:rPr>
          <w:rFonts w:ascii="Arial" w:eastAsia="Times New Roman" w:hAnsi="Arial" w:cs="Arial"/>
          <w:lang w:val="sr-Cyrl-CS"/>
        </w:rPr>
        <w:t>не мо</w:t>
      </w:r>
      <w:r w:rsidR="00E70505" w:rsidRPr="00896260">
        <w:rPr>
          <w:rFonts w:ascii="Arial" w:eastAsia="Times New Roman" w:hAnsi="Arial" w:cs="Arial"/>
        </w:rPr>
        <w:t>же</w:t>
      </w:r>
      <w:r w:rsidR="00A815CA" w:rsidRPr="00896260">
        <w:rPr>
          <w:rFonts w:ascii="Arial" w:eastAsia="Times New Roman" w:hAnsi="Arial" w:cs="Arial"/>
        </w:rPr>
        <w:t xml:space="preserve"> </w:t>
      </w:r>
      <w:r w:rsidR="00A815CA" w:rsidRPr="00896260">
        <w:rPr>
          <w:rFonts w:ascii="Arial" w:eastAsia="Times New Roman" w:hAnsi="Arial" w:cs="Arial"/>
          <w:lang w:val="sr-Cyrl-CS"/>
        </w:rPr>
        <w:t>бити члан</w:t>
      </w:r>
      <w:r w:rsidR="00A815CA" w:rsidRPr="00896260">
        <w:rPr>
          <w:rFonts w:ascii="Arial" w:eastAsia="Times New Roman" w:hAnsi="Arial" w:cs="Arial"/>
        </w:rPr>
        <w:t xml:space="preserve"> </w:t>
      </w:r>
      <w:r w:rsidR="00A815CA" w:rsidRPr="00896260">
        <w:rPr>
          <w:rFonts w:ascii="Arial" w:eastAsia="Times New Roman" w:hAnsi="Arial" w:cs="Arial"/>
          <w:lang w:val="sr-Cyrl-CS"/>
        </w:rPr>
        <w:t xml:space="preserve">стручног савета. </w:t>
      </w:r>
    </w:p>
    <w:p w14:paraId="32D5A6CC" w14:textId="77777777" w:rsidR="00623EAA" w:rsidRPr="00896260" w:rsidRDefault="00623EAA" w:rsidP="00725688">
      <w:pPr>
        <w:widowControl w:val="0"/>
        <w:autoSpaceDE w:val="0"/>
        <w:autoSpaceDN w:val="0"/>
        <w:adjustRightInd w:val="0"/>
        <w:spacing w:after="0" w:line="240" w:lineRule="auto"/>
        <w:jc w:val="both"/>
        <w:rPr>
          <w:rFonts w:ascii="Arial" w:eastAsia="Times New Roman" w:hAnsi="Arial" w:cs="Arial"/>
          <w:lang w:val="sr-Cyrl-CS"/>
        </w:rPr>
      </w:pPr>
      <w:r>
        <w:rPr>
          <w:rFonts w:ascii="Arial" w:eastAsia="Times New Roman" w:hAnsi="Arial" w:cs="Arial"/>
          <w:lang w:val="sr-Cyrl-CS"/>
        </w:rPr>
        <w:t xml:space="preserve">          Стручни савет се састаје најмање једном у три месеца.</w:t>
      </w:r>
    </w:p>
    <w:p w14:paraId="496CAC29" w14:textId="77777777" w:rsidR="00A815CA" w:rsidRPr="00896260" w:rsidRDefault="00A815CA" w:rsidP="00725688">
      <w:pPr>
        <w:widowControl w:val="0"/>
        <w:autoSpaceDE w:val="0"/>
        <w:autoSpaceDN w:val="0"/>
        <w:adjustRightInd w:val="0"/>
        <w:spacing w:after="0" w:line="240" w:lineRule="auto"/>
        <w:jc w:val="both"/>
        <w:rPr>
          <w:rFonts w:ascii="Arial" w:eastAsia="Times New Roman" w:hAnsi="Arial" w:cs="Arial"/>
          <w:lang w:val="sr-Cyrl-CS"/>
        </w:rPr>
      </w:pPr>
    </w:p>
    <w:p w14:paraId="691588BE" w14:textId="77777777" w:rsidR="00A815CA" w:rsidRPr="00896260" w:rsidRDefault="0040401F"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lang w:val="sr-Cyrl-CS"/>
        </w:rPr>
        <w:t xml:space="preserve">        </w:t>
      </w:r>
      <w:r w:rsidR="00A815CA" w:rsidRPr="00896260">
        <w:rPr>
          <w:rFonts w:ascii="Arial" w:eastAsia="Times New Roman" w:hAnsi="Arial" w:cs="Arial"/>
          <w:lang w:val="sr-Cyrl-CS"/>
        </w:rPr>
        <w:t>С</w:t>
      </w:r>
      <w:r w:rsidR="00A815CA" w:rsidRPr="00896260">
        <w:rPr>
          <w:rFonts w:ascii="Arial" w:eastAsia="Times New Roman" w:hAnsi="Arial" w:cs="Arial"/>
        </w:rPr>
        <w:t xml:space="preserve">тручни </w:t>
      </w:r>
      <w:r w:rsidR="00A815CA" w:rsidRPr="00896260">
        <w:rPr>
          <w:rFonts w:ascii="Arial" w:eastAsia="Times New Roman" w:hAnsi="Arial" w:cs="Arial"/>
          <w:lang w:val="sr-Cyrl-CS"/>
        </w:rPr>
        <w:t>сав</w:t>
      </w:r>
      <w:r w:rsidR="00A815CA" w:rsidRPr="00896260">
        <w:rPr>
          <w:rFonts w:ascii="Arial" w:eastAsia="Times New Roman" w:hAnsi="Arial" w:cs="Arial"/>
        </w:rPr>
        <w:t>ет:</w:t>
      </w:r>
    </w:p>
    <w:p w14:paraId="7A2BD7C8" w14:textId="77777777" w:rsidR="002F561C" w:rsidRPr="00896260" w:rsidRDefault="002F561C" w:rsidP="002F561C">
      <w:pPr>
        <w:numPr>
          <w:ilvl w:val="0"/>
          <w:numId w:val="18"/>
        </w:numPr>
        <w:spacing w:after="0" w:line="240" w:lineRule="auto"/>
        <w:jc w:val="both"/>
        <w:rPr>
          <w:rFonts w:ascii="Arial" w:hAnsi="Arial" w:cs="Arial"/>
          <w:lang w:val="sr-Cyrl-CS"/>
        </w:rPr>
      </w:pPr>
      <w:r w:rsidRPr="00896260">
        <w:rPr>
          <w:rFonts w:ascii="Arial" w:hAnsi="Arial" w:cs="Arial"/>
          <w:lang w:val="sr-Cyrl-CS"/>
        </w:rPr>
        <w:t>разматра и одлучује о питањима стручног рада Дома здравља;</w:t>
      </w:r>
    </w:p>
    <w:p w14:paraId="7F021009" w14:textId="77777777" w:rsidR="002F561C" w:rsidRDefault="005939B0" w:rsidP="002F561C">
      <w:pPr>
        <w:numPr>
          <w:ilvl w:val="0"/>
          <w:numId w:val="18"/>
        </w:numPr>
        <w:spacing w:after="0" w:line="240" w:lineRule="auto"/>
        <w:jc w:val="both"/>
        <w:rPr>
          <w:rFonts w:ascii="Arial" w:hAnsi="Arial" w:cs="Arial"/>
          <w:lang w:val="sr-Cyrl-CS"/>
        </w:rPr>
      </w:pPr>
      <w:r>
        <w:rPr>
          <w:rFonts w:ascii="Arial" w:hAnsi="Arial" w:cs="Arial"/>
          <w:lang w:val="sr-Cyrl-CS"/>
        </w:rPr>
        <w:t>доноси годишњи програм унутрашње провере квалитета стручног рада у Дому</w:t>
      </w:r>
      <w:r w:rsidR="002F561C" w:rsidRPr="00896260">
        <w:rPr>
          <w:rFonts w:ascii="Arial" w:hAnsi="Arial" w:cs="Arial"/>
          <w:lang w:val="sr-Cyrl-CS"/>
        </w:rPr>
        <w:t xml:space="preserve"> здравља</w:t>
      </w:r>
      <w:r>
        <w:rPr>
          <w:rFonts w:ascii="Arial" w:hAnsi="Arial" w:cs="Arial"/>
          <w:lang w:val="sr-Cyrl-CS"/>
        </w:rPr>
        <w:t xml:space="preserve"> до 31. децембра текуће године за наредну годину</w:t>
      </w:r>
      <w:r w:rsidR="002F561C" w:rsidRPr="00896260">
        <w:rPr>
          <w:rFonts w:ascii="Arial" w:hAnsi="Arial" w:cs="Arial"/>
          <w:lang w:val="sr-Cyrl-CS"/>
        </w:rPr>
        <w:t>;</w:t>
      </w:r>
    </w:p>
    <w:p w14:paraId="0D2E1731" w14:textId="77777777" w:rsidR="00931775" w:rsidRDefault="00931775" w:rsidP="002F561C">
      <w:pPr>
        <w:numPr>
          <w:ilvl w:val="0"/>
          <w:numId w:val="18"/>
        </w:numPr>
        <w:spacing w:after="0" w:line="240" w:lineRule="auto"/>
        <w:jc w:val="both"/>
        <w:rPr>
          <w:rFonts w:ascii="Arial" w:hAnsi="Arial" w:cs="Arial"/>
          <w:lang w:val="sr-Cyrl-CS"/>
        </w:rPr>
      </w:pPr>
      <w:r>
        <w:rPr>
          <w:rFonts w:ascii="Arial" w:hAnsi="Arial" w:cs="Arial"/>
          <w:lang w:val="sr-Cyrl-CS"/>
        </w:rPr>
        <w:t>прати спровођење унутрашње провере квалитета стручног рада у Дому здравља;</w:t>
      </w:r>
    </w:p>
    <w:p w14:paraId="3C3C7843" w14:textId="77777777" w:rsidR="00284D67" w:rsidRDefault="00284D67" w:rsidP="002F561C">
      <w:pPr>
        <w:numPr>
          <w:ilvl w:val="0"/>
          <w:numId w:val="18"/>
        </w:numPr>
        <w:spacing w:after="0" w:line="240" w:lineRule="auto"/>
        <w:jc w:val="both"/>
        <w:rPr>
          <w:rFonts w:ascii="Arial" w:hAnsi="Arial" w:cs="Arial"/>
          <w:lang w:val="sr-Cyrl-CS"/>
        </w:rPr>
      </w:pPr>
      <w:r>
        <w:rPr>
          <w:rFonts w:ascii="Arial" w:hAnsi="Arial" w:cs="Arial"/>
          <w:lang w:val="sr-Cyrl-CS"/>
        </w:rPr>
        <w:t>предлаже мере за унапређење квалитета стручног рада у Дому здравља;</w:t>
      </w:r>
    </w:p>
    <w:p w14:paraId="76DE646C" w14:textId="77777777" w:rsidR="00284D67" w:rsidRPr="00896260" w:rsidRDefault="00284D67" w:rsidP="002F561C">
      <w:pPr>
        <w:numPr>
          <w:ilvl w:val="0"/>
          <w:numId w:val="18"/>
        </w:numPr>
        <w:spacing w:after="0" w:line="240" w:lineRule="auto"/>
        <w:jc w:val="both"/>
        <w:rPr>
          <w:rFonts w:ascii="Arial" w:hAnsi="Arial" w:cs="Arial"/>
          <w:lang w:val="sr-Cyrl-CS"/>
        </w:rPr>
      </w:pPr>
      <w:r>
        <w:rPr>
          <w:rFonts w:ascii="Arial" w:hAnsi="Arial" w:cs="Arial"/>
          <w:lang w:val="sr-Cyrl-CS"/>
        </w:rPr>
        <w:t xml:space="preserve">сачињава годишњи извештај о спровођењу унутрашње провере квалитета стручног </w:t>
      </w:r>
      <w:r w:rsidR="00EA3109">
        <w:rPr>
          <w:rFonts w:ascii="Arial" w:hAnsi="Arial" w:cs="Arial"/>
          <w:lang w:val="sr-Cyrl-CS"/>
        </w:rPr>
        <w:t>рада у Дому здравља, који доставља</w:t>
      </w:r>
      <w:r>
        <w:rPr>
          <w:rFonts w:ascii="Arial" w:hAnsi="Arial" w:cs="Arial"/>
          <w:lang w:val="sr-Cyrl-CS"/>
        </w:rPr>
        <w:t xml:space="preserve"> директор</w:t>
      </w:r>
      <w:r w:rsidR="00EA3109">
        <w:rPr>
          <w:rFonts w:ascii="Arial" w:hAnsi="Arial" w:cs="Arial"/>
          <w:lang w:val="sr-Cyrl-CS"/>
        </w:rPr>
        <w:t>у</w:t>
      </w:r>
      <w:r>
        <w:rPr>
          <w:rFonts w:ascii="Arial" w:hAnsi="Arial" w:cs="Arial"/>
          <w:lang w:val="sr-Cyrl-CS"/>
        </w:rPr>
        <w:t xml:space="preserve"> Дома здравља до 31. јануара текуће године за претходну годину;</w:t>
      </w:r>
    </w:p>
    <w:p w14:paraId="4CBF8B61" w14:textId="77777777" w:rsidR="002F561C" w:rsidRPr="00896260" w:rsidRDefault="00EA3109" w:rsidP="002F561C">
      <w:pPr>
        <w:numPr>
          <w:ilvl w:val="0"/>
          <w:numId w:val="18"/>
        </w:numPr>
        <w:spacing w:after="0" w:line="240" w:lineRule="auto"/>
        <w:jc w:val="both"/>
        <w:rPr>
          <w:rFonts w:ascii="Arial" w:hAnsi="Arial" w:cs="Arial"/>
          <w:lang w:val="sr-Cyrl-CS"/>
        </w:rPr>
      </w:pPr>
      <w:r>
        <w:rPr>
          <w:rFonts w:ascii="Arial" w:hAnsi="Arial" w:cs="Arial"/>
          <w:lang w:val="sr-Cyrl-CS"/>
        </w:rPr>
        <w:t>доноси годишњи план унапређења квалитета стручног рада, као и годишњи план стручног развоја Дома здравља, који доставља директору и Комисији за унапређење квалитета здравствене заштите до</w:t>
      </w:r>
      <w:r w:rsidR="007172FB">
        <w:rPr>
          <w:rFonts w:ascii="Arial" w:hAnsi="Arial" w:cs="Arial"/>
          <w:lang w:val="sr-Cyrl-CS"/>
        </w:rPr>
        <w:t xml:space="preserve"> 15. фебруара текуће године</w:t>
      </w:r>
      <w:r w:rsidR="002F561C" w:rsidRPr="00896260">
        <w:rPr>
          <w:rFonts w:ascii="Arial" w:hAnsi="Arial" w:cs="Arial"/>
          <w:lang w:val="sr-Cyrl-CS"/>
        </w:rPr>
        <w:t>;</w:t>
      </w:r>
    </w:p>
    <w:p w14:paraId="6B52E3B9" w14:textId="77777777" w:rsidR="002F561C" w:rsidRPr="00896260" w:rsidRDefault="00550C94" w:rsidP="002F561C">
      <w:pPr>
        <w:numPr>
          <w:ilvl w:val="0"/>
          <w:numId w:val="18"/>
        </w:numPr>
        <w:spacing w:after="0" w:line="240" w:lineRule="auto"/>
        <w:jc w:val="both"/>
        <w:rPr>
          <w:rFonts w:ascii="Arial" w:hAnsi="Arial" w:cs="Arial"/>
          <w:lang w:val="sr-Cyrl-CS"/>
        </w:rPr>
      </w:pPr>
      <w:r>
        <w:rPr>
          <w:rFonts w:ascii="Arial" w:hAnsi="Arial" w:cs="Arial"/>
          <w:lang w:val="sr-Cyrl-CS"/>
        </w:rPr>
        <w:t>доноси предлог годишњег плана стручног усавршавања здравствених радника и здравствених сарадника до 1. септембра текуће године за наредну годину</w:t>
      </w:r>
      <w:r w:rsidR="002F561C" w:rsidRPr="00896260">
        <w:rPr>
          <w:rFonts w:ascii="Arial" w:hAnsi="Arial" w:cs="Arial"/>
          <w:lang w:val="sr-Cyrl-CS"/>
        </w:rPr>
        <w:t>;</w:t>
      </w:r>
    </w:p>
    <w:p w14:paraId="65F72817" w14:textId="77777777" w:rsidR="002F561C" w:rsidRDefault="009F0BFB" w:rsidP="002F561C">
      <w:pPr>
        <w:numPr>
          <w:ilvl w:val="0"/>
          <w:numId w:val="18"/>
        </w:numPr>
        <w:spacing w:after="0" w:line="240" w:lineRule="auto"/>
        <w:jc w:val="both"/>
        <w:rPr>
          <w:rFonts w:ascii="Arial" w:hAnsi="Arial" w:cs="Arial"/>
          <w:lang w:val="sr-Cyrl-CS"/>
        </w:rPr>
      </w:pPr>
      <w:r>
        <w:rPr>
          <w:rFonts w:ascii="Arial" w:hAnsi="Arial" w:cs="Arial"/>
          <w:lang w:val="sr-Cyrl-CS"/>
        </w:rPr>
        <w:t>предлаже чланове Управног и Надзорног одбора из реда запослених у Дому здравља</w:t>
      </w:r>
      <w:r w:rsidR="002F561C" w:rsidRPr="00896260">
        <w:rPr>
          <w:rFonts w:ascii="Arial" w:hAnsi="Arial" w:cs="Arial"/>
          <w:lang w:val="sr-Cyrl-CS"/>
        </w:rPr>
        <w:t>;</w:t>
      </w:r>
    </w:p>
    <w:p w14:paraId="55C9EC2C" w14:textId="77777777" w:rsidR="00D013B4" w:rsidRDefault="009F0BFB" w:rsidP="00D013B4">
      <w:pPr>
        <w:numPr>
          <w:ilvl w:val="0"/>
          <w:numId w:val="18"/>
        </w:numPr>
        <w:spacing w:after="0" w:line="240" w:lineRule="auto"/>
        <w:jc w:val="both"/>
        <w:rPr>
          <w:rFonts w:ascii="Arial" w:hAnsi="Arial" w:cs="Arial"/>
          <w:lang w:val="sr-Cyrl-CS"/>
        </w:rPr>
      </w:pPr>
      <w:r>
        <w:rPr>
          <w:rFonts w:ascii="Arial" w:hAnsi="Arial" w:cs="Arial"/>
          <w:lang w:val="sr-Cyrl-CS"/>
        </w:rPr>
        <w:t xml:space="preserve">предлаже </w:t>
      </w:r>
      <w:r w:rsidR="00D013B4">
        <w:rPr>
          <w:rFonts w:ascii="Arial" w:hAnsi="Arial" w:cs="Arial"/>
          <w:lang w:val="sr-Cyrl-CS"/>
        </w:rPr>
        <w:t>чланове Етичког одбора и</w:t>
      </w:r>
    </w:p>
    <w:p w14:paraId="3E762A74" w14:textId="77777777" w:rsidR="002F561C" w:rsidRPr="00D013B4" w:rsidRDefault="002F561C" w:rsidP="00D013B4">
      <w:pPr>
        <w:numPr>
          <w:ilvl w:val="0"/>
          <w:numId w:val="18"/>
        </w:numPr>
        <w:spacing w:after="0" w:line="240" w:lineRule="auto"/>
        <w:jc w:val="both"/>
        <w:rPr>
          <w:rFonts w:ascii="Arial" w:hAnsi="Arial" w:cs="Arial"/>
          <w:lang w:val="sr-Cyrl-CS"/>
        </w:rPr>
      </w:pPr>
      <w:r w:rsidRPr="00D013B4">
        <w:rPr>
          <w:rFonts w:ascii="Arial" w:hAnsi="Arial" w:cs="Arial"/>
          <w:lang w:val="sr-Cyrl-CS"/>
        </w:rPr>
        <w:t>обавља и друге послове утврђене Статутом</w:t>
      </w:r>
      <w:r w:rsidR="00D013B4">
        <w:rPr>
          <w:rFonts w:ascii="Arial" w:hAnsi="Arial" w:cs="Arial"/>
          <w:lang w:val="sr-Cyrl-CS"/>
        </w:rPr>
        <w:t xml:space="preserve"> Дома здравља</w:t>
      </w:r>
      <w:r w:rsidRPr="00D013B4">
        <w:rPr>
          <w:rFonts w:ascii="Garamond" w:hAnsi="Garamond"/>
          <w:sz w:val="24"/>
          <w:szCs w:val="24"/>
          <w:lang w:val="sr-Cyrl-CS"/>
        </w:rPr>
        <w:t>.</w:t>
      </w:r>
    </w:p>
    <w:p w14:paraId="56476F25" w14:textId="77777777" w:rsidR="003C0AF2" w:rsidRPr="00896260" w:rsidRDefault="003C0AF2" w:rsidP="003C0AF2">
      <w:pPr>
        <w:spacing w:after="0" w:line="240" w:lineRule="auto"/>
        <w:ind w:left="432"/>
        <w:jc w:val="both"/>
        <w:rPr>
          <w:rFonts w:ascii="Arial" w:hAnsi="Arial" w:cs="Arial"/>
          <w:lang w:val="sr-Cyrl-CS"/>
        </w:rPr>
      </w:pPr>
    </w:p>
    <w:p w14:paraId="0D7FB177" w14:textId="77777777" w:rsidR="00CB2C53" w:rsidRPr="00896260" w:rsidRDefault="00CB2C53" w:rsidP="00725688">
      <w:pPr>
        <w:spacing w:after="0" w:line="240" w:lineRule="auto"/>
        <w:jc w:val="both"/>
        <w:rPr>
          <w:rFonts w:ascii="Arial" w:hAnsi="Arial" w:cs="Arial"/>
        </w:rPr>
      </w:pPr>
    </w:p>
    <w:p w14:paraId="76C7DF98" w14:textId="77777777" w:rsidR="00CB2C53" w:rsidRPr="00896260" w:rsidRDefault="009D3B1E" w:rsidP="00725688">
      <w:pPr>
        <w:spacing w:after="0" w:line="240" w:lineRule="auto"/>
        <w:jc w:val="center"/>
        <w:rPr>
          <w:rFonts w:ascii="Arial" w:hAnsi="Arial" w:cs="Arial"/>
        </w:rPr>
      </w:pPr>
      <w:r w:rsidRPr="00896260">
        <w:rPr>
          <w:rFonts w:ascii="Arial" w:hAnsi="Arial" w:cs="Arial"/>
        </w:rPr>
        <w:t>4.</w:t>
      </w:r>
      <w:r w:rsidR="0081619F" w:rsidRPr="00896260">
        <w:rPr>
          <w:rFonts w:ascii="Arial" w:hAnsi="Arial" w:cs="Arial"/>
        </w:rPr>
        <w:t>2</w:t>
      </w:r>
      <w:r w:rsidR="00FC2BF7" w:rsidRPr="00896260">
        <w:rPr>
          <w:rFonts w:ascii="Arial" w:hAnsi="Arial" w:cs="Arial"/>
        </w:rPr>
        <w:t xml:space="preserve">. </w:t>
      </w:r>
      <w:r w:rsidR="002D269C">
        <w:rPr>
          <w:rFonts w:ascii="Arial" w:hAnsi="Arial" w:cs="Arial"/>
        </w:rPr>
        <w:t>Етички одбор</w:t>
      </w:r>
      <w:r w:rsidR="00140210" w:rsidRPr="00896260">
        <w:rPr>
          <w:rFonts w:ascii="Arial" w:hAnsi="Arial" w:cs="Arial"/>
        </w:rPr>
        <w:t xml:space="preserve"> </w:t>
      </w:r>
    </w:p>
    <w:p w14:paraId="6CD9C15A" w14:textId="77777777" w:rsidR="00CB2C53" w:rsidRPr="00896260" w:rsidRDefault="00CB2C53" w:rsidP="00725688">
      <w:pPr>
        <w:spacing w:after="0" w:line="240" w:lineRule="auto"/>
        <w:jc w:val="both"/>
        <w:rPr>
          <w:rFonts w:ascii="Arial" w:hAnsi="Arial" w:cs="Arial"/>
        </w:rPr>
      </w:pPr>
    </w:p>
    <w:p w14:paraId="78DB92B4" w14:textId="77777777" w:rsidR="00AB38DA" w:rsidRPr="007A55FB" w:rsidRDefault="00C678EF"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lang w:val="sr-Cyrl-CS"/>
        </w:rPr>
        <w:t xml:space="preserve">        </w:t>
      </w:r>
      <w:r w:rsidR="00AB38DA" w:rsidRPr="00896260">
        <w:rPr>
          <w:rFonts w:ascii="Arial" w:eastAsia="Times New Roman" w:hAnsi="Arial" w:cs="Arial"/>
          <w:lang w:val="sr-Cyrl-CS"/>
        </w:rPr>
        <w:t xml:space="preserve">Етички одбор Дома </w:t>
      </w:r>
      <w:r w:rsidR="007A55FB">
        <w:rPr>
          <w:rFonts w:ascii="Arial" w:eastAsia="Times New Roman" w:hAnsi="Arial" w:cs="Arial"/>
        </w:rPr>
        <w:t>здравља је стручни орган</w:t>
      </w:r>
      <w:r w:rsidR="00AB38DA" w:rsidRPr="00896260">
        <w:rPr>
          <w:rFonts w:ascii="Arial" w:eastAsia="Times New Roman" w:hAnsi="Arial" w:cs="Arial"/>
        </w:rPr>
        <w:t xml:space="preserve"> које прати пружање и спровођење здравствене заштите </w:t>
      </w:r>
      <w:r w:rsidR="007A55FB">
        <w:rPr>
          <w:rFonts w:ascii="Arial" w:eastAsia="Times New Roman" w:hAnsi="Arial" w:cs="Arial"/>
        </w:rPr>
        <w:t>на начелима професионалне етике, начелима поштовања људских права и вредности и права детета, као и кодекса понашања запослених у Дому здравља.</w:t>
      </w:r>
    </w:p>
    <w:p w14:paraId="1A97EAB8" w14:textId="77777777" w:rsidR="00AB38DA" w:rsidRPr="00896260" w:rsidRDefault="00140210"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 xml:space="preserve">        </w:t>
      </w:r>
      <w:r w:rsidR="00AB38DA" w:rsidRPr="00896260">
        <w:rPr>
          <w:rFonts w:ascii="Arial" w:eastAsia="Times New Roman" w:hAnsi="Arial" w:cs="Arial"/>
          <w:lang w:val="sr-Cyrl-CS"/>
        </w:rPr>
        <w:t xml:space="preserve">Директор Дома </w:t>
      </w:r>
      <w:r w:rsidR="001B4468">
        <w:rPr>
          <w:rFonts w:ascii="Arial" w:eastAsia="Times New Roman" w:hAnsi="Arial" w:cs="Arial"/>
        </w:rPr>
        <w:t>здравља именује Е</w:t>
      </w:r>
      <w:r w:rsidR="00AB38DA" w:rsidRPr="00896260">
        <w:rPr>
          <w:rFonts w:ascii="Arial" w:eastAsia="Times New Roman" w:hAnsi="Arial" w:cs="Arial"/>
        </w:rPr>
        <w:t xml:space="preserve">тички одбор на предлог Стручног савета Дома </w:t>
      </w:r>
      <w:r w:rsidR="00AB38DA" w:rsidRPr="00896260">
        <w:rPr>
          <w:rFonts w:ascii="Arial" w:eastAsia="Times New Roman" w:hAnsi="Arial" w:cs="Arial"/>
          <w:lang w:val="sr-Cyrl-CS"/>
        </w:rPr>
        <w:t>здравља</w:t>
      </w:r>
      <w:r w:rsidR="00AB38DA" w:rsidRPr="00896260">
        <w:rPr>
          <w:rFonts w:ascii="Arial" w:eastAsia="Times New Roman" w:hAnsi="Arial" w:cs="Arial"/>
        </w:rPr>
        <w:t>.</w:t>
      </w:r>
    </w:p>
    <w:p w14:paraId="51145AE7" w14:textId="77777777" w:rsidR="00AB38DA" w:rsidRDefault="008713D4"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 xml:space="preserve">        </w:t>
      </w:r>
      <w:r w:rsidR="00DB26D9">
        <w:rPr>
          <w:rFonts w:ascii="Arial" w:eastAsia="Times New Roman" w:hAnsi="Arial" w:cs="Arial"/>
          <w:lang w:val="sr-Cyrl-CS"/>
        </w:rPr>
        <w:t>Чланови Е</w:t>
      </w:r>
      <w:r w:rsidR="00AB38DA" w:rsidRPr="00896260">
        <w:rPr>
          <w:rFonts w:ascii="Arial" w:eastAsia="Times New Roman" w:hAnsi="Arial" w:cs="Arial"/>
          <w:lang w:val="sr-Cyrl-CS"/>
        </w:rPr>
        <w:t xml:space="preserve">тичког одбора именују </w:t>
      </w:r>
      <w:r w:rsidR="002C2EFC">
        <w:rPr>
          <w:rFonts w:ascii="Arial" w:eastAsia="Times New Roman" w:hAnsi="Arial" w:cs="Arial"/>
        </w:rPr>
        <w:t>се из реда</w:t>
      </w:r>
      <w:r w:rsidR="00AB38DA" w:rsidRPr="00896260">
        <w:rPr>
          <w:rFonts w:ascii="Arial" w:eastAsia="Times New Roman" w:hAnsi="Arial" w:cs="Arial"/>
        </w:rPr>
        <w:t xml:space="preserve"> здравствених радника</w:t>
      </w:r>
      <w:r w:rsidR="002C2EFC">
        <w:rPr>
          <w:rFonts w:ascii="Arial" w:eastAsia="Times New Roman" w:hAnsi="Arial" w:cs="Arial"/>
        </w:rPr>
        <w:t xml:space="preserve"> односно здравствених сарадника, запослених у Дому</w:t>
      </w:r>
      <w:r w:rsidR="00AB38DA" w:rsidRPr="00896260">
        <w:rPr>
          <w:rFonts w:ascii="Arial" w:eastAsia="Times New Roman" w:hAnsi="Arial" w:cs="Arial"/>
        </w:rPr>
        <w:t xml:space="preserve"> здравља</w:t>
      </w:r>
      <w:r w:rsidR="002C2EFC">
        <w:rPr>
          <w:rFonts w:ascii="Arial" w:eastAsia="Times New Roman" w:hAnsi="Arial" w:cs="Arial"/>
        </w:rPr>
        <w:t>.</w:t>
      </w:r>
      <w:r w:rsidR="00AB38DA" w:rsidRPr="00896260">
        <w:rPr>
          <w:rFonts w:ascii="Arial" w:eastAsia="Times New Roman" w:hAnsi="Arial" w:cs="Arial"/>
        </w:rPr>
        <w:t xml:space="preserve"> </w:t>
      </w:r>
    </w:p>
    <w:p w14:paraId="14F02364" w14:textId="77777777" w:rsidR="002C2EFC" w:rsidRPr="002C2EFC" w:rsidRDefault="002C2EFC" w:rsidP="00725688">
      <w:pPr>
        <w:widowControl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         </w:t>
      </w:r>
      <w:r w:rsidR="00DB26D9">
        <w:rPr>
          <w:rFonts w:ascii="Arial" w:eastAsia="Times New Roman" w:hAnsi="Arial" w:cs="Arial"/>
        </w:rPr>
        <w:t>За члана Етичког одбора може бити именовано лице које се у обављању професије истиче у поштовању моралних и етичких начела медицинске струке.</w:t>
      </w:r>
    </w:p>
    <w:p w14:paraId="5B8A7424" w14:textId="77777777" w:rsidR="00AB38DA" w:rsidRPr="00896260" w:rsidRDefault="008713D4"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color w:val="D99594" w:themeColor="accent2" w:themeTint="99"/>
        </w:rPr>
        <w:t xml:space="preserve">         </w:t>
      </w:r>
      <w:r w:rsidRPr="00896260">
        <w:rPr>
          <w:rFonts w:ascii="Arial" w:eastAsia="Times New Roman" w:hAnsi="Arial" w:cs="Arial"/>
        </w:rPr>
        <w:t>Етички одбор има пет чланова.</w:t>
      </w:r>
    </w:p>
    <w:p w14:paraId="6996677C" w14:textId="77777777" w:rsidR="00AB38DA" w:rsidRPr="00896260" w:rsidRDefault="00AB38DA" w:rsidP="00725688">
      <w:pPr>
        <w:widowControl w:val="0"/>
        <w:autoSpaceDE w:val="0"/>
        <w:autoSpaceDN w:val="0"/>
        <w:adjustRightInd w:val="0"/>
        <w:spacing w:after="0" w:line="240" w:lineRule="auto"/>
        <w:jc w:val="both"/>
        <w:rPr>
          <w:rFonts w:ascii="Arial" w:eastAsia="Times New Roman" w:hAnsi="Arial" w:cs="Arial"/>
        </w:rPr>
      </w:pPr>
    </w:p>
    <w:p w14:paraId="4A0CFB27" w14:textId="77777777" w:rsidR="00AB38DA" w:rsidRPr="00896260" w:rsidRDefault="00AB38DA"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ab/>
      </w:r>
      <w:r w:rsidR="001B4468">
        <w:rPr>
          <w:rFonts w:ascii="Arial" w:eastAsia="Times New Roman" w:hAnsi="Arial" w:cs="Arial"/>
          <w:lang w:val="sr-Cyrl-CS"/>
        </w:rPr>
        <w:t>Задаци Е</w:t>
      </w:r>
      <w:r w:rsidRPr="00896260">
        <w:rPr>
          <w:rFonts w:ascii="Arial" w:eastAsia="Times New Roman" w:hAnsi="Arial" w:cs="Arial"/>
          <w:lang w:val="sr-Cyrl-CS"/>
        </w:rPr>
        <w:t>тичког одбора</w:t>
      </w:r>
      <w:r w:rsidR="009E25F1" w:rsidRPr="00896260">
        <w:rPr>
          <w:rFonts w:ascii="Arial" w:eastAsia="Times New Roman" w:hAnsi="Arial" w:cs="Arial"/>
          <w:lang w:val="sr-Cyrl-CS"/>
        </w:rPr>
        <w:t xml:space="preserve"> </w:t>
      </w:r>
      <w:r w:rsidRPr="00896260">
        <w:rPr>
          <w:rFonts w:ascii="Arial" w:eastAsia="Times New Roman" w:hAnsi="Arial" w:cs="Arial"/>
          <w:lang w:val="sr-Cyrl-CS"/>
        </w:rPr>
        <w:t xml:space="preserve">Дома здравља </w:t>
      </w:r>
      <w:r w:rsidRPr="00896260">
        <w:rPr>
          <w:rFonts w:ascii="Arial" w:eastAsia="Times New Roman" w:hAnsi="Arial" w:cs="Arial"/>
        </w:rPr>
        <w:t xml:space="preserve">јесу </w:t>
      </w:r>
      <w:r w:rsidRPr="00896260">
        <w:rPr>
          <w:rFonts w:ascii="Arial" w:eastAsia="Times New Roman" w:hAnsi="Arial" w:cs="Arial"/>
          <w:lang w:val="sr-Cyrl-CS"/>
        </w:rPr>
        <w:t>да</w:t>
      </w:r>
      <w:r w:rsidRPr="00896260">
        <w:rPr>
          <w:rFonts w:ascii="Arial" w:eastAsia="Times New Roman" w:hAnsi="Arial" w:cs="Arial"/>
        </w:rPr>
        <w:t>:</w:t>
      </w:r>
    </w:p>
    <w:p w14:paraId="6F0BF1B7" w14:textId="77777777" w:rsidR="00AB38DA" w:rsidRPr="00896260" w:rsidRDefault="00AB38DA" w:rsidP="00725688">
      <w:pPr>
        <w:widowControl w:val="0"/>
        <w:autoSpaceDE w:val="0"/>
        <w:autoSpaceDN w:val="0"/>
        <w:adjustRightInd w:val="0"/>
        <w:spacing w:after="0" w:line="240" w:lineRule="auto"/>
        <w:jc w:val="both"/>
        <w:rPr>
          <w:rFonts w:ascii="Arial" w:eastAsia="Times New Roman" w:hAnsi="Arial" w:cs="Arial"/>
          <w:lang w:val="sr-Cyrl-CS"/>
        </w:rPr>
      </w:pPr>
      <w:r w:rsidRPr="00896260">
        <w:rPr>
          <w:rFonts w:ascii="Arial" w:eastAsia="Times New Roman" w:hAnsi="Arial" w:cs="Arial"/>
        </w:rPr>
        <w:t xml:space="preserve">1) </w:t>
      </w:r>
      <w:r w:rsidRPr="00896260">
        <w:rPr>
          <w:rFonts w:ascii="Arial" w:eastAsia="Times New Roman" w:hAnsi="Arial" w:cs="Arial"/>
          <w:lang w:val="sr-Cyrl-CS"/>
        </w:rPr>
        <w:t>прати и анализира примену начела професионалне етике у обављању здравствене делатности</w:t>
      </w:r>
      <w:r w:rsidR="001B4468">
        <w:rPr>
          <w:rFonts w:ascii="Arial" w:eastAsia="Times New Roman" w:hAnsi="Arial" w:cs="Arial"/>
          <w:lang w:val="sr-Cyrl-CS"/>
        </w:rPr>
        <w:t xml:space="preserve"> и предлаже мере за њихово унапређење</w:t>
      </w:r>
      <w:r w:rsidRPr="00896260">
        <w:rPr>
          <w:rFonts w:ascii="Arial" w:eastAsia="Times New Roman" w:hAnsi="Arial" w:cs="Arial"/>
          <w:lang w:val="sr-Cyrl-CS"/>
        </w:rPr>
        <w:t>;</w:t>
      </w:r>
    </w:p>
    <w:p w14:paraId="3844DE8F" w14:textId="77777777" w:rsidR="00AB38DA" w:rsidRPr="00896260" w:rsidRDefault="00AB38DA" w:rsidP="00725688">
      <w:pPr>
        <w:widowControl w:val="0"/>
        <w:autoSpaceDE w:val="0"/>
        <w:autoSpaceDN w:val="0"/>
        <w:adjustRightInd w:val="0"/>
        <w:spacing w:after="0" w:line="240" w:lineRule="auto"/>
        <w:jc w:val="both"/>
        <w:rPr>
          <w:rFonts w:ascii="Arial" w:eastAsia="Times New Roman" w:hAnsi="Arial" w:cs="Arial"/>
          <w:lang w:val="sr-Cyrl-CS"/>
        </w:rPr>
      </w:pPr>
      <w:r w:rsidRPr="00896260">
        <w:rPr>
          <w:rFonts w:ascii="Arial" w:eastAsia="Times New Roman" w:hAnsi="Arial" w:cs="Arial"/>
        </w:rPr>
        <w:t xml:space="preserve">2) </w:t>
      </w:r>
      <w:r w:rsidRPr="00896260">
        <w:rPr>
          <w:rFonts w:ascii="Arial" w:eastAsia="Times New Roman" w:hAnsi="Arial" w:cs="Arial"/>
          <w:lang w:val="sr-Cyrl-CS"/>
        </w:rPr>
        <w:t xml:space="preserve">прати и анализира </w:t>
      </w:r>
      <w:r w:rsidR="003927B6">
        <w:rPr>
          <w:rFonts w:ascii="Arial" w:eastAsia="Times New Roman" w:hAnsi="Arial" w:cs="Arial"/>
          <w:lang w:val="sr-Cyrl-CS"/>
        </w:rPr>
        <w:t>спровођење кодекса понашања запослених у Дому здравља</w:t>
      </w:r>
      <w:r w:rsidR="003F58FC">
        <w:rPr>
          <w:rFonts w:ascii="Arial" w:eastAsia="Times New Roman" w:hAnsi="Arial" w:cs="Arial"/>
          <w:lang w:val="sr-Cyrl-CS"/>
        </w:rPr>
        <w:t xml:space="preserve"> и предлаже мере за њихово унапређење</w:t>
      </w:r>
      <w:r w:rsidRPr="00896260">
        <w:rPr>
          <w:rFonts w:ascii="Arial" w:eastAsia="Times New Roman" w:hAnsi="Arial" w:cs="Arial"/>
          <w:lang w:val="sr-Cyrl-CS"/>
        </w:rPr>
        <w:t>;</w:t>
      </w:r>
    </w:p>
    <w:p w14:paraId="451AEF23" w14:textId="77777777" w:rsidR="00AB38DA" w:rsidRPr="00896260" w:rsidRDefault="00AB38DA" w:rsidP="00725688">
      <w:pPr>
        <w:widowControl w:val="0"/>
        <w:autoSpaceDE w:val="0"/>
        <w:autoSpaceDN w:val="0"/>
        <w:adjustRightInd w:val="0"/>
        <w:spacing w:after="0" w:line="240" w:lineRule="auto"/>
        <w:jc w:val="both"/>
        <w:rPr>
          <w:rFonts w:ascii="Arial" w:eastAsia="Times New Roman" w:hAnsi="Arial" w:cs="Arial"/>
          <w:bCs/>
        </w:rPr>
      </w:pPr>
      <w:r w:rsidRPr="00896260">
        <w:rPr>
          <w:rFonts w:ascii="Arial" w:eastAsia="Times New Roman" w:hAnsi="Arial" w:cs="Arial"/>
        </w:rPr>
        <w:t xml:space="preserve">3) </w:t>
      </w:r>
      <w:r w:rsidR="008F5E82">
        <w:rPr>
          <w:rFonts w:ascii="Arial" w:eastAsia="Times New Roman" w:hAnsi="Arial" w:cs="Arial"/>
          <w:lang w:val="sr-Cyrl-CS"/>
        </w:rPr>
        <w:t>даје сагласност за спровођење научних истраживања у области здравства, медицинских истраживања, истраживања у области јавног здравља, као и да прати њихово спровођење</w:t>
      </w:r>
      <w:r w:rsidR="00BC3737" w:rsidRPr="00896260">
        <w:rPr>
          <w:rFonts w:ascii="Arial" w:eastAsia="Times New Roman" w:hAnsi="Arial" w:cs="Arial"/>
        </w:rPr>
        <w:t>;</w:t>
      </w:r>
    </w:p>
    <w:p w14:paraId="3554EDBA" w14:textId="77777777" w:rsidR="00AB38DA" w:rsidRPr="00896260" w:rsidRDefault="00AB38DA" w:rsidP="00725688">
      <w:pPr>
        <w:widowControl w:val="0"/>
        <w:autoSpaceDE w:val="0"/>
        <w:autoSpaceDN w:val="0"/>
        <w:adjustRightInd w:val="0"/>
        <w:spacing w:after="0" w:line="240" w:lineRule="auto"/>
        <w:jc w:val="both"/>
        <w:rPr>
          <w:rFonts w:ascii="Arial" w:eastAsia="Times New Roman" w:hAnsi="Arial" w:cs="Arial"/>
          <w:lang w:val="sr-Cyrl-CS"/>
        </w:rPr>
      </w:pPr>
      <w:r w:rsidRPr="00896260">
        <w:rPr>
          <w:rFonts w:ascii="Arial" w:eastAsia="Times New Roman" w:hAnsi="Arial" w:cs="Arial"/>
        </w:rPr>
        <w:t xml:space="preserve">4) </w:t>
      </w:r>
      <w:r w:rsidR="008F5E82">
        <w:rPr>
          <w:rFonts w:ascii="Arial" w:eastAsia="Times New Roman" w:hAnsi="Arial" w:cs="Arial"/>
          <w:lang w:val="sr-Cyrl-CS"/>
        </w:rPr>
        <w:t>даје сагласност</w:t>
      </w:r>
      <w:r w:rsidR="00DC0BE2">
        <w:rPr>
          <w:rFonts w:ascii="Arial" w:eastAsia="Times New Roman" w:hAnsi="Arial" w:cs="Arial"/>
          <w:lang w:val="sr-Cyrl-CS"/>
        </w:rPr>
        <w:t xml:space="preserve"> за узимање људских органа, ћелија и ткива од живог даваоца, односно умрлог лица, у складу са законом и даје мишљење о етичким и другим питањима у поступку пресађивања, односно примене ћелија и ткива</w:t>
      </w:r>
      <w:r w:rsidRPr="00896260">
        <w:rPr>
          <w:rFonts w:ascii="Arial" w:eastAsia="Times New Roman" w:hAnsi="Arial" w:cs="Arial"/>
          <w:lang w:val="sr-Cyrl-CS"/>
        </w:rPr>
        <w:t>;</w:t>
      </w:r>
    </w:p>
    <w:p w14:paraId="1630D483" w14:textId="77777777" w:rsidR="00295FEC" w:rsidRDefault="00AB38DA"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 xml:space="preserve">5) </w:t>
      </w:r>
      <w:r w:rsidR="00863709">
        <w:rPr>
          <w:rFonts w:ascii="Arial" w:eastAsia="Times New Roman" w:hAnsi="Arial" w:cs="Arial"/>
          <w:lang w:val="sr-Cyrl-CS"/>
        </w:rPr>
        <w:t>разматра етичка питања и доноси одлуке у вези са узимањем делова људског тела у научно-наставне сврхе, у складу са законом</w:t>
      </w:r>
      <w:r w:rsidRPr="00896260">
        <w:rPr>
          <w:rFonts w:ascii="Arial" w:eastAsia="Times New Roman" w:hAnsi="Arial" w:cs="Arial"/>
          <w:lang w:val="sr-Cyrl-CS"/>
        </w:rPr>
        <w:t>;</w:t>
      </w:r>
      <w:r w:rsidRPr="00896260">
        <w:rPr>
          <w:rFonts w:ascii="Arial" w:eastAsia="Times New Roman" w:hAnsi="Arial" w:cs="Arial"/>
        </w:rPr>
        <w:t xml:space="preserve"> </w:t>
      </w:r>
    </w:p>
    <w:p w14:paraId="6A555431" w14:textId="77777777" w:rsidR="00FD4D5B" w:rsidRDefault="00295FEC" w:rsidP="00725688">
      <w:pPr>
        <w:widowControl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6)</w:t>
      </w:r>
      <w:r w:rsidR="00E21E8C">
        <w:rPr>
          <w:rFonts w:ascii="Arial" w:eastAsia="Times New Roman" w:hAnsi="Arial" w:cs="Arial"/>
        </w:rPr>
        <w:t xml:space="preserve"> разматра етичка питања у вези са применом мера </w:t>
      </w:r>
      <w:r w:rsidR="00B75623">
        <w:rPr>
          <w:rFonts w:ascii="Arial" w:eastAsia="Times New Roman" w:hAnsi="Arial" w:cs="Arial"/>
        </w:rPr>
        <w:t>за лечење</w:t>
      </w:r>
      <w:r w:rsidR="00FD4D5B">
        <w:rPr>
          <w:rFonts w:ascii="Arial" w:eastAsia="Times New Roman" w:hAnsi="Arial" w:cs="Arial"/>
        </w:rPr>
        <w:t xml:space="preserve"> неплодности поступцима биомедицински потпомогнутог оплођења, у складу са законом;</w:t>
      </w:r>
    </w:p>
    <w:p w14:paraId="668BDB40" w14:textId="77777777" w:rsidR="00576B81" w:rsidRDefault="00FD4D5B" w:rsidP="00725688">
      <w:pPr>
        <w:widowControl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7)</w:t>
      </w:r>
      <w:r w:rsidR="00576B81">
        <w:rPr>
          <w:rFonts w:ascii="Arial" w:eastAsia="Times New Roman" w:hAnsi="Arial" w:cs="Arial"/>
        </w:rPr>
        <w:t xml:space="preserve"> прати, анализира и даје мишљења о етичности односа здравствених радника, здравствених сарадника и пацијената;</w:t>
      </w:r>
    </w:p>
    <w:p w14:paraId="1E672555" w14:textId="77777777" w:rsidR="00576B81" w:rsidRDefault="00576B81" w:rsidP="00725688">
      <w:pPr>
        <w:widowControl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8) прати, анализира и даје мишљења о примени начела професионалне етике у превенцији, дијагностици, лечењу, здравственој нези, рехабилитацији, истраживању, као и о увођењу нових здравствених технологија;</w:t>
      </w:r>
    </w:p>
    <w:p w14:paraId="760FE3C0" w14:textId="77777777" w:rsidR="001E625D" w:rsidRDefault="00576B81" w:rsidP="00725688">
      <w:pPr>
        <w:widowControl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9)</w:t>
      </w:r>
      <w:r w:rsidR="00D40BA6">
        <w:rPr>
          <w:rFonts w:ascii="Arial" w:eastAsia="Times New Roman" w:hAnsi="Arial" w:cs="Arial"/>
        </w:rPr>
        <w:t xml:space="preserve"> доприноси унапређењу примене начела професионалне етике у обављању здравствене делатности и развијању партнерског односа здравствених радника, здравствених сарадника и пацијената;</w:t>
      </w:r>
    </w:p>
    <w:p w14:paraId="5AA12D97" w14:textId="77777777" w:rsidR="00AB38DA" w:rsidRPr="00295FEC" w:rsidRDefault="001E625D" w:rsidP="00725688">
      <w:pPr>
        <w:widowControl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10) врши саветодавну функцију и разматра и друга етичка питања у обављању делатности Дома здравља;</w:t>
      </w:r>
      <w:r w:rsidR="00AB38DA" w:rsidRPr="00896260">
        <w:rPr>
          <w:rFonts w:ascii="Arial" w:eastAsia="Times New Roman" w:hAnsi="Arial" w:cs="Arial"/>
        </w:rPr>
        <w:t xml:space="preserve"> </w:t>
      </w:r>
    </w:p>
    <w:p w14:paraId="745EE8F9" w14:textId="77777777" w:rsidR="00AB38DA" w:rsidRPr="00896260" w:rsidRDefault="001E625D" w:rsidP="00725688">
      <w:pPr>
        <w:widowControl w:val="0"/>
        <w:autoSpaceDE w:val="0"/>
        <w:autoSpaceDN w:val="0"/>
        <w:adjustRightInd w:val="0"/>
        <w:spacing w:after="0" w:line="240" w:lineRule="auto"/>
        <w:jc w:val="both"/>
        <w:rPr>
          <w:rFonts w:ascii="Arial" w:eastAsia="Times New Roman" w:hAnsi="Arial" w:cs="Arial"/>
        </w:rPr>
      </w:pPr>
      <w:r>
        <w:rPr>
          <w:rFonts w:ascii="Arial" w:eastAsia="Times New Roman" w:hAnsi="Arial" w:cs="Arial"/>
        </w:rPr>
        <w:t>11</w:t>
      </w:r>
      <w:r w:rsidR="00AB38DA" w:rsidRPr="00896260">
        <w:rPr>
          <w:rFonts w:ascii="Arial" w:eastAsia="Times New Roman" w:hAnsi="Arial" w:cs="Arial"/>
        </w:rPr>
        <w:t xml:space="preserve">) </w:t>
      </w:r>
      <w:r>
        <w:rPr>
          <w:rFonts w:ascii="Arial" w:eastAsia="Times New Roman" w:hAnsi="Arial" w:cs="Arial"/>
          <w:lang w:val="sr-Cyrl-CS"/>
        </w:rPr>
        <w:t>сарађује са етичким одбором надлежне коморе</w:t>
      </w:r>
      <w:r w:rsidR="00AB38DA" w:rsidRPr="00896260">
        <w:rPr>
          <w:rFonts w:ascii="Arial" w:eastAsia="Times New Roman" w:hAnsi="Arial" w:cs="Arial"/>
        </w:rPr>
        <w:t>.</w:t>
      </w:r>
    </w:p>
    <w:p w14:paraId="781C809B" w14:textId="77777777" w:rsidR="00AB38DA" w:rsidRPr="00896260" w:rsidRDefault="00AB38DA" w:rsidP="00725688">
      <w:pPr>
        <w:spacing w:after="0" w:line="240" w:lineRule="auto"/>
        <w:jc w:val="both"/>
        <w:rPr>
          <w:rFonts w:ascii="Arial" w:hAnsi="Arial" w:cs="Arial"/>
        </w:rPr>
      </w:pPr>
    </w:p>
    <w:p w14:paraId="787EA6BA" w14:textId="77777777" w:rsidR="00CB2C53" w:rsidRPr="000263D1" w:rsidRDefault="009D3B1E" w:rsidP="00725688">
      <w:pPr>
        <w:spacing w:after="0" w:line="240" w:lineRule="auto"/>
        <w:jc w:val="center"/>
        <w:rPr>
          <w:rFonts w:ascii="Arial" w:hAnsi="Arial" w:cs="Arial"/>
        </w:rPr>
      </w:pPr>
      <w:r w:rsidRPr="00896260">
        <w:rPr>
          <w:rFonts w:ascii="Arial" w:hAnsi="Arial" w:cs="Arial"/>
        </w:rPr>
        <w:t>4.</w:t>
      </w:r>
      <w:r w:rsidR="0081619F" w:rsidRPr="00896260">
        <w:rPr>
          <w:rFonts w:ascii="Arial" w:hAnsi="Arial" w:cs="Arial"/>
        </w:rPr>
        <w:t>3</w:t>
      </w:r>
      <w:r w:rsidR="00FC2BF7" w:rsidRPr="00896260">
        <w:rPr>
          <w:rFonts w:ascii="Arial" w:hAnsi="Arial" w:cs="Arial"/>
        </w:rPr>
        <w:t xml:space="preserve">.  </w:t>
      </w:r>
      <w:r w:rsidR="00CB2C53" w:rsidRPr="00896260">
        <w:rPr>
          <w:rFonts w:ascii="Arial" w:hAnsi="Arial" w:cs="Arial"/>
        </w:rPr>
        <w:t>Комис</w:t>
      </w:r>
      <w:r w:rsidR="000263D1">
        <w:rPr>
          <w:rFonts w:ascii="Arial" w:hAnsi="Arial" w:cs="Arial"/>
        </w:rPr>
        <w:t>ија за унапређење квалитета здравствене заштите</w:t>
      </w:r>
    </w:p>
    <w:p w14:paraId="2DCF277B" w14:textId="77777777" w:rsidR="00AB38DA" w:rsidRPr="00896260" w:rsidRDefault="00AB38DA" w:rsidP="00725688">
      <w:pPr>
        <w:spacing w:after="0" w:line="240" w:lineRule="auto"/>
        <w:jc w:val="both"/>
        <w:rPr>
          <w:rFonts w:ascii="Arial" w:hAnsi="Arial" w:cs="Arial"/>
        </w:rPr>
      </w:pPr>
    </w:p>
    <w:p w14:paraId="7F2A6189" w14:textId="77777777" w:rsidR="00AB38DA" w:rsidRPr="00896260" w:rsidRDefault="00AB38DA"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ab/>
        <w:t>Koмис</w:t>
      </w:r>
      <w:r w:rsidR="00852697">
        <w:rPr>
          <w:rFonts w:ascii="Arial" w:eastAsia="Times New Roman" w:hAnsi="Arial" w:cs="Arial"/>
        </w:rPr>
        <w:t>ија за унапређење квалитета здравствене заштите јесте стручни орган</w:t>
      </w:r>
      <w:r w:rsidR="00E6238B">
        <w:rPr>
          <w:rFonts w:ascii="Arial" w:eastAsia="Times New Roman" w:hAnsi="Arial" w:cs="Arial"/>
        </w:rPr>
        <w:t xml:space="preserve"> који</w:t>
      </w:r>
      <w:r w:rsidRPr="00896260">
        <w:rPr>
          <w:rFonts w:ascii="Arial" w:eastAsia="Times New Roman" w:hAnsi="Arial" w:cs="Arial"/>
        </w:rPr>
        <w:t xml:space="preserve"> се стара о сталном унапређивању квалитета здравствене заштите која се спроводи у Дому здравља</w:t>
      </w:r>
      <w:r w:rsidR="00F220B9" w:rsidRPr="00896260">
        <w:rPr>
          <w:rFonts w:ascii="Arial" w:eastAsia="Times New Roman" w:hAnsi="Arial" w:cs="Arial"/>
        </w:rPr>
        <w:t>.</w:t>
      </w:r>
    </w:p>
    <w:p w14:paraId="17ECCC64" w14:textId="77777777" w:rsidR="00E6238B" w:rsidRDefault="00AB38DA" w:rsidP="00725688">
      <w:pPr>
        <w:widowControl w:val="0"/>
        <w:autoSpaceDE w:val="0"/>
        <w:autoSpaceDN w:val="0"/>
        <w:adjustRightInd w:val="0"/>
        <w:spacing w:after="0" w:line="240" w:lineRule="auto"/>
        <w:jc w:val="both"/>
        <w:rPr>
          <w:rFonts w:ascii="Arial" w:eastAsia="Times New Roman" w:hAnsi="Arial" w:cs="Arial"/>
        </w:rPr>
      </w:pPr>
      <w:r w:rsidRPr="00896260">
        <w:rPr>
          <w:rFonts w:ascii="Arial" w:eastAsia="Times New Roman" w:hAnsi="Arial" w:cs="Arial"/>
        </w:rPr>
        <w:tab/>
      </w:r>
      <w:r w:rsidRPr="00896260">
        <w:rPr>
          <w:rFonts w:ascii="Arial" w:eastAsia="Times New Roman" w:hAnsi="Arial" w:cs="Arial"/>
          <w:lang w:val="sr-Cyrl-CS"/>
        </w:rPr>
        <w:t xml:space="preserve">Комисија за унапређење </w:t>
      </w:r>
      <w:r w:rsidR="00E6238B">
        <w:rPr>
          <w:rFonts w:ascii="Arial" w:eastAsia="Times New Roman" w:hAnsi="Arial" w:cs="Arial"/>
        </w:rPr>
        <w:t>квалитета здравствене заштите:</w:t>
      </w:r>
    </w:p>
    <w:p w14:paraId="7269E979" w14:textId="77777777" w:rsidR="00AB38DA" w:rsidRPr="00E6238B" w:rsidRDefault="00E6238B" w:rsidP="00E6238B">
      <w:pPr>
        <w:pStyle w:val="ListParagraph"/>
        <w:widowControl w:val="0"/>
        <w:numPr>
          <w:ilvl w:val="0"/>
          <w:numId w:val="21"/>
        </w:numPr>
        <w:autoSpaceDE w:val="0"/>
        <w:autoSpaceDN w:val="0"/>
        <w:adjustRightInd w:val="0"/>
        <w:spacing w:after="0" w:line="240" w:lineRule="auto"/>
        <w:jc w:val="both"/>
        <w:rPr>
          <w:rFonts w:ascii="Arial" w:eastAsia="Times New Roman" w:hAnsi="Arial" w:cs="Arial"/>
        </w:rPr>
      </w:pPr>
      <w:r w:rsidRPr="00E6238B">
        <w:rPr>
          <w:rFonts w:ascii="Arial" w:eastAsia="Times New Roman" w:hAnsi="Arial" w:cs="Arial"/>
        </w:rPr>
        <w:t>доноси годишњи план праћења показатеља квалитета здравствене заштите у Дому здравља до 31. децембра текуће године за наредну годину;</w:t>
      </w:r>
    </w:p>
    <w:p w14:paraId="642EBC4B" w14:textId="77777777" w:rsidR="00E6238B" w:rsidRDefault="00E6238B" w:rsidP="00E6238B">
      <w:pPr>
        <w:pStyle w:val="ListParagraph"/>
        <w:widowControl w:val="0"/>
        <w:numPr>
          <w:ilvl w:val="0"/>
          <w:numId w:val="21"/>
        </w:numPr>
        <w:autoSpaceDE w:val="0"/>
        <w:autoSpaceDN w:val="0"/>
        <w:adjustRightInd w:val="0"/>
        <w:spacing w:after="0" w:line="240" w:lineRule="auto"/>
        <w:jc w:val="both"/>
        <w:rPr>
          <w:rFonts w:ascii="Arial" w:eastAsia="Times New Roman" w:hAnsi="Arial" w:cs="Arial"/>
        </w:rPr>
      </w:pPr>
      <w:r>
        <w:rPr>
          <w:rFonts w:ascii="Arial" w:eastAsia="Times New Roman" w:hAnsi="Arial" w:cs="Arial"/>
        </w:rPr>
        <w:t>прати показатеље квалитета здравствене заштите у Дому здравља;</w:t>
      </w:r>
    </w:p>
    <w:p w14:paraId="6FFA7477" w14:textId="77777777" w:rsidR="00E6238B" w:rsidRDefault="00960B84" w:rsidP="00E6238B">
      <w:pPr>
        <w:pStyle w:val="ListParagraph"/>
        <w:widowControl w:val="0"/>
        <w:numPr>
          <w:ilvl w:val="0"/>
          <w:numId w:val="21"/>
        </w:numPr>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сачињава годишњи извештај о показатељима квалитета здравствене заштите, који се доставља директору и надлежном заводу за јавно здравље до 15. </w:t>
      </w:r>
      <w:r w:rsidR="000145B4">
        <w:rPr>
          <w:rFonts w:ascii="Arial" w:eastAsia="Times New Roman" w:hAnsi="Arial" w:cs="Arial"/>
        </w:rPr>
        <w:t>ф</w:t>
      </w:r>
      <w:r>
        <w:rPr>
          <w:rFonts w:ascii="Arial" w:eastAsia="Times New Roman" w:hAnsi="Arial" w:cs="Arial"/>
        </w:rPr>
        <w:t>ебруара текуће године за претходну годину;</w:t>
      </w:r>
    </w:p>
    <w:p w14:paraId="7652F6A8" w14:textId="77777777" w:rsidR="00960B84" w:rsidRDefault="00FE1281" w:rsidP="00E6238B">
      <w:pPr>
        <w:pStyle w:val="ListParagraph"/>
        <w:widowControl w:val="0"/>
        <w:numPr>
          <w:ilvl w:val="0"/>
          <w:numId w:val="21"/>
        </w:numPr>
        <w:autoSpaceDE w:val="0"/>
        <w:autoSpaceDN w:val="0"/>
        <w:adjustRightInd w:val="0"/>
        <w:spacing w:after="0" w:line="240" w:lineRule="auto"/>
        <w:jc w:val="both"/>
        <w:rPr>
          <w:rFonts w:ascii="Arial" w:eastAsia="Times New Roman" w:hAnsi="Arial" w:cs="Arial"/>
        </w:rPr>
      </w:pPr>
      <w:r>
        <w:rPr>
          <w:rFonts w:ascii="Arial" w:eastAsia="Times New Roman" w:hAnsi="Arial" w:cs="Arial"/>
        </w:rPr>
        <w:t>предлаже мере за унапређење квалитета пружања здравствене заштите у Дому здравља и унапређење квалитета рада Дома здравља;</w:t>
      </w:r>
    </w:p>
    <w:p w14:paraId="67CD8DEE" w14:textId="77777777" w:rsidR="00FE1281" w:rsidRPr="00E6238B" w:rsidRDefault="00FE1281" w:rsidP="00E6238B">
      <w:pPr>
        <w:pStyle w:val="ListParagraph"/>
        <w:widowControl w:val="0"/>
        <w:numPr>
          <w:ilvl w:val="0"/>
          <w:numId w:val="21"/>
        </w:numPr>
        <w:autoSpaceDE w:val="0"/>
        <w:autoSpaceDN w:val="0"/>
        <w:adjustRightInd w:val="0"/>
        <w:spacing w:after="0" w:line="240" w:lineRule="auto"/>
        <w:jc w:val="both"/>
        <w:rPr>
          <w:rFonts w:ascii="Arial" w:eastAsia="Times New Roman" w:hAnsi="Arial" w:cs="Arial"/>
        </w:rPr>
      </w:pPr>
      <w:r>
        <w:rPr>
          <w:rFonts w:ascii="Arial" w:eastAsia="Times New Roman" w:hAnsi="Arial" w:cs="Arial"/>
        </w:rPr>
        <w:t>доноси годишњи план</w:t>
      </w:r>
      <w:r w:rsidR="00DE2409">
        <w:rPr>
          <w:rFonts w:ascii="Arial" w:eastAsia="Times New Roman" w:hAnsi="Arial" w:cs="Arial"/>
        </w:rPr>
        <w:t xml:space="preserve"> унапређења квалитета здравствене заштите у Дому здравља, на основу годишњег извештаја о показатељима квалитета здравствене заштите из тачке 3) и годишњег плана унапређења квалитета стручног рада из члана 128. </w:t>
      </w:r>
      <w:r w:rsidR="000145B4">
        <w:rPr>
          <w:rFonts w:ascii="Arial" w:eastAsia="Times New Roman" w:hAnsi="Arial" w:cs="Arial"/>
        </w:rPr>
        <w:t>с</w:t>
      </w:r>
      <w:r w:rsidR="00DE2409">
        <w:rPr>
          <w:rFonts w:ascii="Arial" w:eastAsia="Times New Roman" w:hAnsi="Arial" w:cs="Arial"/>
        </w:rPr>
        <w:t xml:space="preserve">тав 1. </w:t>
      </w:r>
      <w:r w:rsidR="000145B4">
        <w:rPr>
          <w:rFonts w:ascii="Arial" w:eastAsia="Times New Roman" w:hAnsi="Arial" w:cs="Arial"/>
        </w:rPr>
        <w:t>т</w:t>
      </w:r>
      <w:r w:rsidR="00DE2409">
        <w:rPr>
          <w:rFonts w:ascii="Arial" w:eastAsia="Times New Roman" w:hAnsi="Arial" w:cs="Arial"/>
        </w:rPr>
        <w:t xml:space="preserve">ачка 6) Закона о здравственој заштити, који се доставља директору Дома здравља до 1. </w:t>
      </w:r>
      <w:r w:rsidR="000145B4">
        <w:rPr>
          <w:rFonts w:ascii="Arial" w:eastAsia="Times New Roman" w:hAnsi="Arial" w:cs="Arial"/>
        </w:rPr>
        <w:t>м</w:t>
      </w:r>
      <w:r w:rsidR="00DE2409">
        <w:rPr>
          <w:rFonts w:ascii="Arial" w:eastAsia="Times New Roman" w:hAnsi="Arial" w:cs="Arial"/>
        </w:rPr>
        <w:t>арта текуће године.</w:t>
      </w:r>
    </w:p>
    <w:p w14:paraId="53CAC9E3" w14:textId="77777777" w:rsidR="00B42153" w:rsidRDefault="00B42153" w:rsidP="00B42153">
      <w:pPr>
        <w:ind w:left="720"/>
        <w:jc w:val="both"/>
        <w:rPr>
          <w:rFonts w:ascii="Arial" w:eastAsia="Times New Roman" w:hAnsi="Arial" w:cs="Arial"/>
        </w:rPr>
      </w:pPr>
    </w:p>
    <w:p w14:paraId="25AFEEEB" w14:textId="77777777" w:rsidR="000145B4" w:rsidRDefault="00B42153" w:rsidP="003C0AF2">
      <w:pPr>
        <w:jc w:val="both"/>
        <w:rPr>
          <w:rFonts w:ascii="Arial" w:eastAsia="Times New Roman" w:hAnsi="Arial" w:cs="Arial"/>
        </w:rPr>
      </w:pPr>
      <w:r>
        <w:rPr>
          <w:rFonts w:ascii="Arial" w:eastAsia="Times New Roman" w:hAnsi="Arial" w:cs="Arial"/>
        </w:rPr>
        <w:t xml:space="preserve">        </w:t>
      </w:r>
      <w:r w:rsidR="000145B4">
        <w:rPr>
          <w:rFonts w:ascii="Arial" w:eastAsia="Times New Roman" w:hAnsi="Arial" w:cs="Arial"/>
        </w:rPr>
        <w:t>Комисију за унапређење квалитета здравствене заштите именује директор Дома здравља на предлог Стручног савета Дома здравља.</w:t>
      </w:r>
    </w:p>
    <w:p w14:paraId="696D84F6" w14:textId="77777777" w:rsidR="000145B4" w:rsidRPr="000145B4" w:rsidRDefault="000145B4" w:rsidP="000145B4">
      <w:pPr>
        <w:jc w:val="both"/>
        <w:rPr>
          <w:rFonts w:ascii="Arial" w:eastAsia="Times New Roman" w:hAnsi="Arial" w:cs="Arial"/>
        </w:rPr>
      </w:pPr>
      <w:r>
        <w:rPr>
          <w:rFonts w:ascii="Arial" w:eastAsia="Times New Roman" w:hAnsi="Arial" w:cs="Arial"/>
        </w:rPr>
        <w:t xml:space="preserve">        </w:t>
      </w:r>
      <w:r w:rsidR="00AB38DA" w:rsidRPr="00896260">
        <w:rPr>
          <w:rFonts w:ascii="Arial" w:eastAsia="Times New Roman" w:hAnsi="Arial" w:cs="Arial"/>
          <w:lang w:val="sr-Cyrl-CS"/>
        </w:rPr>
        <w:t>Комис</w:t>
      </w:r>
      <w:r>
        <w:rPr>
          <w:rFonts w:ascii="Arial" w:eastAsia="Times New Roman" w:hAnsi="Arial" w:cs="Arial"/>
          <w:lang w:val="sr-Cyrl-CS"/>
        </w:rPr>
        <w:t>ија за унапређење квалитета здравствене заштите</w:t>
      </w:r>
      <w:r w:rsidR="00AB38DA" w:rsidRPr="00896260">
        <w:rPr>
          <w:rFonts w:ascii="Arial" w:eastAsia="Times New Roman" w:hAnsi="Arial" w:cs="Arial"/>
          <w:lang w:val="sr-Cyrl-CS"/>
        </w:rPr>
        <w:t xml:space="preserve"> у свом саставу има</w:t>
      </w:r>
      <w:r w:rsidR="00AB38DA" w:rsidRPr="00896260">
        <w:rPr>
          <w:rFonts w:ascii="Arial" w:eastAsia="Times New Roman" w:hAnsi="Arial" w:cs="Arial"/>
        </w:rPr>
        <w:t xml:space="preserve"> пет</w:t>
      </w:r>
      <w:r w:rsidR="00BF2DD5" w:rsidRPr="00896260">
        <w:rPr>
          <w:rFonts w:ascii="Garamond" w:hAnsi="Garamond"/>
          <w:sz w:val="24"/>
          <w:szCs w:val="24"/>
          <w:lang w:val="sr-Cyrl-CS"/>
        </w:rPr>
        <w:t xml:space="preserve"> </w:t>
      </w:r>
      <w:r w:rsidR="00BF2DD5" w:rsidRPr="00896260">
        <w:rPr>
          <w:rFonts w:ascii="Arial" w:hAnsi="Arial" w:cs="Arial"/>
          <w:lang w:val="sr-Cyrl-CS"/>
        </w:rPr>
        <w:t xml:space="preserve">чланова од којих је помоћник директора за медицинска питања обавезан члан и који о раду комисије извештава директора и Управни одбор. </w:t>
      </w:r>
    </w:p>
    <w:p w14:paraId="2992B82C" w14:textId="77777777" w:rsidR="00D57471" w:rsidRPr="00896260" w:rsidRDefault="00D57471" w:rsidP="00725688">
      <w:pPr>
        <w:spacing w:after="0" w:line="240" w:lineRule="auto"/>
        <w:ind w:left="360"/>
        <w:jc w:val="center"/>
        <w:rPr>
          <w:rFonts w:ascii="Arial" w:hAnsi="Arial" w:cs="Arial"/>
          <w:lang w:val="sr-Cyrl-CS"/>
        </w:rPr>
      </w:pPr>
      <w:r w:rsidRPr="00896260">
        <w:rPr>
          <w:rFonts w:ascii="Arial" w:hAnsi="Arial" w:cs="Arial"/>
        </w:rPr>
        <w:t xml:space="preserve">5.  </w:t>
      </w:r>
      <w:r w:rsidRPr="00896260">
        <w:rPr>
          <w:rFonts w:ascii="Arial" w:hAnsi="Arial" w:cs="Arial"/>
          <w:lang w:val="sr-Cyrl-CS"/>
        </w:rPr>
        <w:t>КОЛЕГИЈАЛНИ ОРГАНИ, ОДРЖАНЕ</w:t>
      </w:r>
      <w:r w:rsidR="00E525B8">
        <w:rPr>
          <w:rFonts w:ascii="Arial" w:hAnsi="Arial" w:cs="Arial"/>
          <w:lang w:val="sr-Cyrl-CS"/>
        </w:rPr>
        <w:t xml:space="preserve"> СЕДНИЦЕ И НАЧИН ДОНОШЕЊА ОДЛУКА</w:t>
      </w:r>
    </w:p>
    <w:p w14:paraId="7CB02B8D" w14:textId="77777777" w:rsidR="00D57471" w:rsidRPr="00896260" w:rsidRDefault="00D57471" w:rsidP="00725688">
      <w:pPr>
        <w:spacing w:after="0" w:line="240" w:lineRule="auto"/>
        <w:ind w:left="360"/>
        <w:jc w:val="center"/>
        <w:rPr>
          <w:rFonts w:ascii="Arial" w:hAnsi="Arial" w:cs="Arial"/>
          <w:lang w:val="sr-Cyrl-CS"/>
        </w:rPr>
      </w:pPr>
    </w:p>
    <w:p w14:paraId="0D83A993" w14:textId="77777777" w:rsidR="00D57471" w:rsidRPr="00896260" w:rsidRDefault="00372342" w:rsidP="00725688">
      <w:pPr>
        <w:spacing w:after="0" w:line="240" w:lineRule="auto"/>
        <w:jc w:val="both"/>
        <w:rPr>
          <w:rFonts w:ascii="Arial" w:hAnsi="Arial" w:cs="Arial"/>
          <w:lang w:val="sr-Cyrl-CS"/>
        </w:rPr>
      </w:pPr>
      <w:r w:rsidRPr="00896260">
        <w:rPr>
          <w:rFonts w:ascii="Arial" w:hAnsi="Arial" w:cs="Arial"/>
          <w:lang w:val="sr-Cyrl-CS"/>
        </w:rPr>
        <w:t xml:space="preserve">        </w:t>
      </w:r>
      <w:r w:rsidR="00D57471" w:rsidRPr="00896260">
        <w:rPr>
          <w:rFonts w:ascii="Arial" w:hAnsi="Arial" w:cs="Arial"/>
          <w:lang w:val="sr-Cyrl-CS"/>
        </w:rPr>
        <w:t>Колегијалин органи у Дому здр</w:t>
      </w:r>
      <w:r w:rsidR="00DE7006" w:rsidRPr="00896260">
        <w:rPr>
          <w:rFonts w:ascii="Arial" w:hAnsi="Arial" w:cs="Arial"/>
          <w:lang w:val="sr-Cyrl-CS"/>
        </w:rPr>
        <w:t>авља су Управни одбор и Надзорни</w:t>
      </w:r>
      <w:r w:rsidR="00D57471" w:rsidRPr="00896260">
        <w:rPr>
          <w:rFonts w:ascii="Arial" w:hAnsi="Arial" w:cs="Arial"/>
          <w:lang w:val="sr-Cyrl-CS"/>
        </w:rPr>
        <w:t xml:space="preserve"> одбор. Састав, број чланова, ко их именује, надлежност односно питања о којима одлучују,  начин одлучивања и доношења одлука регулисани су Законом о здравственој заштити и Статутом Дома здравља.</w:t>
      </w:r>
    </w:p>
    <w:p w14:paraId="0F0D2EDE" w14:textId="77777777" w:rsidR="00D57471" w:rsidRPr="00896260" w:rsidRDefault="00E80D29" w:rsidP="00725688">
      <w:pPr>
        <w:spacing w:after="0" w:line="240" w:lineRule="auto"/>
        <w:jc w:val="both"/>
        <w:rPr>
          <w:rFonts w:ascii="Arial" w:hAnsi="Arial" w:cs="Arial"/>
          <w:lang w:val="sr-Cyrl-CS"/>
        </w:rPr>
      </w:pPr>
      <w:r w:rsidRPr="00896260">
        <w:rPr>
          <w:rFonts w:ascii="Arial" w:hAnsi="Arial" w:cs="Arial"/>
          <w:lang w:val="sr-Cyrl-CS"/>
        </w:rPr>
        <w:t xml:space="preserve">        </w:t>
      </w:r>
      <w:r w:rsidR="00D57471" w:rsidRPr="00896260">
        <w:rPr>
          <w:rFonts w:ascii="Arial" w:hAnsi="Arial" w:cs="Arial"/>
          <w:lang w:val="sr-Cyrl-CS"/>
        </w:rPr>
        <w:t>Седнице Управног одбора се редовно одржавају, због потребе доношења одговарајућих одлука, аката  и разматрања извештаја о раду и пословању.</w:t>
      </w:r>
      <w:r w:rsidRPr="00896260">
        <w:rPr>
          <w:rFonts w:ascii="Arial" w:hAnsi="Arial" w:cs="Arial"/>
          <w:lang w:val="sr-Cyrl-CS"/>
        </w:rPr>
        <w:t xml:space="preserve"> </w:t>
      </w:r>
      <w:r w:rsidR="00D57471" w:rsidRPr="00896260">
        <w:rPr>
          <w:rFonts w:ascii="Arial" w:hAnsi="Arial" w:cs="Arial"/>
          <w:lang w:val="sr-Cyrl-CS"/>
        </w:rPr>
        <w:t>У</w:t>
      </w:r>
      <w:r w:rsidRPr="00896260">
        <w:rPr>
          <w:rFonts w:ascii="Arial" w:hAnsi="Arial" w:cs="Arial"/>
          <w:lang w:val="sr-Cyrl-CS"/>
        </w:rPr>
        <w:t xml:space="preserve"> новом сазиву, почев од </w:t>
      </w:r>
      <w:r w:rsidR="009C4046" w:rsidRPr="00896260">
        <w:rPr>
          <w:rFonts w:ascii="Arial" w:hAnsi="Arial" w:cs="Arial"/>
          <w:lang w:val="sr-Cyrl-CS"/>
        </w:rPr>
        <w:t>конститутивне седнице Управног</w:t>
      </w:r>
      <w:r w:rsidRPr="00896260">
        <w:rPr>
          <w:rFonts w:ascii="Arial" w:hAnsi="Arial" w:cs="Arial"/>
          <w:lang w:val="sr-Cyrl-CS"/>
        </w:rPr>
        <w:t xml:space="preserve"> одбор</w:t>
      </w:r>
      <w:r w:rsidR="009C4046" w:rsidRPr="00896260">
        <w:rPr>
          <w:rFonts w:ascii="Arial" w:hAnsi="Arial" w:cs="Arial"/>
          <w:lang w:val="sr-Cyrl-CS"/>
        </w:rPr>
        <w:t>а дана 28.07.2021. године</w:t>
      </w:r>
      <w:r w:rsidR="00C76DA4" w:rsidRPr="00896260">
        <w:rPr>
          <w:rFonts w:ascii="Arial" w:hAnsi="Arial" w:cs="Arial"/>
          <w:lang w:val="sr-Cyrl-CS"/>
        </w:rPr>
        <w:t xml:space="preserve"> закључно са 18.10.2022. године укупно је одржано 13 седница од којих су </w:t>
      </w:r>
      <w:r w:rsidR="008F7648" w:rsidRPr="00896260">
        <w:rPr>
          <w:rFonts w:ascii="Arial" w:hAnsi="Arial" w:cs="Arial"/>
          <w:lang w:val="sr-Cyrl-CS"/>
        </w:rPr>
        <w:t>две седнице</w:t>
      </w:r>
      <w:r w:rsidR="00C76DA4" w:rsidRPr="00896260">
        <w:rPr>
          <w:rFonts w:ascii="Arial" w:hAnsi="Arial" w:cs="Arial"/>
          <w:lang w:val="sr-Cyrl-CS"/>
        </w:rPr>
        <w:t xml:space="preserve"> одржане у 2021. </w:t>
      </w:r>
      <w:r w:rsidR="008F7648" w:rsidRPr="00896260">
        <w:rPr>
          <w:rFonts w:ascii="Arial" w:hAnsi="Arial" w:cs="Arial"/>
          <w:lang w:val="sr-Cyrl-CS"/>
        </w:rPr>
        <w:t>г</w:t>
      </w:r>
      <w:r w:rsidR="00C76DA4" w:rsidRPr="00896260">
        <w:rPr>
          <w:rFonts w:ascii="Arial" w:hAnsi="Arial" w:cs="Arial"/>
          <w:lang w:val="sr-Cyrl-CS"/>
        </w:rPr>
        <w:t>одини</w:t>
      </w:r>
      <w:r w:rsidR="008F7648" w:rsidRPr="00896260">
        <w:rPr>
          <w:rFonts w:ascii="Arial" w:hAnsi="Arial" w:cs="Arial"/>
          <w:lang w:val="sr-Cyrl-CS"/>
        </w:rPr>
        <w:t xml:space="preserve"> и то 28.07. и 10.08.</w:t>
      </w:r>
      <w:r w:rsidR="001B29E8" w:rsidRPr="00896260">
        <w:rPr>
          <w:rFonts w:ascii="Arial" w:hAnsi="Arial" w:cs="Arial"/>
          <w:lang w:val="sr-Cyrl-CS"/>
        </w:rPr>
        <w:t>, а</w:t>
      </w:r>
      <w:r w:rsidR="00F90F7C" w:rsidRPr="00896260">
        <w:rPr>
          <w:rFonts w:ascii="Arial" w:hAnsi="Arial" w:cs="Arial"/>
          <w:lang w:val="sr-Cyrl-CS"/>
        </w:rPr>
        <w:t xml:space="preserve"> једанаест седница је одржано у текућој 2022. години и то 12.01., 21.02., </w:t>
      </w:r>
      <w:r w:rsidR="00EE36FE" w:rsidRPr="00896260">
        <w:rPr>
          <w:rFonts w:ascii="Arial" w:hAnsi="Arial" w:cs="Arial"/>
          <w:lang w:val="sr-Cyrl-CS"/>
        </w:rPr>
        <w:t xml:space="preserve">30.03., </w:t>
      </w:r>
      <w:r w:rsidR="006D2C5C" w:rsidRPr="00896260">
        <w:rPr>
          <w:rFonts w:ascii="Arial" w:hAnsi="Arial" w:cs="Arial"/>
          <w:lang w:val="sr-Cyrl-CS"/>
        </w:rPr>
        <w:t>20.05.,</w:t>
      </w:r>
      <w:r w:rsidR="00B62963" w:rsidRPr="00896260">
        <w:rPr>
          <w:rFonts w:ascii="Arial" w:hAnsi="Arial" w:cs="Arial"/>
          <w:lang w:val="sr-Cyrl-CS"/>
        </w:rPr>
        <w:t xml:space="preserve"> 13.06., 30.06, 11.08., 15.09., 20.09., 07.10. и 18.10</w:t>
      </w:r>
      <w:r w:rsidR="004140BF" w:rsidRPr="00896260">
        <w:rPr>
          <w:rFonts w:ascii="Arial" w:hAnsi="Arial" w:cs="Arial"/>
          <w:lang w:val="sr-Cyrl-CS"/>
        </w:rPr>
        <w:t>. О</w:t>
      </w:r>
      <w:r w:rsidR="00D57471" w:rsidRPr="00896260">
        <w:rPr>
          <w:rFonts w:ascii="Arial" w:hAnsi="Arial" w:cs="Arial"/>
          <w:lang w:val="sr-Cyrl-CS"/>
        </w:rPr>
        <w:t>длуке су донете</w:t>
      </w:r>
      <w:r w:rsidR="00372342" w:rsidRPr="00896260">
        <w:rPr>
          <w:rFonts w:ascii="Arial" w:hAnsi="Arial" w:cs="Arial"/>
          <w:lang w:val="sr-Cyrl-CS"/>
        </w:rPr>
        <w:t xml:space="preserve"> једногласно.</w:t>
      </w:r>
      <w:r w:rsidR="00CE742D" w:rsidRPr="00896260">
        <w:rPr>
          <w:rFonts w:ascii="Arial" w:hAnsi="Arial" w:cs="Arial"/>
          <w:lang w:val="sr-Cyrl-CS"/>
        </w:rPr>
        <w:t xml:space="preserve"> Управни одбор одлучује ако је пристуно више од половине чланова Управног одбора и доноси одлуке већином гласова од укупног броја чланова.</w:t>
      </w:r>
    </w:p>
    <w:p w14:paraId="07CBB28C" w14:textId="77777777" w:rsidR="00372342" w:rsidRDefault="00372342" w:rsidP="00725688">
      <w:pPr>
        <w:spacing w:after="0" w:line="240" w:lineRule="auto"/>
        <w:jc w:val="both"/>
        <w:rPr>
          <w:rFonts w:ascii="Arial" w:eastAsia="Times New Roman" w:hAnsi="Arial" w:cs="Arial"/>
          <w:lang w:val="sr-Cyrl-CS"/>
        </w:rPr>
      </w:pPr>
      <w:r w:rsidRPr="00896260">
        <w:rPr>
          <w:rFonts w:ascii="Arial" w:hAnsi="Arial" w:cs="Arial"/>
          <w:lang w:val="sr-Cyrl-CS"/>
        </w:rPr>
        <w:t xml:space="preserve">          </w:t>
      </w:r>
      <w:r w:rsidR="00EE559A" w:rsidRPr="00896260">
        <w:rPr>
          <w:rFonts w:ascii="Arial" w:hAnsi="Arial" w:cs="Arial"/>
          <w:lang w:val="sr-Cyrl-CS"/>
        </w:rPr>
        <w:t xml:space="preserve">У новом сазиву, </w:t>
      </w:r>
      <w:r w:rsidRPr="00896260">
        <w:rPr>
          <w:rFonts w:ascii="Arial" w:hAnsi="Arial" w:cs="Arial"/>
          <w:lang w:val="sr-Cyrl-CS"/>
        </w:rPr>
        <w:t>Надзорни одбор</w:t>
      </w:r>
      <w:r w:rsidR="00EE559A" w:rsidRPr="00896260">
        <w:rPr>
          <w:rFonts w:ascii="Arial" w:hAnsi="Arial" w:cs="Arial"/>
          <w:lang w:val="sr-Cyrl-CS"/>
        </w:rPr>
        <w:t xml:space="preserve"> је одржао једну седницу, конститутивну дана</w:t>
      </w:r>
      <w:r w:rsidR="00A536EE" w:rsidRPr="00896260">
        <w:rPr>
          <w:rFonts w:ascii="Arial" w:hAnsi="Arial" w:cs="Arial"/>
          <w:lang w:val="sr-Cyrl-CS"/>
        </w:rPr>
        <w:t xml:space="preserve"> 20.05.2022. године и одлуке донео једногласно. </w:t>
      </w:r>
      <w:r w:rsidR="00A536EE" w:rsidRPr="00896260">
        <w:rPr>
          <w:rFonts w:ascii="Arial" w:eastAsia="Times New Roman" w:hAnsi="Arial" w:cs="Arial"/>
          <w:lang w:val="sr-Cyrl-CS"/>
        </w:rPr>
        <w:t>Надзорни одбор одлучује ако је присустно више од половине чланова надзорног одбора и доноси одлуке већином гласова од укупног броја чланова Надзорног одбора.</w:t>
      </w:r>
    </w:p>
    <w:p w14:paraId="2C8D6BAB" w14:textId="77777777" w:rsidR="00196596" w:rsidRPr="00896260" w:rsidRDefault="00196596" w:rsidP="00725688">
      <w:pPr>
        <w:spacing w:after="0" w:line="240" w:lineRule="auto"/>
        <w:jc w:val="both"/>
        <w:rPr>
          <w:rFonts w:ascii="Arial" w:hAnsi="Arial" w:cs="Arial"/>
          <w:lang w:val="sr-Cyrl-CS"/>
        </w:rPr>
      </w:pPr>
    </w:p>
    <w:p w14:paraId="48684B8C" w14:textId="77777777" w:rsidR="000B7170" w:rsidRPr="00896260" w:rsidRDefault="000B7170" w:rsidP="00725688">
      <w:pPr>
        <w:widowControl w:val="0"/>
        <w:autoSpaceDE w:val="0"/>
        <w:autoSpaceDN w:val="0"/>
        <w:adjustRightInd w:val="0"/>
        <w:spacing w:after="0" w:line="240" w:lineRule="auto"/>
        <w:jc w:val="both"/>
        <w:rPr>
          <w:rFonts w:ascii="Arial" w:eastAsia="Times New Roman" w:hAnsi="Arial" w:cs="Arial"/>
        </w:rPr>
      </w:pPr>
    </w:p>
    <w:p w14:paraId="64271E30" w14:textId="77777777" w:rsidR="000B7170" w:rsidRPr="00896260" w:rsidRDefault="00A453BB" w:rsidP="00725688">
      <w:pPr>
        <w:widowControl w:val="0"/>
        <w:autoSpaceDE w:val="0"/>
        <w:autoSpaceDN w:val="0"/>
        <w:adjustRightInd w:val="0"/>
        <w:spacing w:after="0" w:line="240" w:lineRule="auto"/>
        <w:jc w:val="center"/>
        <w:rPr>
          <w:rFonts w:ascii="Arial" w:hAnsi="Arial" w:cs="Arial"/>
        </w:rPr>
      </w:pPr>
      <w:r w:rsidRPr="00896260">
        <w:rPr>
          <w:rFonts w:ascii="Arial" w:hAnsi="Arial" w:cs="Arial"/>
        </w:rPr>
        <w:t>6</w:t>
      </w:r>
      <w:r w:rsidR="00D57471" w:rsidRPr="00896260">
        <w:rPr>
          <w:rFonts w:ascii="Arial" w:hAnsi="Arial" w:cs="Arial"/>
        </w:rPr>
        <w:t xml:space="preserve">. </w:t>
      </w:r>
      <w:r w:rsidR="000B7170" w:rsidRPr="00896260">
        <w:rPr>
          <w:rFonts w:ascii="Arial" w:hAnsi="Arial" w:cs="Arial"/>
        </w:rPr>
        <w:t>ОРГАНИЗАЦИ</w:t>
      </w:r>
      <w:r w:rsidR="000A422F" w:rsidRPr="00896260">
        <w:rPr>
          <w:rFonts w:ascii="Arial" w:hAnsi="Arial" w:cs="Arial"/>
        </w:rPr>
        <w:t>ОНА СТРУКТУРА ДОМА ЗДРАВЉА АПАТИН</w:t>
      </w:r>
    </w:p>
    <w:p w14:paraId="4BBDF998" w14:textId="77777777" w:rsidR="0073703E" w:rsidRPr="00896260" w:rsidRDefault="0073703E" w:rsidP="00725688">
      <w:pPr>
        <w:widowControl w:val="0"/>
        <w:autoSpaceDE w:val="0"/>
        <w:autoSpaceDN w:val="0"/>
        <w:adjustRightInd w:val="0"/>
        <w:spacing w:after="0" w:line="240" w:lineRule="auto"/>
        <w:jc w:val="both"/>
        <w:rPr>
          <w:rFonts w:ascii="Arial" w:hAnsi="Arial" w:cs="Arial"/>
        </w:rPr>
      </w:pPr>
    </w:p>
    <w:p w14:paraId="521D141C" w14:textId="77777777" w:rsidR="00770468" w:rsidRDefault="0024160B" w:rsidP="00725688">
      <w:pPr>
        <w:widowControl w:val="0"/>
        <w:autoSpaceDE w:val="0"/>
        <w:autoSpaceDN w:val="0"/>
        <w:adjustRightInd w:val="0"/>
        <w:spacing w:after="0" w:line="240" w:lineRule="auto"/>
        <w:jc w:val="both"/>
        <w:rPr>
          <w:rFonts w:ascii="Arial" w:hAnsi="Arial" w:cs="Arial"/>
        </w:rPr>
      </w:pPr>
      <w:r w:rsidRPr="00896260">
        <w:rPr>
          <w:rFonts w:ascii="Arial" w:hAnsi="Arial" w:cs="Arial"/>
        </w:rPr>
        <w:t xml:space="preserve">          </w:t>
      </w:r>
      <w:r w:rsidR="00770468" w:rsidRPr="00896260">
        <w:rPr>
          <w:rFonts w:ascii="Arial" w:hAnsi="Arial" w:cs="Arial"/>
        </w:rPr>
        <w:t>У циљу ефикаснијег и рационалнијег обављања</w:t>
      </w:r>
      <w:r w:rsidR="001612CE" w:rsidRPr="00896260">
        <w:rPr>
          <w:rFonts w:ascii="Arial" w:hAnsi="Arial" w:cs="Arial"/>
        </w:rPr>
        <w:t xml:space="preserve"> делатности, контроле стручног </w:t>
      </w:r>
      <w:r w:rsidR="00770468" w:rsidRPr="00896260">
        <w:rPr>
          <w:rFonts w:ascii="Arial" w:hAnsi="Arial" w:cs="Arial"/>
        </w:rPr>
        <w:t>рада у Дому здравља су образоване следеће организационе јединице:</w:t>
      </w:r>
    </w:p>
    <w:p w14:paraId="4099527C" w14:textId="77777777" w:rsidR="00EA68F8" w:rsidRPr="00EA68F8" w:rsidRDefault="00EA68F8" w:rsidP="00725688">
      <w:pPr>
        <w:widowControl w:val="0"/>
        <w:autoSpaceDE w:val="0"/>
        <w:autoSpaceDN w:val="0"/>
        <w:adjustRightInd w:val="0"/>
        <w:spacing w:after="0" w:line="240" w:lineRule="auto"/>
        <w:jc w:val="both"/>
        <w:rPr>
          <w:rFonts w:ascii="Arial" w:hAnsi="Arial" w:cs="Arial"/>
        </w:rPr>
      </w:pPr>
    </w:p>
    <w:p w14:paraId="54FE307E" w14:textId="77777777" w:rsidR="001612CE" w:rsidRPr="00896260" w:rsidRDefault="001612CE" w:rsidP="00725688">
      <w:pPr>
        <w:widowControl w:val="0"/>
        <w:autoSpaceDE w:val="0"/>
        <w:autoSpaceDN w:val="0"/>
        <w:adjustRightInd w:val="0"/>
        <w:spacing w:after="0" w:line="240" w:lineRule="auto"/>
        <w:jc w:val="both"/>
        <w:rPr>
          <w:rFonts w:ascii="Arial" w:hAnsi="Arial" w:cs="Arial"/>
        </w:rPr>
      </w:pPr>
    </w:p>
    <w:p w14:paraId="36973C9F" w14:textId="77777777" w:rsidR="00770468" w:rsidRPr="002A56C7" w:rsidRDefault="00770468" w:rsidP="002A56C7">
      <w:pPr>
        <w:numPr>
          <w:ilvl w:val="0"/>
          <w:numId w:val="6"/>
        </w:numPr>
        <w:spacing w:after="0" w:line="240" w:lineRule="auto"/>
        <w:rPr>
          <w:rFonts w:ascii="Arial" w:hAnsi="Arial" w:cs="Arial"/>
          <w:color w:val="000000"/>
          <w:u w:val="single"/>
          <w:lang w:val="sr-Latn-CS"/>
        </w:rPr>
      </w:pPr>
      <w:r w:rsidRPr="00896260">
        <w:rPr>
          <w:rFonts w:ascii="Arial" w:hAnsi="Arial" w:cs="Arial"/>
          <w:color w:val="000000"/>
          <w:u w:val="single"/>
          <w:lang w:val="sr-Latn-CS"/>
        </w:rPr>
        <w:t xml:space="preserve">Служба </w:t>
      </w:r>
      <w:r w:rsidR="00726FDD" w:rsidRPr="00896260">
        <w:rPr>
          <w:rFonts w:ascii="Arial" w:hAnsi="Arial" w:cs="Arial"/>
          <w:color w:val="000000"/>
          <w:u w:val="single"/>
          <w:lang w:val="sr-Latn-CS"/>
        </w:rPr>
        <w:t>здравствен</w:t>
      </w:r>
      <w:r w:rsidR="00726FDD" w:rsidRPr="00896260">
        <w:rPr>
          <w:rFonts w:ascii="Arial" w:hAnsi="Arial" w:cs="Arial"/>
          <w:color w:val="000000"/>
          <w:u w:val="single"/>
        </w:rPr>
        <w:t>е</w:t>
      </w:r>
      <w:r w:rsidR="00726FDD" w:rsidRPr="00896260">
        <w:rPr>
          <w:rFonts w:ascii="Arial" w:hAnsi="Arial" w:cs="Arial"/>
          <w:color w:val="000000"/>
          <w:u w:val="single"/>
          <w:lang w:val="sr-Latn-CS"/>
        </w:rPr>
        <w:t xml:space="preserve"> заштит</w:t>
      </w:r>
      <w:r w:rsidR="00726FDD" w:rsidRPr="00896260">
        <w:rPr>
          <w:rFonts w:ascii="Arial" w:hAnsi="Arial" w:cs="Arial"/>
          <w:color w:val="000000"/>
          <w:u w:val="single"/>
        </w:rPr>
        <w:t>е</w:t>
      </w:r>
      <w:r w:rsidR="00726FDD" w:rsidRPr="00896260">
        <w:rPr>
          <w:rFonts w:ascii="Arial" w:hAnsi="Arial" w:cs="Arial"/>
          <w:color w:val="000000"/>
          <w:u w:val="single"/>
          <w:lang w:val="sr-Latn-CS"/>
        </w:rPr>
        <w:t xml:space="preserve"> одраслих </w:t>
      </w:r>
    </w:p>
    <w:p w14:paraId="62FD7A59" w14:textId="77777777" w:rsidR="00447F68" w:rsidRPr="00896260" w:rsidRDefault="00447F68" w:rsidP="00725688">
      <w:pPr>
        <w:spacing w:after="0" w:line="240" w:lineRule="auto"/>
        <w:ind w:left="1440"/>
        <w:rPr>
          <w:rFonts w:ascii="Arial" w:hAnsi="Arial" w:cs="Arial"/>
          <w:color w:val="000000"/>
        </w:rPr>
      </w:pPr>
      <w:r w:rsidRPr="00896260">
        <w:rPr>
          <w:rFonts w:ascii="Arial" w:hAnsi="Arial" w:cs="Arial"/>
          <w:color w:val="000000"/>
        </w:rPr>
        <w:t>-Главна сестра – Мирјана Мајсторовић, медицинска сестра</w:t>
      </w:r>
    </w:p>
    <w:p w14:paraId="314B9953" w14:textId="77777777" w:rsidR="00770468" w:rsidRPr="00896260" w:rsidRDefault="00770468" w:rsidP="00725688">
      <w:pPr>
        <w:spacing w:after="0" w:line="240" w:lineRule="auto"/>
        <w:ind w:left="1440"/>
        <w:rPr>
          <w:rFonts w:ascii="Arial" w:hAnsi="Arial" w:cs="Arial"/>
          <w:color w:val="000000"/>
        </w:rPr>
      </w:pPr>
      <w:r w:rsidRPr="00896260">
        <w:rPr>
          <w:rFonts w:ascii="Arial" w:hAnsi="Arial" w:cs="Arial"/>
          <w:color w:val="000000"/>
        </w:rPr>
        <w:t xml:space="preserve">-Радно време: </w:t>
      </w:r>
      <w:r w:rsidR="00322D43" w:rsidRPr="00896260">
        <w:rPr>
          <w:rFonts w:ascii="Arial" w:hAnsi="Arial" w:cs="Arial"/>
          <w:color w:val="000000"/>
        </w:rPr>
        <w:t xml:space="preserve">радним данима од </w:t>
      </w:r>
      <w:r w:rsidR="00726FDD" w:rsidRPr="00896260">
        <w:rPr>
          <w:rFonts w:ascii="Arial" w:hAnsi="Arial" w:cs="Arial"/>
          <w:color w:val="000000"/>
        </w:rPr>
        <w:t>06:30-21</w:t>
      </w:r>
      <w:r w:rsidRPr="00896260">
        <w:rPr>
          <w:rFonts w:ascii="Arial" w:hAnsi="Arial" w:cs="Arial"/>
          <w:color w:val="000000"/>
        </w:rPr>
        <w:t>:00</w:t>
      </w:r>
      <w:r w:rsidR="00322D43" w:rsidRPr="00896260">
        <w:rPr>
          <w:rFonts w:ascii="Arial" w:hAnsi="Arial" w:cs="Arial"/>
          <w:color w:val="000000"/>
        </w:rPr>
        <w:t xml:space="preserve">; викендом од </w:t>
      </w:r>
      <w:r w:rsidR="00DE7006" w:rsidRPr="00896260">
        <w:rPr>
          <w:rFonts w:ascii="Arial" w:hAnsi="Arial" w:cs="Arial"/>
          <w:color w:val="000000"/>
        </w:rPr>
        <w:t>07:00-12:00</w:t>
      </w:r>
    </w:p>
    <w:p w14:paraId="3C45DBB2" w14:textId="77777777" w:rsidR="00726FDD" w:rsidRPr="00896260" w:rsidRDefault="00143195" w:rsidP="00725688">
      <w:pPr>
        <w:spacing w:after="0" w:line="240" w:lineRule="auto"/>
        <w:ind w:left="1440"/>
        <w:rPr>
          <w:rFonts w:ascii="Arial" w:hAnsi="Arial" w:cs="Arial"/>
          <w:color w:val="000000"/>
        </w:rPr>
      </w:pPr>
      <w:r w:rsidRPr="00896260">
        <w:rPr>
          <w:rFonts w:ascii="Arial" w:hAnsi="Arial" w:cs="Arial"/>
          <w:color w:val="000000"/>
        </w:rPr>
        <w:t>-Контакт</w:t>
      </w:r>
      <w:r w:rsidR="00770468" w:rsidRPr="00896260">
        <w:rPr>
          <w:rFonts w:ascii="Arial" w:hAnsi="Arial" w:cs="Arial"/>
          <w:color w:val="000000"/>
        </w:rPr>
        <w:t>и:</w:t>
      </w:r>
    </w:p>
    <w:p w14:paraId="5F0A0DA2" w14:textId="77777777" w:rsidR="00770468" w:rsidRPr="00896260" w:rsidRDefault="00726FDD" w:rsidP="00726FDD">
      <w:pPr>
        <w:spacing w:after="0" w:line="240" w:lineRule="auto"/>
        <w:ind w:left="720" w:firstLine="720"/>
        <w:rPr>
          <w:rFonts w:ascii="Arial" w:hAnsi="Arial" w:cs="Arial"/>
          <w:color w:val="000000"/>
        </w:rPr>
      </w:pPr>
      <w:r w:rsidRPr="00896260">
        <w:rPr>
          <w:rFonts w:ascii="Arial" w:hAnsi="Arial" w:cs="Arial"/>
          <w:color w:val="000000"/>
        </w:rPr>
        <w:t xml:space="preserve"> -Апатин: 025/773-722</w:t>
      </w:r>
    </w:p>
    <w:p w14:paraId="1FB9F51E" w14:textId="77777777" w:rsidR="00770468" w:rsidRPr="00896260" w:rsidRDefault="00726FDD" w:rsidP="00725688">
      <w:pPr>
        <w:spacing w:after="0" w:line="240" w:lineRule="auto"/>
        <w:ind w:left="1440"/>
        <w:rPr>
          <w:rFonts w:ascii="Arial" w:hAnsi="Arial" w:cs="Arial"/>
          <w:color w:val="000000"/>
        </w:rPr>
      </w:pPr>
      <w:r w:rsidRPr="00896260">
        <w:rPr>
          <w:rFonts w:ascii="Arial" w:hAnsi="Arial" w:cs="Arial"/>
          <w:color w:val="000000"/>
        </w:rPr>
        <w:t>-</w:t>
      </w:r>
      <w:r w:rsidR="00B377A9" w:rsidRPr="00896260">
        <w:rPr>
          <w:rFonts w:ascii="Arial" w:hAnsi="Arial" w:cs="Arial"/>
          <w:color w:val="000000"/>
        </w:rPr>
        <w:t xml:space="preserve"> Здравствена станица </w:t>
      </w:r>
      <w:r w:rsidRPr="00896260">
        <w:rPr>
          <w:rFonts w:ascii="Arial" w:hAnsi="Arial" w:cs="Arial"/>
          <w:color w:val="000000"/>
        </w:rPr>
        <w:t>Пригревица</w:t>
      </w:r>
      <w:r w:rsidR="00770468" w:rsidRPr="00896260">
        <w:rPr>
          <w:rFonts w:ascii="Arial" w:hAnsi="Arial" w:cs="Arial"/>
          <w:color w:val="000000"/>
        </w:rPr>
        <w:t>:</w:t>
      </w:r>
      <w:r w:rsidRPr="00896260">
        <w:rPr>
          <w:rFonts w:ascii="Arial" w:hAnsi="Arial" w:cs="Arial"/>
          <w:color w:val="000000"/>
        </w:rPr>
        <w:t>025/822-546</w:t>
      </w:r>
    </w:p>
    <w:p w14:paraId="3BFD3DA4" w14:textId="77777777" w:rsidR="00770468" w:rsidRPr="00896260" w:rsidRDefault="00726FDD" w:rsidP="00725688">
      <w:pPr>
        <w:spacing w:after="0" w:line="240" w:lineRule="auto"/>
        <w:ind w:left="1440"/>
        <w:rPr>
          <w:rFonts w:ascii="Arial" w:hAnsi="Arial" w:cs="Arial"/>
          <w:color w:val="000000"/>
        </w:rPr>
      </w:pPr>
      <w:r w:rsidRPr="00896260">
        <w:rPr>
          <w:rFonts w:ascii="Arial" w:hAnsi="Arial" w:cs="Arial"/>
          <w:color w:val="000000"/>
        </w:rPr>
        <w:t>-</w:t>
      </w:r>
      <w:r w:rsidR="00B377A9" w:rsidRPr="00896260">
        <w:rPr>
          <w:rFonts w:ascii="Arial" w:hAnsi="Arial" w:cs="Arial"/>
          <w:color w:val="000000"/>
        </w:rPr>
        <w:t xml:space="preserve"> Здравствена станица </w:t>
      </w:r>
      <w:r w:rsidRPr="00896260">
        <w:rPr>
          <w:rFonts w:ascii="Arial" w:hAnsi="Arial" w:cs="Arial"/>
          <w:color w:val="000000"/>
        </w:rPr>
        <w:t>Сонта</w:t>
      </w:r>
      <w:r w:rsidR="00770468" w:rsidRPr="00896260">
        <w:rPr>
          <w:rFonts w:ascii="Arial" w:hAnsi="Arial" w:cs="Arial"/>
          <w:color w:val="000000"/>
        </w:rPr>
        <w:t>:</w:t>
      </w:r>
      <w:r w:rsidRPr="00896260">
        <w:rPr>
          <w:rFonts w:ascii="Arial" w:hAnsi="Arial" w:cs="Arial"/>
          <w:color w:val="000000"/>
        </w:rPr>
        <w:t>025/792-045</w:t>
      </w:r>
      <w:r w:rsidR="00F3524C" w:rsidRPr="00896260">
        <w:rPr>
          <w:rFonts w:ascii="Arial" w:hAnsi="Arial" w:cs="Arial"/>
          <w:color w:val="000000"/>
        </w:rPr>
        <w:t>Г</w:t>
      </w:r>
    </w:p>
    <w:p w14:paraId="7D3289D3" w14:textId="77777777" w:rsidR="00770468" w:rsidRPr="00896260" w:rsidRDefault="00726FDD" w:rsidP="00725688">
      <w:pPr>
        <w:spacing w:after="0" w:line="240" w:lineRule="auto"/>
        <w:ind w:left="1440"/>
        <w:rPr>
          <w:rFonts w:ascii="Arial" w:hAnsi="Arial" w:cs="Arial"/>
          <w:color w:val="000000"/>
        </w:rPr>
      </w:pPr>
      <w:r w:rsidRPr="00896260">
        <w:rPr>
          <w:rFonts w:ascii="Arial" w:hAnsi="Arial" w:cs="Arial"/>
          <w:color w:val="000000"/>
        </w:rPr>
        <w:t>-</w:t>
      </w:r>
      <w:r w:rsidR="00B377A9" w:rsidRPr="00896260">
        <w:rPr>
          <w:rFonts w:ascii="Arial" w:hAnsi="Arial" w:cs="Arial"/>
          <w:color w:val="000000"/>
        </w:rPr>
        <w:t xml:space="preserve"> Здравствена амбуланта </w:t>
      </w:r>
      <w:r w:rsidRPr="00896260">
        <w:rPr>
          <w:rFonts w:ascii="Arial" w:hAnsi="Arial" w:cs="Arial"/>
          <w:color w:val="000000"/>
        </w:rPr>
        <w:t>Купусина</w:t>
      </w:r>
      <w:r w:rsidR="00770468" w:rsidRPr="00896260">
        <w:rPr>
          <w:rFonts w:ascii="Arial" w:hAnsi="Arial" w:cs="Arial"/>
          <w:color w:val="000000"/>
        </w:rPr>
        <w:t>:</w:t>
      </w:r>
      <w:r w:rsidRPr="00896260">
        <w:rPr>
          <w:rFonts w:ascii="Arial" w:hAnsi="Arial" w:cs="Arial"/>
          <w:color w:val="000000"/>
        </w:rPr>
        <w:t>025/786-605</w:t>
      </w:r>
    </w:p>
    <w:p w14:paraId="16DE6E46" w14:textId="77777777" w:rsidR="00770468" w:rsidRPr="00896260" w:rsidRDefault="00726FDD" w:rsidP="00725688">
      <w:pPr>
        <w:spacing w:after="0" w:line="240" w:lineRule="auto"/>
        <w:ind w:left="1440"/>
        <w:rPr>
          <w:rFonts w:ascii="Arial" w:hAnsi="Arial" w:cs="Arial"/>
          <w:color w:val="000000"/>
        </w:rPr>
      </w:pPr>
      <w:r w:rsidRPr="00896260">
        <w:rPr>
          <w:rFonts w:ascii="Arial" w:hAnsi="Arial" w:cs="Arial"/>
          <w:color w:val="000000"/>
        </w:rPr>
        <w:t>-</w:t>
      </w:r>
      <w:r w:rsidR="00B377A9" w:rsidRPr="00896260">
        <w:rPr>
          <w:rFonts w:ascii="Arial" w:hAnsi="Arial" w:cs="Arial"/>
          <w:color w:val="000000"/>
        </w:rPr>
        <w:t xml:space="preserve"> Здравствена амбуланта </w:t>
      </w:r>
      <w:r w:rsidRPr="00896260">
        <w:rPr>
          <w:rFonts w:ascii="Arial" w:hAnsi="Arial" w:cs="Arial"/>
          <w:color w:val="000000"/>
        </w:rPr>
        <w:t>Свилојево</w:t>
      </w:r>
      <w:r w:rsidR="00770468" w:rsidRPr="00896260">
        <w:rPr>
          <w:rFonts w:ascii="Arial" w:hAnsi="Arial" w:cs="Arial"/>
          <w:color w:val="000000"/>
        </w:rPr>
        <w:t>:</w:t>
      </w:r>
      <w:r w:rsidRPr="00896260">
        <w:rPr>
          <w:rFonts w:ascii="Arial" w:hAnsi="Arial" w:cs="Arial"/>
          <w:color w:val="000000"/>
        </w:rPr>
        <w:t>025/797-015</w:t>
      </w:r>
    </w:p>
    <w:p w14:paraId="6E392867" w14:textId="77777777" w:rsidR="00770468" w:rsidRPr="00896260" w:rsidRDefault="00770468" w:rsidP="00725688">
      <w:pPr>
        <w:spacing w:after="0" w:line="240" w:lineRule="auto"/>
        <w:ind w:left="1440"/>
        <w:rPr>
          <w:rFonts w:ascii="Arial" w:hAnsi="Arial" w:cs="Arial"/>
          <w:color w:val="000000"/>
        </w:rPr>
      </w:pPr>
    </w:p>
    <w:p w14:paraId="21CFE15E" w14:textId="77777777" w:rsidR="00770468" w:rsidRPr="00896260" w:rsidRDefault="007472E1" w:rsidP="007472E1">
      <w:pPr>
        <w:pStyle w:val="ListParagraph"/>
        <w:numPr>
          <w:ilvl w:val="0"/>
          <w:numId w:val="6"/>
        </w:numPr>
        <w:spacing w:after="0" w:line="240" w:lineRule="auto"/>
        <w:rPr>
          <w:rFonts w:ascii="Arial" w:hAnsi="Arial" w:cs="Arial"/>
          <w:color w:val="000000"/>
          <w:u w:val="single"/>
          <w:lang w:val="sr-Latn-CS"/>
        </w:rPr>
      </w:pPr>
      <w:r w:rsidRPr="00896260">
        <w:rPr>
          <w:rFonts w:ascii="Arial" w:hAnsi="Arial" w:cs="Arial"/>
          <w:color w:val="000000"/>
          <w:u w:val="single"/>
        </w:rPr>
        <w:t xml:space="preserve">Служба кућног лечења и </w:t>
      </w:r>
      <w:r w:rsidR="00770468" w:rsidRPr="00896260">
        <w:rPr>
          <w:rFonts w:ascii="Arial" w:hAnsi="Arial" w:cs="Arial"/>
          <w:color w:val="000000"/>
          <w:u w:val="single"/>
        </w:rPr>
        <w:t xml:space="preserve"> неге</w:t>
      </w:r>
    </w:p>
    <w:p w14:paraId="3F05A6FE" w14:textId="77777777" w:rsidR="00EC4F7D" w:rsidRPr="00896260" w:rsidRDefault="00EC4F7D" w:rsidP="00EC4F7D">
      <w:pPr>
        <w:pStyle w:val="ListParagraph"/>
        <w:spacing w:after="0" w:line="240" w:lineRule="auto"/>
        <w:ind w:left="1440"/>
        <w:rPr>
          <w:rFonts w:ascii="Arial" w:hAnsi="Arial" w:cs="Arial"/>
          <w:color w:val="000000"/>
        </w:rPr>
      </w:pPr>
      <w:r w:rsidRPr="00896260">
        <w:rPr>
          <w:rFonts w:ascii="Arial" w:hAnsi="Arial" w:cs="Arial"/>
          <w:color w:val="000000"/>
        </w:rPr>
        <w:t>-Начелник службе – др Сашка Вукас</w:t>
      </w:r>
      <w:r w:rsidR="00447F68" w:rsidRPr="00896260">
        <w:rPr>
          <w:rFonts w:ascii="Arial" w:hAnsi="Arial" w:cs="Arial"/>
          <w:color w:val="000000"/>
        </w:rPr>
        <w:t>, доктор медицине</w:t>
      </w:r>
    </w:p>
    <w:p w14:paraId="56E441ED" w14:textId="77777777" w:rsidR="00143195" w:rsidRPr="00896260" w:rsidRDefault="00143195" w:rsidP="00725688">
      <w:pPr>
        <w:pStyle w:val="ListParagraph"/>
        <w:spacing w:after="0" w:line="240" w:lineRule="auto"/>
        <w:ind w:left="1440"/>
        <w:rPr>
          <w:rFonts w:ascii="Arial" w:hAnsi="Arial" w:cs="Arial"/>
          <w:color w:val="000000"/>
        </w:rPr>
      </w:pPr>
      <w:r w:rsidRPr="00896260">
        <w:rPr>
          <w:rFonts w:ascii="Arial" w:hAnsi="Arial" w:cs="Arial"/>
          <w:color w:val="000000"/>
        </w:rPr>
        <w:t>-</w:t>
      </w:r>
      <w:r w:rsidR="007472E1" w:rsidRPr="00896260">
        <w:rPr>
          <w:rFonts w:ascii="Arial" w:hAnsi="Arial" w:cs="Arial"/>
          <w:color w:val="000000"/>
        </w:rPr>
        <w:t>Радно време: радним данима од 06:30-14:00</w:t>
      </w:r>
    </w:p>
    <w:p w14:paraId="0DC21145" w14:textId="77777777" w:rsidR="007472E1" w:rsidRPr="00896260" w:rsidRDefault="00104DF0" w:rsidP="00104DF0">
      <w:pPr>
        <w:pStyle w:val="ListParagraph"/>
        <w:spacing w:after="0" w:line="240" w:lineRule="auto"/>
        <w:ind w:left="1440"/>
        <w:rPr>
          <w:rFonts w:ascii="Arial" w:hAnsi="Arial" w:cs="Arial"/>
          <w:color w:val="000000"/>
        </w:rPr>
      </w:pPr>
      <w:r w:rsidRPr="00896260">
        <w:rPr>
          <w:rFonts w:ascii="Arial" w:hAnsi="Arial" w:cs="Arial"/>
          <w:color w:val="000000"/>
        </w:rPr>
        <w:t xml:space="preserve">-Контакти: </w:t>
      </w:r>
      <w:r w:rsidR="007472E1" w:rsidRPr="00896260">
        <w:rPr>
          <w:rFonts w:ascii="Arial" w:hAnsi="Arial" w:cs="Arial"/>
          <w:color w:val="000000"/>
        </w:rPr>
        <w:t>Апатин, Нушићева бб</w:t>
      </w:r>
      <w:r w:rsidRPr="00896260">
        <w:rPr>
          <w:rFonts w:ascii="Arial" w:hAnsi="Arial" w:cs="Arial"/>
          <w:color w:val="000000"/>
        </w:rPr>
        <w:t xml:space="preserve"> </w:t>
      </w:r>
      <w:r w:rsidR="007472E1" w:rsidRPr="00896260">
        <w:rPr>
          <w:rFonts w:ascii="Arial" w:hAnsi="Arial" w:cs="Arial"/>
          <w:color w:val="000000"/>
        </w:rPr>
        <w:t>025/773-722</w:t>
      </w:r>
    </w:p>
    <w:p w14:paraId="691D3451" w14:textId="77777777" w:rsidR="00770468" w:rsidRPr="00896260" w:rsidRDefault="00770468" w:rsidP="00725688">
      <w:pPr>
        <w:spacing w:after="0" w:line="240" w:lineRule="auto"/>
        <w:ind w:left="1440"/>
        <w:rPr>
          <w:rFonts w:ascii="Arial" w:hAnsi="Arial" w:cs="Arial"/>
          <w:color w:val="000000"/>
        </w:rPr>
      </w:pPr>
    </w:p>
    <w:p w14:paraId="206D06BB" w14:textId="77777777" w:rsidR="00770468" w:rsidRPr="00896260" w:rsidRDefault="00BC714F" w:rsidP="00725688">
      <w:pPr>
        <w:numPr>
          <w:ilvl w:val="0"/>
          <w:numId w:val="6"/>
        </w:numPr>
        <w:spacing w:after="0" w:line="240" w:lineRule="auto"/>
        <w:rPr>
          <w:rFonts w:ascii="Arial" w:hAnsi="Arial" w:cs="Arial"/>
          <w:color w:val="000000"/>
          <w:u w:val="single"/>
          <w:lang w:val="sr-Latn-CS"/>
        </w:rPr>
      </w:pPr>
      <w:r w:rsidRPr="00896260">
        <w:rPr>
          <w:rFonts w:ascii="Arial" w:hAnsi="Arial" w:cs="Arial"/>
          <w:color w:val="000000"/>
          <w:u w:val="single"/>
          <w:lang w:val="sr-Latn-CS"/>
        </w:rPr>
        <w:t>Служба хитне медицинске помоћи</w:t>
      </w:r>
    </w:p>
    <w:p w14:paraId="11A7FEB7" w14:textId="77777777" w:rsidR="00770468" w:rsidRPr="00896260" w:rsidRDefault="00EC4F7D" w:rsidP="00725688">
      <w:pPr>
        <w:pStyle w:val="ListParagraph"/>
        <w:numPr>
          <w:ilvl w:val="0"/>
          <w:numId w:val="5"/>
        </w:numPr>
        <w:spacing w:after="0" w:line="240" w:lineRule="auto"/>
        <w:ind w:left="1440" w:hanging="90"/>
        <w:rPr>
          <w:rFonts w:ascii="Arial" w:hAnsi="Arial" w:cs="Arial"/>
          <w:color w:val="000000"/>
          <w:lang w:val="sr-Latn-CS"/>
        </w:rPr>
      </w:pPr>
      <w:r w:rsidRPr="00896260">
        <w:rPr>
          <w:rFonts w:ascii="Arial" w:hAnsi="Arial" w:cs="Arial"/>
          <w:color w:val="000000"/>
        </w:rPr>
        <w:t>Начелник</w:t>
      </w:r>
      <w:r w:rsidR="00770468" w:rsidRPr="00896260">
        <w:rPr>
          <w:rFonts w:ascii="Arial" w:hAnsi="Arial" w:cs="Arial"/>
          <w:color w:val="000000"/>
        </w:rPr>
        <w:t xml:space="preserve"> службе – </w:t>
      </w:r>
      <w:r w:rsidR="00E91F87" w:rsidRPr="00896260">
        <w:rPr>
          <w:rFonts w:ascii="Arial" w:hAnsi="Arial" w:cs="Arial"/>
          <w:color w:val="000000"/>
        </w:rPr>
        <w:t>др Милан Живић</w:t>
      </w:r>
      <w:r w:rsidR="00447F68" w:rsidRPr="00896260">
        <w:rPr>
          <w:rFonts w:ascii="Arial" w:hAnsi="Arial" w:cs="Arial"/>
          <w:color w:val="000000"/>
        </w:rPr>
        <w:t>, доктор медицине</w:t>
      </w:r>
    </w:p>
    <w:p w14:paraId="74E37098" w14:textId="77777777" w:rsidR="00770468" w:rsidRPr="00896260" w:rsidRDefault="00726FDD" w:rsidP="00725688">
      <w:pPr>
        <w:pStyle w:val="ListParagraph"/>
        <w:numPr>
          <w:ilvl w:val="0"/>
          <w:numId w:val="5"/>
        </w:numPr>
        <w:spacing w:after="0" w:line="240" w:lineRule="auto"/>
        <w:ind w:left="1440" w:hanging="90"/>
        <w:rPr>
          <w:rFonts w:ascii="Arial" w:hAnsi="Arial" w:cs="Arial"/>
          <w:color w:val="000000"/>
          <w:lang w:val="sr-Latn-CS"/>
        </w:rPr>
      </w:pPr>
      <w:r w:rsidRPr="00896260">
        <w:rPr>
          <w:rFonts w:ascii="Arial" w:hAnsi="Arial" w:cs="Arial"/>
          <w:color w:val="000000"/>
        </w:rPr>
        <w:t>Главна</w:t>
      </w:r>
      <w:r w:rsidR="00770468" w:rsidRPr="00896260">
        <w:rPr>
          <w:rFonts w:ascii="Arial" w:hAnsi="Arial" w:cs="Arial"/>
          <w:color w:val="000000"/>
        </w:rPr>
        <w:t xml:space="preserve"> сестра – </w:t>
      </w:r>
      <w:r w:rsidR="007472E1" w:rsidRPr="00896260">
        <w:rPr>
          <w:rFonts w:ascii="Arial" w:hAnsi="Arial" w:cs="Arial"/>
          <w:color w:val="000000"/>
        </w:rPr>
        <w:t>Ћелић Богданка</w:t>
      </w:r>
    </w:p>
    <w:p w14:paraId="54636750" w14:textId="77777777" w:rsidR="00770468" w:rsidRPr="00896260" w:rsidRDefault="00770468" w:rsidP="00725688">
      <w:pPr>
        <w:pStyle w:val="ListParagraph"/>
        <w:numPr>
          <w:ilvl w:val="0"/>
          <w:numId w:val="5"/>
        </w:numPr>
        <w:spacing w:after="0" w:line="240" w:lineRule="auto"/>
        <w:ind w:left="1440" w:hanging="90"/>
        <w:rPr>
          <w:rFonts w:ascii="Arial" w:hAnsi="Arial" w:cs="Arial"/>
          <w:color w:val="000000"/>
          <w:lang w:val="sr-Latn-CS"/>
        </w:rPr>
      </w:pPr>
      <w:r w:rsidRPr="00896260">
        <w:rPr>
          <w:rFonts w:ascii="Arial" w:hAnsi="Arial" w:cs="Arial"/>
          <w:color w:val="000000"/>
        </w:rPr>
        <w:t>Радно време: 00:00-24:00</w:t>
      </w:r>
    </w:p>
    <w:p w14:paraId="047F37B7" w14:textId="77777777" w:rsidR="00770468" w:rsidRPr="00896260" w:rsidRDefault="00770468" w:rsidP="00877AD9">
      <w:pPr>
        <w:pStyle w:val="ListParagraph"/>
        <w:numPr>
          <w:ilvl w:val="0"/>
          <w:numId w:val="5"/>
        </w:numPr>
        <w:spacing w:after="0" w:line="240" w:lineRule="auto"/>
        <w:ind w:left="1440" w:hanging="90"/>
        <w:rPr>
          <w:rFonts w:ascii="Arial" w:hAnsi="Arial" w:cs="Arial"/>
          <w:color w:val="000000"/>
          <w:lang w:val="sr-Latn-CS"/>
        </w:rPr>
      </w:pPr>
      <w:r w:rsidRPr="00896260">
        <w:rPr>
          <w:rFonts w:ascii="Arial" w:hAnsi="Arial" w:cs="Arial"/>
          <w:color w:val="000000"/>
        </w:rPr>
        <w:t>Ко</w:t>
      </w:r>
      <w:r w:rsidR="00726FDD" w:rsidRPr="00896260">
        <w:rPr>
          <w:rFonts w:ascii="Arial" w:hAnsi="Arial" w:cs="Arial"/>
          <w:color w:val="000000"/>
        </w:rPr>
        <w:t>нтакт: Апатин, Нушићева бб</w:t>
      </w:r>
      <w:r w:rsidR="00877AD9" w:rsidRPr="00896260">
        <w:rPr>
          <w:rFonts w:ascii="Arial" w:hAnsi="Arial" w:cs="Arial"/>
          <w:color w:val="000000"/>
        </w:rPr>
        <w:t xml:space="preserve"> </w:t>
      </w:r>
      <w:r w:rsidR="00726FDD" w:rsidRPr="00896260">
        <w:rPr>
          <w:rFonts w:ascii="Arial" w:hAnsi="Arial" w:cs="Arial"/>
          <w:color w:val="000000"/>
        </w:rPr>
        <w:t>025/772-570</w:t>
      </w:r>
    </w:p>
    <w:p w14:paraId="1F891E2E" w14:textId="77777777" w:rsidR="00877AD9" w:rsidRPr="00896260" w:rsidRDefault="00877AD9" w:rsidP="00877AD9">
      <w:pPr>
        <w:pStyle w:val="ListParagraph"/>
        <w:spacing w:after="0" w:line="240" w:lineRule="auto"/>
        <w:ind w:left="1440"/>
        <w:rPr>
          <w:rFonts w:ascii="Arial" w:hAnsi="Arial" w:cs="Arial"/>
          <w:color w:val="000000"/>
          <w:lang w:val="sr-Latn-CS"/>
        </w:rPr>
      </w:pPr>
    </w:p>
    <w:p w14:paraId="6A57951D" w14:textId="77777777" w:rsidR="00770468" w:rsidRPr="00896260" w:rsidRDefault="00770468" w:rsidP="00725688">
      <w:pPr>
        <w:numPr>
          <w:ilvl w:val="0"/>
          <w:numId w:val="6"/>
        </w:numPr>
        <w:spacing w:after="0" w:line="240" w:lineRule="auto"/>
        <w:rPr>
          <w:rFonts w:ascii="Arial" w:hAnsi="Arial" w:cs="Arial"/>
          <w:color w:val="000000"/>
          <w:u w:val="single"/>
          <w:lang w:val="sr-Latn-CS"/>
        </w:rPr>
      </w:pPr>
      <w:r w:rsidRPr="00896260">
        <w:rPr>
          <w:rFonts w:ascii="Arial" w:hAnsi="Arial" w:cs="Arial"/>
          <w:color w:val="000000"/>
          <w:u w:val="single"/>
          <w:lang w:val="sr-Latn-CS"/>
        </w:rPr>
        <w:t>Служба за здравствену зашт</w:t>
      </w:r>
      <w:r w:rsidR="007472E1" w:rsidRPr="00896260">
        <w:rPr>
          <w:rFonts w:ascii="Arial" w:hAnsi="Arial" w:cs="Arial"/>
          <w:color w:val="000000"/>
          <w:u w:val="single"/>
          <w:lang w:val="sr-Latn-CS"/>
        </w:rPr>
        <w:t xml:space="preserve">иту деце и </w:t>
      </w:r>
      <w:r w:rsidR="007472E1" w:rsidRPr="00896260">
        <w:rPr>
          <w:rFonts w:ascii="Arial" w:hAnsi="Arial" w:cs="Arial"/>
          <w:color w:val="000000"/>
          <w:u w:val="single"/>
        </w:rPr>
        <w:t>школске деце</w:t>
      </w:r>
    </w:p>
    <w:p w14:paraId="3D006189" w14:textId="77777777" w:rsidR="00BC714F" w:rsidRPr="00896260" w:rsidRDefault="00EC4F7D" w:rsidP="00725688">
      <w:pPr>
        <w:spacing w:after="0" w:line="240" w:lineRule="auto"/>
        <w:ind w:left="1440"/>
        <w:rPr>
          <w:rFonts w:ascii="Arial" w:hAnsi="Arial" w:cs="Arial"/>
          <w:color w:val="000000"/>
        </w:rPr>
      </w:pPr>
      <w:r w:rsidRPr="00896260">
        <w:rPr>
          <w:rFonts w:ascii="Arial" w:hAnsi="Arial" w:cs="Arial"/>
          <w:color w:val="000000"/>
        </w:rPr>
        <w:t>-Начелник</w:t>
      </w:r>
      <w:r w:rsidR="00BC714F" w:rsidRPr="00896260">
        <w:rPr>
          <w:rFonts w:ascii="Arial" w:hAnsi="Arial" w:cs="Arial"/>
          <w:color w:val="000000"/>
          <w:lang w:val="sr-Latn-CS"/>
        </w:rPr>
        <w:t xml:space="preserve"> службе – др </w:t>
      </w:r>
      <w:r w:rsidR="007472E1" w:rsidRPr="00896260">
        <w:rPr>
          <w:rFonts w:ascii="Arial" w:hAnsi="Arial" w:cs="Arial"/>
          <w:color w:val="000000"/>
        </w:rPr>
        <w:t>Бојана Ковјенић</w:t>
      </w:r>
      <w:r w:rsidR="00447F68" w:rsidRPr="00896260">
        <w:rPr>
          <w:rFonts w:ascii="Arial" w:hAnsi="Arial" w:cs="Arial"/>
          <w:color w:val="000000"/>
        </w:rPr>
        <w:t>, доктор медицине</w:t>
      </w:r>
    </w:p>
    <w:p w14:paraId="52AAA31A" w14:textId="77777777" w:rsidR="00447F68" w:rsidRPr="00896260" w:rsidRDefault="00447F68" w:rsidP="00725688">
      <w:pPr>
        <w:spacing w:after="0" w:line="240" w:lineRule="auto"/>
        <w:ind w:left="1440"/>
        <w:rPr>
          <w:rFonts w:ascii="Arial" w:hAnsi="Arial" w:cs="Arial"/>
          <w:color w:val="000000"/>
        </w:rPr>
      </w:pPr>
      <w:r w:rsidRPr="00896260">
        <w:rPr>
          <w:rFonts w:ascii="Arial" w:hAnsi="Arial" w:cs="Arial"/>
          <w:color w:val="000000"/>
        </w:rPr>
        <w:t>-Главна сестра – Бранка Диоши, медицинска сестра</w:t>
      </w:r>
    </w:p>
    <w:p w14:paraId="77401095" w14:textId="77777777" w:rsidR="00BC714F" w:rsidRPr="00896260" w:rsidRDefault="00BC714F" w:rsidP="00725688">
      <w:pPr>
        <w:spacing w:after="0" w:line="240" w:lineRule="auto"/>
        <w:ind w:left="1440"/>
        <w:rPr>
          <w:rFonts w:ascii="Arial" w:hAnsi="Arial" w:cs="Arial"/>
          <w:color w:val="000000"/>
        </w:rPr>
      </w:pPr>
      <w:r w:rsidRPr="00896260">
        <w:rPr>
          <w:rFonts w:ascii="Arial" w:hAnsi="Arial" w:cs="Arial"/>
          <w:color w:val="000000"/>
          <w:lang w:val="sr-Latn-CS"/>
        </w:rPr>
        <w:t xml:space="preserve">-Радно време: </w:t>
      </w:r>
      <w:r w:rsidR="00322D43" w:rsidRPr="00896260">
        <w:rPr>
          <w:rFonts w:ascii="Arial" w:hAnsi="Arial" w:cs="Arial"/>
          <w:color w:val="000000"/>
        </w:rPr>
        <w:t xml:space="preserve">радним данима од </w:t>
      </w:r>
      <w:r w:rsidR="007472E1" w:rsidRPr="00896260">
        <w:rPr>
          <w:rFonts w:ascii="Arial" w:hAnsi="Arial" w:cs="Arial"/>
          <w:color w:val="000000"/>
          <w:lang w:val="sr-Latn-CS"/>
        </w:rPr>
        <w:t>0</w:t>
      </w:r>
      <w:r w:rsidR="007472E1" w:rsidRPr="00896260">
        <w:rPr>
          <w:rFonts w:ascii="Arial" w:hAnsi="Arial" w:cs="Arial"/>
          <w:color w:val="000000"/>
        </w:rPr>
        <w:t>6</w:t>
      </w:r>
      <w:r w:rsidRPr="00896260">
        <w:rPr>
          <w:rFonts w:ascii="Arial" w:hAnsi="Arial" w:cs="Arial"/>
          <w:color w:val="000000"/>
          <w:lang w:val="sr-Latn-CS"/>
        </w:rPr>
        <w:t>:0</w:t>
      </w:r>
      <w:r w:rsidR="007472E1" w:rsidRPr="00896260">
        <w:rPr>
          <w:rFonts w:ascii="Arial" w:hAnsi="Arial" w:cs="Arial"/>
          <w:color w:val="000000"/>
        </w:rPr>
        <w:t>3</w:t>
      </w:r>
      <w:r w:rsidR="007472E1" w:rsidRPr="00896260">
        <w:rPr>
          <w:rFonts w:ascii="Arial" w:hAnsi="Arial" w:cs="Arial"/>
          <w:color w:val="000000"/>
          <w:lang w:val="sr-Latn-CS"/>
        </w:rPr>
        <w:t>-2</w:t>
      </w:r>
      <w:r w:rsidR="007472E1" w:rsidRPr="00896260">
        <w:rPr>
          <w:rFonts w:ascii="Arial" w:hAnsi="Arial" w:cs="Arial"/>
          <w:color w:val="000000"/>
        </w:rPr>
        <w:t>1</w:t>
      </w:r>
      <w:r w:rsidRPr="00896260">
        <w:rPr>
          <w:rFonts w:ascii="Arial" w:hAnsi="Arial" w:cs="Arial"/>
          <w:color w:val="000000"/>
          <w:lang w:val="sr-Latn-CS"/>
        </w:rPr>
        <w:t>:00</w:t>
      </w:r>
      <w:r w:rsidR="007472E1" w:rsidRPr="00896260">
        <w:rPr>
          <w:rFonts w:ascii="Arial" w:hAnsi="Arial" w:cs="Arial"/>
          <w:color w:val="000000"/>
        </w:rPr>
        <w:t>; суботом од 07:00-11</w:t>
      </w:r>
      <w:r w:rsidR="00DE7006" w:rsidRPr="00896260">
        <w:rPr>
          <w:rFonts w:ascii="Arial" w:hAnsi="Arial" w:cs="Arial"/>
          <w:color w:val="000000"/>
        </w:rPr>
        <w:t>:00</w:t>
      </w:r>
    </w:p>
    <w:p w14:paraId="6FC912CC" w14:textId="77777777" w:rsidR="007472E1" w:rsidRPr="00896260" w:rsidRDefault="007472E1" w:rsidP="006F7001">
      <w:pPr>
        <w:spacing w:after="0" w:line="240" w:lineRule="auto"/>
        <w:ind w:left="1440"/>
        <w:rPr>
          <w:rFonts w:ascii="Arial" w:hAnsi="Arial" w:cs="Arial"/>
          <w:color w:val="000000"/>
        </w:rPr>
      </w:pPr>
      <w:r w:rsidRPr="00896260">
        <w:rPr>
          <w:rFonts w:ascii="Arial" w:hAnsi="Arial" w:cs="Arial"/>
          <w:color w:val="000000"/>
          <w:lang w:val="sr-Latn-CS"/>
        </w:rPr>
        <w:t>-Контакт</w:t>
      </w:r>
      <w:r w:rsidRPr="00896260">
        <w:rPr>
          <w:rFonts w:ascii="Arial" w:hAnsi="Arial" w:cs="Arial"/>
          <w:color w:val="000000"/>
        </w:rPr>
        <w:t>: Апатин, Нушићева бб</w:t>
      </w:r>
      <w:r w:rsidR="006F7001" w:rsidRPr="00896260">
        <w:rPr>
          <w:rFonts w:ascii="Arial" w:hAnsi="Arial" w:cs="Arial"/>
          <w:color w:val="000000"/>
        </w:rPr>
        <w:t xml:space="preserve"> </w:t>
      </w:r>
      <w:r w:rsidRPr="00896260">
        <w:rPr>
          <w:rFonts w:ascii="Arial" w:hAnsi="Arial" w:cs="Arial"/>
          <w:color w:val="000000"/>
        </w:rPr>
        <w:t>025/773-722</w:t>
      </w:r>
    </w:p>
    <w:p w14:paraId="0FE300E4" w14:textId="77777777" w:rsidR="006F7001" w:rsidRPr="00896260" w:rsidRDefault="006F7001" w:rsidP="006F7001">
      <w:pPr>
        <w:spacing w:after="0" w:line="240" w:lineRule="auto"/>
        <w:ind w:left="1440"/>
        <w:rPr>
          <w:rFonts w:ascii="Arial" w:hAnsi="Arial" w:cs="Arial"/>
          <w:color w:val="000000"/>
        </w:rPr>
      </w:pPr>
    </w:p>
    <w:p w14:paraId="12A5EA25" w14:textId="77777777" w:rsidR="00770468" w:rsidRPr="00896260" w:rsidRDefault="006F3D1D" w:rsidP="00725688">
      <w:pPr>
        <w:numPr>
          <w:ilvl w:val="0"/>
          <w:numId w:val="6"/>
        </w:numPr>
        <w:spacing w:after="0" w:line="240" w:lineRule="auto"/>
        <w:rPr>
          <w:rFonts w:ascii="Arial" w:hAnsi="Arial" w:cs="Arial"/>
          <w:color w:val="000000"/>
          <w:u w:val="single"/>
          <w:lang w:val="sr-Latn-CS"/>
        </w:rPr>
      </w:pPr>
      <w:r w:rsidRPr="00896260">
        <w:rPr>
          <w:rFonts w:ascii="Arial" w:hAnsi="Arial" w:cs="Arial"/>
          <w:color w:val="000000"/>
          <w:u w:val="single"/>
          <w:lang w:val="sr-Cyrl-CS"/>
        </w:rPr>
        <w:t>Служба</w:t>
      </w:r>
      <w:r w:rsidR="000A1268" w:rsidRPr="00896260">
        <w:rPr>
          <w:rFonts w:ascii="Arial" w:hAnsi="Arial" w:cs="Arial"/>
          <w:color w:val="000000"/>
          <w:u w:val="single"/>
          <w:lang w:val="sr-Latn-CS"/>
        </w:rPr>
        <w:t xml:space="preserve"> за здравствену заштиту жена</w:t>
      </w:r>
    </w:p>
    <w:p w14:paraId="02145394" w14:textId="77777777" w:rsidR="00BC714F" w:rsidRPr="00896260" w:rsidRDefault="00EC4F7D" w:rsidP="00725688">
      <w:pPr>
        <w:spacing w:after="0" w:line="240" w:lineRule="auto"/>
        <w:ind w:left="1440"/>
        <w:rPr>
          <w:rFonts w:ascii="Arial" w:hAnsi="Arial" w:cs="Arial"/>
          <w:color w:val="000000"/>
        </w:rPr>
      </w:pPr>
      <w:r w:rsidRPr="00896260">
        <w:rPr>
          <w:rFonts w:ascii="Arial" w:hAnsi="Arial" w:cs="Arial"/>
          <w:color w:val="000000"/>
        </w:rPr>
        <w:t>-Начелник</w:t>
      </w:r>
      <w:r w:rsidR="00BC714F" w:rsidRPr="00896260">
        <w:rPr>
          <w:rFonts w:ascii="Arial" w:hAnsi="Arial" w:cs="Arial"/>
          <w:color w:val="000000"/>
          <w:lang w:val="sr-Latn-CS"/>
        </w:rPr>
        <w:t xml:space="preserve"> службе – </w:t>
      </w:r>
      <w:r w:rsidR="00BC714F" w:rsidRPr="00896260">
        <w:rPr>
          <w:rFonts w:ascii="Arial" w:hAnsi="Arial" w:cs="Arial"/>
          <w:color w:val="000000"/>
        </w:rPr>
        <w:t xml:space="preserve">др </w:t>
      </w:r>
      <w:r w:rsidR="00186380" w:rsidRPr="00896260">
        <w:rPr>
          <w:rFonts w:ascii="Arial" w:hAnsi="Arial" w:cs="Arial"/>
          <w:color w:val="000000"/>
        </w:rPr>
        <w:t xml:space="preserve">Татјана </w:t>
      </w:r>
      <w:r w:rsidR="006F3D1D" w:rsidRPr="00896260">
        <w:rPr>
          <w:rFonts w:ascii="Arial" w:hAnsi="Arial" w:cs="Arial"/>
          <w:color w:val="000000"/>
        </w:rPr>
        <w:t>Угарковић</w:t>
      </w:r>
      <w:r w:rsidR="00186380" w:rsidRPr="00896260">
        <w:rPr>
          <w:rFonts w:ascii="Arial" w:hAnsi="Arial" w:cs="Arial"/>
          <w:color w:val="000000"/>
        </w:rPr>
        <w:t xml:space="preserve"> Тришић</w:t>
      </w:r>
      <w:r w:rsidR="00447F68" w:rsidRPr="00896260">
        <w:rPr>
          <w:rFonts w:ascii="Arial" w:hAnsi="Arial" w:cs="Arial"/>
          <w:color w:val="000000"/>
        </w:rPr>
        <w:t>, специјалиста гинеколигије и акушерства</w:t>
      </w:r>
    </w:p>
    <w:p w14:paraId="60D708D7" w14:textId="77777777" w:rsidR="00BC714F" w:rsidRPr="00896260" w:rsidRDefault="00BC714F" w:rsidP="00725688">
      <w:pPr>
        <w:spacing w:after="0" w:line="240" w:lineRule="auto"/>
        <w:ind w:left="1440"/>
        <w:rPr>
          <w:rFonts w:ascii="Arial" w:hAnsi="Arial" w:cs="Arial"/>
          <w:color w:val="000000"/>
          <w:lang w:val="sr-Latn-CS"/>
        </w:rPr>
      </w:pPr>
      <w:r w:rsidRPr="00896260">
        <w:rPr>
          <w:rFonts w:ascii="Arial" w:hAnsi="Arial" w:cs="Arial"/>
          <w:color w:val="000000"/>
          <w:lang w:val="sr-Latn-CS"/>
        </w:rPr>
        <w:t xml:space="preserve">-Радно време: </w:t>
      </w:r>
      <w:r w:rsidR="00322D43" w:rsidRPr="00896260">
        <w:rPr>
          <w:rFonts w:ascii="Arial" w:hAnsi="Arial" w:cs="Arial"/>
          <w:color w:val="000000"/>
        </w:rPr>
        <w:t xml:space="preserve">радним данима од </w:t>
      </w:r>
      <w:r w:rsidR="00EC4F7D" w:rsidRPr="00896260">
        <w:rPr>
          <w:rFonts w:ascii="Arial" w:hAnsi="Arial" w:cs="Arial"/>
          <w:color w:val="000000"/>
          <w:lang w:val="sr-Latn-CS"/>
        </w:rPr>
        <w:t>0</w:t>
      </w:r>
      <w:r w:rsidR="00EC4F7D" w:rsidRPr="00896260">
        <w:rPr>
          <w:rFonts w:ascii="Arial" w:hAnsi="Arial" w:cs="Arial"/>
          <w:color w:val="000000"/>
        </w:rPr>
        <w:t>6</w:t>
      </w:r>
      <w:r w:rsidR="00EC4F7D" w:rsidRPr="00896260">
        <w:rPr>
          <w:rFonts w:ascii="Arial" w:hAnsi="Arial" w:cs="Arial"/>
          <w:color w:val="000000"/>
          <w:lang w:val="sr-Latn-CS"/>
        </w:rPr>
        <w:t>:</w:t>
      </w:r>
      <w:r w:rsidR="00EC4F7D" w:rsidRPr="00896260">
        <w:rPr>
          <w:rFonts w:ascii="Arial" w:hAnsi="Arial" w:cs="Arial"/>
          <w:color w:val="000000"/>
        </w:rPr>
        <w:t>3</w:t>
      </w:r>
      <w:r w:rsidR="00EC4F7D" w:rsidRPr="00896260">
        <w:rPr>
          <w:rFonts w:ascii="Arial" w:hAnsi="Arial" w:cs="Arial"/>
          <w:color w:val="000000"/>
          <w:lang w:val="sr-Latn-CS"/>
        </w:rPr>
        <w:t>0-2</w:t>
      </w:r>
      <w:r w:rsidR="00EC4F7D" w:rsidRPr="00896260">
        <w:rPr>
          <w:rFonts w:ascii="Arial" w:hAnsi="Arial" w:cs="Arial"/>
          <w:color w:val="000000"/>
        </w:rPr>
        <w:t>1</w:t>
      </w:r>
      <w:r w:rsidRPr="00896260">
        <w:rPr>
          <w:rFonts w:ascii="Arial" w:hAnsi="Arial" w:cs="Arial"/>
          <w:color w:val="000000"/>
          <w:lang w:val="sr-Latn-CS"/>
        </w:rPr>
        <w:t>:00</w:t>
      </w:r>
    </w:p>
    <w:p w14:paraId="347B032A" w14:textId="77777777" w:rsidR="00BC714F" w:rsidRPr="00896260" w:rsidRDefault="00BC714F" w:rsidP="00725688">
      <w:pPr>
        <w:spacing w:after="0" w:line="240" w:lineRule="auto"/>
        <w:ind w:left="1440"/>
        <w:rPr>
          <w:rFonts w:ascii="Arial" w:hAnsi="Arial" w:cs="Arial"/>
          <w:color w:val="000000"/>
        </w:rPr>
      </w:pPr>
      <w:r w:rsidRPr="00896260">
        <w:rPr>
          <w:rFonts w:ascii="Arial" w:hAnsi="Arial" w:cs="Arial"/>
          <w:color w:val="000000"/>
          <w:lang w:val="sr-Latn-CS"/>
        </w:rPr>
        <w:t>-Контакт</w:t>
      </w:r>
      <w:r w:rsidRPr="00896260">
        <w:rPr>
          <w:rFonts w:ascii="Arial" w:hAnsi="Arial" w:cs="Arial"/>
          <w:color w:val="000000"/>
        </w:rPr>
        <w:t>:</w:t>
      </w:r>
      <w:r w:rsidR="00EC4F7D" w:rsidRPr="00896260">
        <w:rPr>
          <w:rFonts w:ascii="Arial" w:hAnsi="Arial" w:cs="Arial"/>
          <w:color w:val="000000"/>
        </w:rPr>
        <w:t xml:space="preserve"> 025/773-722</w:t>
      </w:r>
    </w:p>
    <w:p w14:paraId="6E3531AE" w14:textId="77777777" w:rsidR="00186380" w:rsidRPr="00896260" w:rsidRDefault="00186380" w:rsidP="00725688">
      <w:pPr>
        <w:spacing w:after="0" w:line="240" w:lineRule="auto"/>
        <w:ind w:left="1440"/>
        <w:rPr>
          <w:rFonts w:ascii="Arial" w:hAnsi="Arial" w:cs="Arial"/>
          <w:color w:val="000000"/>
        </w:rPr>
      </w:pPr>
    </w:p>
    <w:p w14:paraId="09BFCEBC" w14:textId="77777777" w:rsidR="00770468" w:rsidRPr="00896260" w:rsidRDefault="000A1268" w:rsidP="00725688">
      <w:pPr>
        <w:numPr>
          <w:ilvl w:val="0"/>
          <w:numId w:val="6"/>
        </w:numPr>
        <w:spacing w:after="0" w:line="240" w:lineRule="auto"/>
        <w:rPr>
          <w:rFonts w:ascii="Arial" w:hAnsi="Arial" w:cs="Arial"/>
          <w:color w:val="000000"/>
          <w:u w:val="single"/>
          <w:lang w:val="sr-Latn-CS"/>
        </w:rPr>
      </w:pPr>
      <w:r w:rsidRPr="00896260">
        <w:rPr>
          <w:rFonts w:ascii="Arial" w:hAnsi="Arial" w:cs="Arial"/>
          <w:color w:val="000000"/>
          <w:u w:val="single"/>
          <w:lang w:val="sr-Latn-CS"/>
        </w:rPr>
        <w:t>Поливалентна патронажна служба</w:t>
      </w:r>
    </w:p>
    <w:p w14:paraId="1E6AB2C7" w14:textId="77777777" w:rsidR="00BC714F" w:rsidRPr="00896260" w:rsidRDefault="00BC714F" w:rsidP="00725688">
      <w:pPr>
        <w:spacing w:after="0" w:line="240" w:lineRule="auto"/>
        <w:ind w:left="1440"/>
        <w:rPr>
          <w:rFonts w:ascii="Arial" w:hAnsi="Arial" w:cs="Arial"/>
          <w:color w:val="000000"/>
        </w:rPr>
      </w:pPr>
      <w:r w:rsidRPr="00896260">
        <w:rPr>
          <w:rFonts w:ascii="Arial" w:hAnsi="Arial" w:cs="Arial"/>
          <w:color w:val="000000"/>
        </w:rPr>
        <w:t>- Радно време:</w:t>
      </w:r>
      <w:r w:rsidR="00322D43" w:rsidRPr="00896260">
        <w:rPr>
          <w:rFonts w:ascii="Arial" w:hAnsi="Arial" w:cs="Arial"/>
          <w:color w:val="000000"/>
        </w:rPr>
        <w:t xml:space="preserve"> радним данима од </w:t>
      </w:r>
      <w:r w:rsidR="00711BDF" w:rsidRPr="00896260">
        <w:rPr>
          <w:rFonts w:ascii="Arial" w:hAnsi="Arial" w:cs="Arial"/>
          <w:color w:val="000000"/>
        </w:rPr>
        <w:t>06:3</w:t>
      </w:r>
      <w:r w:rsidR="00BA4448" w:rsidRPr="00896260">
        <w:rPr>
          <w:rFonts w:ascii="Arial" w:hAnsi="Arial" w:cs="Arial"/>
          <w:color w:val="000000"/>
        </w:rPr>
        <w:t>0-14:00</w:t>
      </w:r>
    </w:p>
    <w:p w14:paraId="7E5943C5" w14:textId="77777777" w:rsidR="00BC714F" w:rsidRPr="00896260" w:rsidRDefault="00BC714F" w:rsidP="00725688">
      <w:pPr>
        <w:spacing w:after="0" w:line="240" w:lineRule="auto"/>
        <w:ind w:left="1440"/>
        <w:rPr>
          <w:rFonts w:ascii="Arial" w:hAnsi="Arial" w:cs="Arial"/>
          <w:color w:val="000000"/>
        </w:rPr>
      </w:pPr>
      <w:r w:rsidRPr="00896260">
        <w:rPr>
          <w:rFonts w:ascii="Arial" w:hAnsi="Arial" w:cs="Arial"/>
          <w:color w:val="000000"/>
        </w:rPr>
        <w:t>- Контакт:</w:t>
      </w:r>
      <w:r w:rsidR="00711BDF" w:rsidRPr="00896260">
        <w:rPr>
          <w:rFonts w:ascii="Arial" w:hAnsi="Arial" w:cs="Arial"/>
          <w:color w:val="000000"/>
        </w:rPr>
        <w:t xml:space="preserve"> 025/772-260</w:t>
      </w:r>
    </w:p>
    <w:p w14:paraId="4189E7B5" w14:textId="77777777" w:rsidR="000A1268" w:rsidRPr="00896260" w:rsidRDefault="000A1268" w:rsidP="00725688">
      <w:pPr>
        <w:spacing w:after="0" w:line="240" w:lineRule="auto"/>
        <w:ind w:left="1440"/>
        <w:rPr>
          <w:rFonts w:ascii="Arial" w:hAnsi="Arial" w:cs="Arial"/>
          <w:color w:val="000000"/>
        </w:rPr>
      </w:pPr>
    </w:p>
    <w:p w14:paraId="628AF06E" w14:textId="77777777" w:rsidR="00770468" w:rsidRPr="00896260" w:rsidRDefault="00770468" w:rsidP="00711BDF">
      <w:pPr>
        <w:pStyle w:val="ListParagraph"/>
        <w:numPr>
          <w:ilvl w:val="0"/>
          <w:numId w:val="6"/>
        </w:numPr>
        <w:spacing w:after="0" w:line="240" w:lineRule="auto"/>
        <w:rPr>
          <w:rFonts w:ascii="Arial" w:hAnsi="Arial" w:cs="Arial"/>
          <w:color w:val="000000"/>
          <w:u w:val="single"/>
          <w:lang w:val="sr-Latn-CS"/>
        </w:rPr>
      </w:pPr>
      <w:r w:rsidRPr="00896260">
        <w:rPr>
          <w:rFonts w:ascii="Arial" w:hAnsi="Arial" w:cs="Arial"/>
          <w:color w:val="000000"/>
          <w:u w:val="single"/>
          <w:lang w:val="sr-Latn-CS"/>
        </w:rPr>
        <w:t>Специјалистичке службе:</w:t>
      </w:r>
    </w:p>
    <w:p w14:paraId="07369876" w14:textId="77777777" w:rsidR="005F412E" w:rsidRPr="00896260" w:rsidRDefault="005F412E" w:rsidP="00725688">
      <w:pPr>
        <w:spacing w:after="0" w:line="240" w:lineRule="auto"/>
        <w:ind w:left="1080"/>
        <w:rPr>
          <w:rFonts w:ascii="Arial" w:hAnsi="Arial" w:cs="Arial"/>
          <w:color w:val="000000"/>
        </w:rPr>
      </w:pPr>
    </w:p>
    <w:p w14:paraId="54839AF1" w14:textId="77777777" w:rsidR="00770468" w:rsidRPr="00896260" w:rsidRDefault="00711BDF" w:rsidP="00711BDF">
      <w:pPr>
        <w:spacing w:after="0" w:line="240" w:lineRule="auto"/>
        <w:ind w:left="360" w:firstLine="720"/>
        <w:rPr>
          <w:rFonts w:ascii="Arial" w:hAnsi="Arial" w:cs="Arial"/>
          <w:i/>
          <w:color w:val="000000"/>
        </w:rPr>
      </w:pPr>
      <w:r w:rsidRPr="00896260">
        <w:rPr>
          <w:rFonts w:ascii="Arial" w:hAnsi="Arial" w:cs="Arial"/>
          <w:i/>
          <w:color w:val="000000"/>
        </w:rPr>
        <w:t>- Одељење интерне медицине</w:t>
      </w:r>
    </w:p>
    <w:p w14:paraId="57DBF29B" w14:textId="77777777" w:rsidR="00143195" w:rsidRPr="00896260" w:rsidRDefault="00711BDF" w:rsidP="00725688">
      <w:pPr>
        <w:spacing w:after="0" w:line="240" w:lineRule="auto"/>
        <w:ind w:left="1080"/>
        <w:rPr>
          <w:rFonts w:ascii="Arial" w:hAnsi="Arial" w:cs="Arial"/>
          <w:color w:val="000000"/>
        </w:rPr>
      </w:pPr>
      <w:r w:rsidRPr="00896260">
        <w:rPr>
          <w:rFonts w:ascii="Arial" w:hAnsi="Arial" w:cs="Arial"/>
          <w:color w:val="000000"/>
        </w:rPr>
        <w:t xml:space="preserve"> - Начелник одељења - др Миодраг Павловић</w:t>
      </w:r>
      <w:r w:rsidR="00143195" w:rsidRPr="00896260">
        <w:rPr>
          <w:rFonts w:ascii="Arial" w:hAnsi="Arial" w:cs="Arial"/>
          <w:color w:val="000000"/>
        </w:rPr>
        <w:t>, специјалиста интерне медицине</w:t>
      </w:r>
      <w:r w:rsidRPr="00896260">
        <w:rPr>
          <w:rFonts w:ascii="Arial" w:hAnsi="Arial" w:cs="Arial"/>
          <w:color w:val="000000"/>
        </w:rPr>
        <w:t>, кардиолог</w:t>
      </w:r>
    </w:p>
    <w:p w14:paraId="2BF70318" w14:textId="77777777" w:rsidR="00143195" w:rsidRPr="00896260" w:rsidRDefault="00143195" w:rsidP="00725688">
      <w:pPr>
        <w:spacing w:after="0" w:line="240" w:lineRule="auto"/>
        <w:ind w:left="1080"/>
        <w:rPr>
          <w:rFonts w:ascii="Arial" w:hAnsi="Arial" w:cs="Arial"/>
          <w:color w:val="000000"/>
        </w:rPr>
      </w:pPr>
      <w:r w:rsidRPr="00896260">
        <w:rPr>
          <w:rFonts w:ascii="Arial" w:hAnsi="Arial" w:cs="Arial"/>
          <w:color w:val="000000"/>
        </w:rPr>
        <w:t>- Радно време:</w:t>
      </w:r>
      <w:r w:rsidR="00711BDF" w:rsidRPr="00896260">
        <w:rPr>
          <w:rFonts w:ascii="Arial" w:hAnsi="Arial" w:cs="Arial"/>
          <w:color w:val="000000"/>
        </w:rPr>
        <w:t xml:space="preserve"> 06:30-14</w:t>
      </w:r>
      <w:r w:rsidR="00BA4448" w:rsidRPr="00896260">
        <w:rPr>
          <w:rFonts w:ascii="Arial" w:hAnsi="Arial" w:cs="Arial"/>
          <w:color w:val="000000"/>
        </w:rPr>
        <w:t>:00</w:t>
      </w:r>
    </w:p>
    <w:p w14:paraId="3E3E80F1" w14:textId="77777777" w:rsidR="00143195" w:rsidRPr="00896260" w:rsidRDefault="00143195" w:rsidP="00725688">
      <w:pPr>
        <w:spacing w:after="0" w:line="240" w:lineRule="auto"/>
        <w:ind w:left="1080"/>
        <w:rPr>
          <w:rFonts w:ascii="Arial" w:hAnsi="Arial" w:cs="Arial"/>
          <w:color w:val="000000"/>
        </w:rPr>
      </w:pPr>
      <w:r w:rsidRPr="00896260">
        <w:rPr>
          <w:rFonts w:ascii="Arial" w:hAnsi="Arial" w:cs="Arial"/>
          <w:color w:val="000000"/>
        </w:rPr>
        <w:t>-Контакт:</w:t>
      </w:r>
      <w:r w:rsidR="00711BDF" w:rsidRPr="00896260">
        <w:rPr>
          <w:rFonts w:ascii="Arial" w:hAnsi="Arial" w:cs="Arial"/>
          <w:color w:val="000000"/>
        </w:rPr>
        <w:t>025/773-722</w:t>
      </w:r>
    </w:p>
    <w:p w14:paraId="7EE5737D" w14:textId="77777777" w:rsidR="002A56C7" w:rsidRPr="0021315C" w:rsidRDefault="002A56C7" w:rsidP="0021315C">
      <w:pPr>
        <w:spacing w:after="0" w:line="240" w:lineRule="auto"/>
        <w:rPr>
          <w:rFonts w:ascii="Arial" w:hAnsi="Arial" w:cs="Arial"/>
          <w:color w:val="000000"/>
        </w:rPr>
      </w:pPr>
    </w:p>
    <w:p w14:paraId="438C8FBA" w14:textId="77777777" w:rsidR="00770468" w:rsidRPr="00896260" w:rsidRDefault="00EE5A24" w:rsidP="00725688">
      <w:pPr>
        <w:spacing w:after="0" w:line="240" w:lineRule="auto"/>
        <w:ind w:left="1080"/>
        <w:rPr>
          <w:rFonts w:ascii="Arial" w:hAnsi="Arial" w:cs="Arial"/>
          <w:i/>
          <w:color w:val="000000"/>
        </w:rPr>
      </w:pPr>
      <w:r w:rsidRPr="00896260">
        <w:rPr>
          <w:rFonts w:ascii="Arial" w:hAnsi="Arial" w:cs="Arial"/>
          <w:i/>
          <w:color w:val="000000"/>
          <w:lang w:val="sr-Latn-CS"/>
        </w:rPr>
        <w:t xml:space="preserve"> </w:t>
      </w:r>
      <w:r w:rsidR="00EF4467" w:rsidRPr="00896260">
        <w:rPr>
          <w:rFonts w:ascii="Arial" w:hAnsi="Arial" w:cs="Arial"/>
          <w:i/>
          <w:color w:val="000000"/>
          <w:lang w:val="sr-Latn-CS"/>
        </w:rPr>
        <w:t xml:space="preserve"> -</w:t>
      </w:r>
      <w:r w:rsidR="00EF4467" w:rsidRPr="00896260">
        <w:rPr>
          <w:rFonts w:ascii="Arial" w:hAnsi="Arial" w:cs="Arial"/>
          <w:i/>
          <w:color w:val="000000"/>
        </w:rPr>
        <w:t>Одељење офталмологије</w:t>
      </w:r>
    </w:p>
    <w:p w14:paraId="02729C3B" w14:textId="77777777" w:rsidR="00143195" w:rsidRPr="00896260" w:rsidRDefault="00EF4467" w:rsidP="00725688">
      <w:pPr>
        <w:spacing w:after="0" w:line="240" w:lineRule="auto"/>
        <w:ind w:left="1080"/>
        <w:rPr>
          <w:rFonts w:ascii="Arial" w:hAnsi="Arial" w:cs="Arial"/>
          <w:color w:val="000000"/>
        </w:rPr>
      </w:pPr>
      <w:r w:rsidRPr="00896260">
        <w:rPr>
          <w:rFonts w:ascii="Arial" w:hAnsi="Arial" w:cs="Arial"/>
          <w:color w:val="000000"/>
        </w:rPr>
        <w:t>-Начелник одељења – др Бранислава Мутић</w:t>
      </w:r>
      <w:r w:rsidR="00EE5A24" w:rsidRPr="00896260">
        <w:rPr>
          <w:rFonts w:ascii="Arial" w:hAnsi="Arial" w:cs="Arial"/>
          <w:color w:val="000000"/>
        </w:rPr>
        <w:t>, специјалиста офталмологије</w:t>
      </w:r>
    </w:p>
    <w:p w14:paraId="01E025C1" w14:textId="77777777" w:rsidR="004762C5" w:rsidRPr="00896260" w:rsidRDefault="00EE5A24" w:rsidP="00725688">
      <w:pPr>
        <w:spacing w:after="0" w:line="240" w:lineRule="auto"/>
        <w:ind w:left="1080"/>
        <w:rPr>
          <w:rFonts w:ascii="Arial" w:hAnsi="Arial" w:cs="Arial"/>
          <w:color w:val="000000"/>
        </w:rPr>
      </w:pPr>
      <w:r w:rsidRPr="00896260">
        <w:rPr>
          <w:rFonts w:ascii="Arial" w:hAnsi="Arial" w:cs="Arial"/>
          <w:color w:val="000000"/>
        </w:rPr>
        <w:t>-Радно време:</w:t>
      </w:r>
    </w:p>
    <w:p w14:paraId="0F1517F0" w14:textId="77777777" w:rsidR="004762C5" w:rsidRPr="00896260" w:rsidRDefault="004762C5" w:rsidP="00725688">
      <w:pPr>
        <w:spacing w:after="0" w:line="240" w:lineRule="auto"/>
        <w:ind w:left="1080"/>
        <w:rPr>
          <w:rFonts w:ascii="Arial" w:hAnsi="Arial" w:cs="Arial"/>
          <w:color w:val="000000"/>
        </w:rPr>
      </w:pPr>
      <w:r w:rsidRPr="00896260">
        <w:rPr>
          <w:rFonts w:ascii="Arial" w:hAnsi="Arial" w:cs="Arial"/>
          <w:color w:val="000000"/>
        </w:rPr>
        <w:t>- Понедељак: 13:30 – 21:00</w:t>
      </w:r>
    </w:p>
    <w:p w14:paraId="37440CDA" w14:textId="77777777" w:rsidR="00143195" w:rsidRPr="00896260" w:rsidRDefault="004762C5" w:rsidP="00725688">
      <w:pPr>
        <w:spacing w:after="0" w:line="240" w:lineRule="auto"/>
        <w:ind w:left="1080"/>
        <w:rPr>
          <w:rFonts w:ascii="Arial" w:hAnsi="Arial" w:cs="Arial"/>
          <w:color w:val="000000"/>
        </w:rPr>
      </w:pPr>
      <w:r w:rsidRPr="00896260">
        <w:rPr>
          <w:rFonts w:ascii="Arial" w:hAnsi="Arial" w:cs="Arial"/>
          <w:color w:val="000000"/>
        </w:rPr>
        <w:t>- Уторак – петак: 06:30-14</w:t>
      </w:r>
      <w:r w:rsidR="00BA4448" w:rsidRPr="00896260">
        <w:rPr>
          <w:rFonts w:ascii="Arial" w:hAnsi="Arial" w:cs="Arial"/>
          <w:color w:val="000000"/>
        </w:rPr>
        <w:t>:00</w:t>
      </w:r>
    </w:p>
    <w:p w14:paraId="48ADE207" w14:textId="77777777" w:rsidR="00143195" w:rsidRPr="00896260" w:rsidRDefault="00143195" w:rsidP="00725688">
      <w:pPr>
        <w:spacing w:after="0" w:line="240" w:lineRule="auto"/>
        <w:ind w:left="1080"/>
        <w:rPr>
          <w:rFonts w:ascii="Arial" w:hAnsi="Arial" w:cs="Arial"/>
          <w:color w:val="000000"/>
        </w:rPr>
      </w:pPr>
      <w:r w:rsidRPr="00896260">
        <w:rPr>
          <w:rFonts w:ascii="Arial" w:hAnsi="Arial" w:cs="Arial"/>
          <w:color w:val="000000"/>
        </w:rPr>
        <w:t>- Контакт:</w:t>
      </w:r>
      <w:r w:rsidR="004762C5" w:rsidRPr="00896260">
        <w:rPr>
          <w:rFonts w:ascii="Arial" w:hAnsi="Arial" w:cs="Arial"/>
          <w:color w:val="000000"/>
        </w:rPr>
        <w:t xml:space="preserve"> 025/773-722</w:t>
      </w:r>
    </w:p>
    <w:p w14:paraId="51C4FE35" w14:textId="77777777" w:rsidR="005F412E" w:rsidRPr="00896260" w:rsidRDefault="005F412E" w:rsidP="00725688">
      <w:pPr>
        <w:spacing w:after="0" w:line="240" w:lineRule="auto"/>
        <w:ind w:left="1080"/>
        <w:rPr>
          <w:rFonts w:ascii="Arial" w:hAnsi="Arial" w:cs="Arial"/>
          <w:color w:val="000000"/>
        </w:rPr>
      </w:pPr>
    </w:p>
    <w:p w14:paraId="0D592507" w14:textId="77777777" w:rsidR="00770468" w:rsidRPr="00896260" w:rsidRDefault="00770468" w:rsidP="00725688">
      <w:pPr>
        <w:spacing w:after="0" w:line="240" w:lineRule="auto"/>
        <w:ind w:left="1080"/>
        <w:rPr>
          <w:rFonts w:ascii="Arial" w:hAnsi="Arial" w:cs="Arial"/>
          <w:i/>
          <w:color w:val="000000"/>
        </w:rPr>
      </w:pPr>
      <w:r w:rsidRPr="00896260">
        <w:rPr>
          <w:rFonts w:ascii="Arial" w:hAnsi="Arial" w:cs="Arial"/>
          <w:i/>
          <w:color w:val="000000"/>
          <w:lang w:val="sr-Latn-CS"/>
        </w:rPr>
        <w:t xml:space="preserve">  -</w:t>
      </w:r>
      <w:r w:rsidR="00D64D81" w:rsidRPr="00896260">
        <w:rPr>
          <w:rFonts w:ascii="Arial" w:hAnsi="Arial" w:cs="Arial"/>
          <w:i/>
          <w:color w:val="000000"/>
          <w:lang w:val="sr-Cyrl-CS"/>
        </w:rPr>
        <w:t xml:space="preserve"> Одељење психијатрије</w:t>
      </w:r>
    </w:p>
    <w:p w14:paraId="2FEE34FE" w14:textId="77777777" w:rsidR="00D64D81" w:rsidRPr="00896260" w:rsidRDefault="00D64D81" w:rsidP="00725688">
      <w:pPr>
        <w:spacing w:after="0" w:line="240" w:lineRule="auto"/>
        <w:ind w:left="1080"/>
        <w:rPr>
          <w:rFonts w:ascii="Arial" w:hAnsi="Arial" w:cs="Arial"/>
          <w:i/>
          <w:color w:val="000000"/>
        </w:rPr>
      </w:pPr>
      <w:r w:rsidRPr="00896260">
        <w:rPr>
          <w:rFonts w:ascii="Arial" w:hAnsi="Arial" w:cs="Arial"/>
          <w:i/>
          <w:color w:val="000000"/>
        </w:rPr>
        <w:t>-</w:t>
      </w:r>
      <w:r w:rsidRPr="00896260">
        <w:rPr>
          <w:rFonts w:ascii="Arial" w:hAnsi="Arial" w:cs="Arial"/>
          <w:color w:val="000000"/>
        </w:rPr>
        <w:t>Начелник одељења</w:t>
      </w:r>
      <w:r w:rsidRPr="00896260">
        <w:rPr>
          <w:rFonts w:ascii="Arial" w:hAnsi="Arial" w:cs="Arial"/>
          <w:i/>
          <w:color w:val="000000"/>
        </w:rPr>
        <w:t xml:space="preserve"> – др Јожеф Немет</w:t>
      </w:r>
      <w:r w:rsidR="00447F68" w:rsidRPr="00896260">
        <w:rPr>
          <w:rFonts w:ascii="Arial" w:hAnsi="Arial" w:cs="Arial"/>
          <w:i/>
          <w:color w:val="000000"/>
        </w:rPr>
        <w:t xml:space="preserve"> – специјалиста психијатрије</w:t>
      </w:r>
    </w:p>
    <w:p w14:paraId="6073B7A2" w14:textId="77777777" w:rsidR="00D64D81" w:rsidRPr="00896260" w:rsidRDefault="00EE5A24" w:rsidP="00725688">
      <w:pPr>
        <w:spacing w:after="0" w:line="240" w:lineRule="auto"/>
        <w:ind w:left="1080"/>
        <w:rPr>
          <w:rFonts w:ascii="Arial" w:hAnsi="Arial" w:cs="Arial"/>
          <w:color w:val="000000"/>
        </w:rPr>
      </w:pPr>
      <w:r w:rsidRPr="00896260">
        <w:rPr>
          <w:rFonts w:ascii="Arial" w:hAnsi="Arial" w:cs="Arial"/>
          <w:color w:val="000000"/>
        </w:rPr>
        <w:t>-Радно време</w:t>
      </w:r>
      <w:r w:rsidR="00D64D81" w:rsidRPr="00896260">
        <w:rPr>
          <w:rFonts w:ascii="Arial" w:hAnsi="Arial" w:cs="Arial"/>
          <w:color w:val="000000"/>
        </w:rPr>
        <w:t>:</w:t>
      </w:r>
    </w:p>
    <w:p w14:paraId="5258A701" w14:textId="77777777" w:rsidR="00D64D81" w:rsidRPr="00896260" w:rsidRDefault="00D64D81" w:rsidP="00D64D81">
      <w:pPr>
        <w:spacing w:after="0" w:line="240" w:lineRule="auto"/>
        <w:ind w:left="1080"/>
        <w:rPr>
          <w:rFonts w:ascii="Arial" w:hAnsi="Arial" w:cs="Arial"/>
          <w:color w:val="000000"/>
        </w:rPr>
      </w:pPr>
      <w:r w:rsidRPr="00896260">
        <w:rPr>
          <w:rFonts w:ascii="Arial" w:hAnsi="Arial" w:cs="Arial"/>
          <w:color w:val="000000"/>
        </w:rPr>
        <w:t>- Понедељак: 13:30 – 21:00</w:t>
      </w:r>
    </w:p>
    <w:p w14:paraId="2E0BB372" w14:textId="77777777" w:rsidR="00D64D81" w:rsidRPr="00896260" w:rsidRDefault="00D64D81" w:rsidP="00D64D81">
      <w:pPr>
        <w:spacing w:after="0" w:line="240" w:lineRule="auto"/>
        <w:ind w:left="1080"/>
        <w:rPr>
          <w:rFonts w:ascii="Arial" w:hAnsi="Arial" w:cs="Arial"/>
          <w:color w:val="000000"/>
        </w:rPr>
      </w:pPr>
      <w:r w:rsidRPr="00896260">
        <w:rPr>
          <w:rFonts w:ascii="Arial" w:hAnsi="Arial" w:cs="Arial"/>
          <w:color w:val="000000"/>
        </w:rPr>
        <w:t>- Уторак – петак: 06:30-14:00</w:t>
      </w:r>
    </w:p>
    <w:p w14:paraId="11EFED57" w14:textId="77777777" w:rsidR="00D64D81" w:rsidRPr="00896260" w:rsidRDefault="00D64D81" w:rsidP="00D64D81">
      <w:pPr>
        <w:spacing w:after="0" w:line="240" w:lineRule="auto"/>
        <w:ind w:left="1080"/>
        <w:rPr>
          <w:rFonts w:ascii="Arial" w:hAnsi="Arial" w:cs="Arial"/>
          <w:color w:val="000000"/>
        </w:rPr>
      </w:pPr>
      <w:r w:rsidRPr="00896260">
        <w:rPr>
          <w:rFonts w:ascii="Arial" w:hAnsi="Arial" w:cs="Arial"/>
          <w:color w:val="000000"/>
        </w:rPr>
        <w:t>- Контакт: 025/773-722</w:t>
      </w:r>
    </w:p>
    <w:p w14:paraId="3C70DCAD" w14:textId="77777777" w:rsidR="00D64D81" w:rsidRPr="00896260" w:rsidRDefault="00D64D81" w:rsidP="00725688">
      <w:pPr>
        <w:spacing w:after="0" w:line="240" w:lineRule="auto"/>
        <w:ind w:left="1080"/>
        <w:rPr>
          <w:rFonts w:ascii="Arial" w:hAnsi="Arial" w:cs="Arial"/>
          <w:color w:val="000000"/>
        </w:rPr>
      </w:pPr>
    </w:p>
    <w:p w14:paraId="50CEA9EB" w14:textId="77777777" w:rsidR="00143195" w:rsidRPr="00896260" w:rsidRDefault="00143195" w:rsidP="001C0646">
      <w:pPr>
        <w:spacing w:after="0" w:line="240" w:lineRule="auto"/>
        <w:rPr>
          <w:rFonts w:ascii="Arial" w:hAnsi="Arial" w:cs="Arial"/>
          <w:color w:val="000000"/>
        </w:rPr>
      </w:pPr>
    </w:p>
    <w:p w14:paraId="23598ABE" w14:textId="77777777" w:rsidR="00770468" w:rsidRPr="00896260" w:rsidRDefault="00770468" w:rsidP="00725688">
      <w:pPr>
        <w:numPr>
          <w:ilvl w:val="0"/>
          <w:numId w:val="6"/>
        </w:numPr>
        <w:spacing w:after="0" w:line="240" w:lineRule="auto"/>
        <w:rPr>
          <w:rFonts w:ascii="Arial" w:hAnsi="Arial" w:cs="Arial"/>
          <w:color w:val="000000"/>
          <w:u w:val="single"/>
          <w:lang w:val="sr-Latn-CS"/>
        </w:rPr>
      </w:pPr>
      <w:r w:rsidRPr="00896260">
        <w:rPr>
          <w:rFonts w:ascii="Arial" w:hAnsi="Arial" w:cs="Arial"/>
          <w:color w:val="000000"/>
          <w:u w:val="single"/>
          <w:lang w:val="sr-Latn-CS"/>
        </w:rPr>
        <w:t>Служба</w:t>
      </w:r>
      <w:r w:rsidR="00F93606" w:rsidRPr="00896260">
        <w:rPr>
          <w:rFonts w:ascii="Arial" w:hAnsi="Arial" w:cs="Arial"/>
          <w:color w:val="000000"/>
          <w:u w:val="single"/>
          <w:lang w:val="sr-Latn-CS"/>
        </w:rPr>
        <w:t xml:space="preserve"> за лабораторијску дијагностику</w:t>
      </w:r>
      <w:r w:rsidRPr="00896260">
        <w:rPr>
          <w:rFonts w:ascii="Arial" w:hAnsi="Arial" w:cs="Arial"/>
          <w:color w:val="000000"/>
          <w:u w:val="single"/>
          <w:lang w:val="sr-Latn-CS"/>
        </w:rPr>
        <w:t xml:space="preserve">  </w:t>
      </w:r>
    </w:p>
    <w:p w14:paraId="3D2C63DB" w14:textId="77777777" w:rsidR="007714AE" w:rsidRPr="00896260" w:rsidRDefault="001F1318" w:rsidP="00725688">
      <w:pPr>
        <w:spacing w:after="0" w:line="240" w:lineRule="auto"/>
        <w:ind w:left="1080"/>
        <w:rPr>
          <w:rFonts w:ascii="Arial" w:hAnsi="Arial" w:cs="Arial"/>
          <w:color w:val="000000"/>
        </w:rPr>
      </w:pPr>
      <w:r w:rsidRPr="00896260">
        <w:rPr>
          <w:rFonts w:ascii="Arial" w:hAnsi="Arial" w:cs="Arial"/>
          <w:color w:val="000000"/>
        </w:rPr>
        <w:t xml:space="preserve">-Начелник службе – Лана Вукићевић, магистар фармације, </w:t>
      </w:r>
      <w:r w:rsidR="0085653D" w:rsidRPr="00896260">
        <w:rPr>
          <w:rFonts w:ascii="Arial" w:hAnsi="Arial" w:cs="Arial"/>
          <w:color w:val="000000"/>
        </w:rPr>
        <w:t>специјалиста медицинске биохемије</w:t>
      </w:r>
    </w:p>
    <w:p w14:paraId="6AFF9150" w14:textId="77777777" w:rsidR="00447F68" w:rsidRPr="00896260" w:rsidRDefault="00447F68" w:rsidP="00725688">
      <w:pPr>
        <w:spacing w:after="0" w:line="240" w:lineRule="auto"/>
        <w:ind w:left="1080"/>
        <w:rPr>
          <w:rFonts w:ascii="Arial" w:hAnsi="Arial" w:cs="Arial"/>
          <w:color w:val="000000"/>
        </w:rPr>
      </w:pPr>
      <w:r w:rsidRPr="00896260">
        <w:rPr>
          <w:rFonts w:ascii="Arial" w:hAnsi="Arial" w:cs="Arial"/>
          <w:color w:val="000000"/>
        </w:rPr>
        <w:t>-Главни лаборант – Маја Крстин, виши лабораторијски техничар</w:t>
      </w:r>
    </w:p>
    <w:p w14:paraId="69769236" w14:textId="77777777" w:rsidR="007714AE" w:rsidRPr="00896260" w:rsidRDefault="007714AE" w:rsidP="00725688">
      <w:pPr>
        <w:spacing w:after="0" w:line="240" w:lineRule="auto"/>
        <w:ind w:left="1080"/>
        <w:rPr>
          <w:rFonts w:ascii="Arial" w:hAnsi="Arial" w:cs="Arial"/>
          <w:color w:val="000000"/>
        </w:rPr>
      </w:pPr>
      <w:r w:rsidRPr="00896260">
        <w:rPr>
          <w:rFonts w:ascii="Arial" w:hAnsi="Arial" w:cs="Arial"/>
          <w:color w:val="000000"/>
        </w:rPr>
        <w:t xml:space="preserve">-Радно време – </w:t>
      </w:r>
      <w:r w:rsidR="001F1318" w:rsidRPr="00896260">
        <w:rPr>
          <w:rFonts w:ascii="Arial" w:hAnsi="Arial" w:cs="Arial"/>
          <w:color w:val="000000"/>
        </w:rPr>
        <w:t>06:30-13:3</w:t>
      </w:r>
      <w:r w:rsidR="000470BA" w:rsidRPr="00896260">
        <w:rPr>
          <w:rFonts w:ascii="Arial" w:hAnsi="Arial" w:cs="Arial"/>
          <w:color w:val="000000"/>
        </w:rPr>
        <w:t>0</w:t>
      </w:r>
    </w:p>
    <w:p w14:paraId="04D40E0B" w14:textId="77777777" w:rsidR="007714AE" w:rsidRPr="00896260" w:rsidRDefault="007714AE" w:rsidP="00725688">
      <w:pPr>
        <w:spacing w:after="0" w:line="240" w:lineRule="auto"/>
        <w:ind w:left="1080"/>
        <w:rPr>
          <w:rFonts w:ascii="Arial" w:hAnsi="Arial" w:cs="Arial"/>
          <w:color w:val="000000"/>
        </w:rPr>
      </w:pPr>
      <w:r w:rsidRPr="00896260">
        <w:rPr>
          <w:rFonts w:ascii="Arial" w:hAnsi="Arial" w:cs="Arial"/>
          <w:color w:val="000000"/>
        </w:rPr>
        <w:t>- Контакт:</w:t>
      </w:r>
      <w:r w:rsidR="001F1318" w:rsidRPr="00896260">
        <w:rPr>
          <w:rFonts w:ascii="Arial" w:hAnsi="Arial" w:cs="Arial"/>
          <w:color w:val="000000"/>
        </w:rPr>
        <w:t xml:space="preserve"> 025/773-722</w:t>
      </w:r>
    </w:p>
    <w:p w14:paraId="562B691A" w14:textId="77777777" w:rsidR="000470BA" w:rsidRPr="00896260" w:rsidRDefault="000470BA" w:rsidP="000470BA">
      <w:pPr>
        <w:spacing w:after="0" w:line="240" w:lineRule="auto"/>
        <w:rPr>
          <w:rFonts w:ascii="Arial" w:hAnsi="Arial" w:cs="Arial"/>
          <w:color w:val="000000"/>
        </w:rPr>
      </w:pPr>
    </w:p>
    <w:p w14:paraId="5A6BF19F" w14:textId="77777777" w:rsidR="007714AE" w:rsidRPr="00896260" w:rsidRDefault="006856D0" w:rsidP="006856D0">
      <w:pPr>
        <w:spacing w:after="0" w:line="240" w:lineRule="auto"/>
        <w:ind w:left="1080"/>
        <w:rPr>
          <w:rFonts w:ascii="Arial" w:hAnsi="Arial" w:cs="Arial"/>
          <w:bCs/>
          <w:i/>
        </w:rPr>
      </w:pPr>
      <w:r w:rsidRPr="00896260">
        <w:rPr>
          <w:rFonts w:ascii="Arial" w:hAnsi="Arial" w:cs="Arial"/>
          <w:bCs/>
          <w:i/>
        </w:rPr>
        <w:t xml:space="preserve">9. </w:t>
      </w:r>
      <w:r w:rsidRPr="00896260">
        <w:rPr>
          <w:rFonts w:ascii="Arial" w:hAnsi="Arial" w:cs="Arial"/>
          <w:bCs/>
          <w:u w:val="single"/>
        </w:rPr>
        <w:t>Служба</w:t>
      </w:r>
      <w:r w:rsidRPr="00896260">
        <w:rPr>
          <w:rFonts w:ascii="Arial" w:hAnsi="Arial" w:cs="Arial"/>
          <w:bCs/>
          <w:i/>
          <w:u w:val="single"/>
        </w:rPr>
        <w:t xml:space="preserve"> </w:t>
      </w:r>
      <w:r w:rsidRPr="00896260">
        <w:rPr>
          <w:rFonts w:ascii="Arial" w:hAnsi="Arial" w:cs="Arial"/>
          <w:bCs/>
          <w:u w:val="single"/>
        </w:rPr>
        <w:t xml:space="preserve">за </w:t>
      </w:r>
      <w:r w:rsidRPr="00896260">
        <w:rPr>
          <w:rFonts w:ascii="Arial" w:hAnsi="Arial" w:cs="Arial"/>
          <w:bCs/>
          <w:u w:val="single"/>
          <w:lang w:val="hr-HR"/>
        </w:rPr>
        <w:t>радиоло</w:t>
      </w:r>
      <w:r w:rsidRPr="00896260">
        <w:rPr>
          <w:rFonts w:ascii="Arial" w:hAnsi="Arial" w:cs="Arial"/>
          <w:bCs/>
          <w:u w:val="single"/>
        </w:rPr>
        <w:t xml:space="preserve">шку </w:t>
      </w:r>
      <w:r w:rsidRPr="00896260">
        <w:rPr>
          <w:rFonts w:ascii="Arial" w:hAnsi="Arial" w:cs="Arial"/>
          <w:bCs/>
          <w:u w:val="single"/>
          <w:lang w:val="hr-HR"/>
        </w:rPr>
        <w:t xml:space="preserve"> и ултразвучн</w:t>
      </w:r>
      <w:r w:rsidR="00E07D6A" w:rsidRPr="00896260">
        <w:rPr>
          <w:rFonts w:ascii="Arial" w:hAnsi="Arial" w:cs="Arial"/>
          <w:bCs/>
          <w:u w:val="single"/>
        </w:rPr>
        <w:t xml:space="preserve">у </w:t>
      </w:r>
      <w:r w:rsidRPr="00896260">
        <w:rPr>
          <w:rFonts w:ascii="Arial" w:hAnsi="Arial" w:cs="Arial"/>
          <w:bCs/>
          <w:u w:val="single"/>
          <w:lang w:val="hr-HR"/>
        </w:rPr>
        <w:t>дијагностик</w:t>
      </w:r>
      <w:r w:rsidRPr="00896260">
        <w:rPr>
          <w:rFonts w:ascii="Arial" w:hAnsi="Arial" w:cs="Arial"/>
          <w:bCs/>
          <w:u w:val="single"/>
        </w:rPr>
        <w:t>у</w:t>
      </w:r>
    </w:p>
    <w:p w14:paraId="7A213F2B" w14:textId="77777777" w:rsidR="007714AE" w:rsidRPr="00896260" w:rsidRDefault="006856D0" w:rsidP="00725688">
      <w:pPr>
        <w:spacing w:after="0" w:line="240" w:lineRule="auto"/>
        <w:ind w:left="1080"/>
        <w:rPr>
          <w:rFonts w:ascii="Arial" w:hAnsi="Arial" w:cs="Arial"/>
          <w:color w:val="000000"/>
        </w:rPr>
      </w:pPr>
      <w:r w:rsidRPr="00896260">
        <w:rPr>
          <w:rFonts w:ascii="Arial" w:hAnsi="Arial" w:cs="Arial"/>
          <w:color w:val="000000"/>
        </w:rPr>
        <w:t>-Начелник службе – др Јасна Личанин</w:t>
      </w:r>
      <w:r w:rsidR="007714AE" w:rsidRPr="00896260">
        <w:rPr>
          <w:rFonts w:ascii="Arial" w:hAnsi="Arial" w:cs="Arial"/>
          <w:color w:val="000000"/>
        </w:rPr>
        <w:t>, специјалиста радиологије</w:t>
      </w:r>
    </w:p>
    <w:p w14:paraId="68814FBA" w14:textId="77777777" w:rsidR="007714AE" w:rsidRPr="00896260" w:rsidRDefault="007714AE" w:rsidP="00725688">
      <w:pPr>
        <w:spacing w:after="0" w:line="240" w:lineRule="auto"/>
        <w:ind w:left="1080"/>
        <w:rPr>
          <w:rFonts w:ascii="Arial" w:hAnsi="Arial" w:cs="Arial"/>
          <w:color w:val="000000"/>
        </w:rPr>
      </w:pPr>
      <w:r w:rsidRPr="00896260">
        <w:rPr>
          <w:rFonts w:ascii="Arial" w:hAnsi="Arial" w:cs="Arial"/>
          <w:color w:val="000000"/>
        </w:rPr>
        <w:t xml:space="preserve">-Радно време – </w:t>
      </w:r>
      <w:r w:rsidR="000470BA" w:rsidRPr="00896260">
        <w:rPr>
          <w:rFonts w:ascii="Arial" w:hAnsi="Arial" w:cs="Arial"/>
          <w:color w:val="000000"/>
        </w:rPr>
        <w:t>07:0</w:t>
      </w:r>
      <w:r w:rsidR="006856D0" w:rsidRPr="00896260">
        <w:rPr>
          <w:rFonts w:ascii="Arial" w:hAnsi="Arial" w:cs="Arial"/>
          <w:color w:val="000000"/>
        </w:rPr>
        <w:t>0-19</w:t>
      </w:r>
      <w:r w:rsidR="000470BA" w:rsidRPr="00896260">
        <w:rPr>
          <w:rFonts w:ascii="Arial" w:hAnsi="Arial" w:cs="Arial"/>
          <w:color w:val="000000"/>
        </w:rPr>
        <w:t>:00</w:t>
      </w:r>
    </w:p>
    <w:p w14:paraId="43DC7D32" w14:textId="77777777" w:rsidR="007714AE" w:rsidRPr="00896260" w:rsidRDefault="007714AE" w:rsidP="00725688">
      <w:pPr>
        <w:spacing w:after="0" w:line="240" w:lineRule="auto"/>
        <w:ind w:left="1080"/>
        <w:rPr>
          <w:rFonts w:ascii="Arial" w:hAnsi="Arial" w:cs="Arial"/>
          <w:color w:val="000000"/>
        </w:rPr>
      </w:pPr>
      <w:r w:rsidRPr="00896260">
        <w:rPr>
          <w:rFonts w:ascii="Arial" w:hAnsi="Arial" w:cs="Arial"/>
          <w:color w:val="000000"/>
        </w:rPr>
        <w:t>- Контакт:</w:t>
      </w:r>
      <w:r w:rsidR="006856D0" w:rsidRPr="00896260">
        <w:rPr>
          <w:rFonts w:ascii="Arial" w:hAnsi="Arial" w:cs="Arial"/>
          <w:color w:val="000000"/>
        </w:rPr>
        <w:t xml:space="preserve"> 025/773-722</w:t>
      </w:r>
    </w:p>
    <w:p w14:paraId="7CBBACD8" w14:textId="77777777" w:rsidR="007714AE" w:rsidRPr="00896260" w:rsidRDefault="007714AE" w:rsidP="00725688">
      <w:pPr>
        <w:spacing w:after="0" w:line="240" w:lineRule="auto"/>
        <w:ind w:left="1440"/>
        <w:rPr>
          <w:rFonts w:ascii="Arial" w:hAnsi="Arial" w:cs="Arial"/>
          <w:color w:val="000000"/>
        </w:rPr>
      </w:pPr>
    </w:p>
    <w:p w14:paraId="46E2D7D3" w14:textId="77777777" w:rsidR="00733FB4" w:rsidRPr="00896260" w:rsidRDefault="00770468" w:rsidP="005E16CA">
      <w:pPr>
        <w:pStyle w:val="ListParagraph"/>
        <w:numPr>
          <w:ilvl w:val="0"/>
          <w:numId w:val="15"/>
        </w:numPr>
        <w:spacing w:after="0" w:line="240" w:lineRule="auto"/>
        <w:rPr>
          <w:rFonts w:ascii="Arial" w:hAnsi="Arial" w:cs="Arial"/>
          <w:color w:val="000000"/>
          <w:u w:val="single"/>
          <w:lang w:val="sr-Latn-CS"/>
        </w:rPr>
      </w:pPr>
      <w:r w:rsidRPr="00896260">
        <w:rPr>
          <w:rFonts w:ascii="Arial" w:hAnsi="Arial" w:cs="Arial"/>
          <w:color w:val="000000"/>
          <w:u w:val="single"/>
          <w:lang w:val="sr-Latn-CS"/>
        </w:rPr>
        <w:t>Служба за стоматолошку здр</w:t>
      </w:r>
      <w:r w:rsidR="005E16CA" w:rsidRPr="00896260">
        <w:rPr>
          <w:rFonts w:ascii="Arial" w:hAnsi="Arial" w:cs="Arial"/>
          <w:color w:val="000000"/>
          <w:u w:val="single"/>
          <w:lang w:val="sr-Latn-CS"/>
        </w:rPr>
        <w:t xml:space="preserve">авствену заштиту </w:t>
      </w:r>
    </w:p>
    <w:p w14:paraId="077E8F26" w14:textId="77777777" w:rsidR="00733FB4" w:rsidRPr="00896260" w:rsidRDefault="00733FB4" w:rsidP="00733FB4">
      <w:pPr>
        <w:pStyle w:val="ListParagraph"/>
        <w:spacing w:after="0" w:line="240" w:lineRule="auto"/>
        <w:ind w:left="1440"/>
        <w:rPr>
          <w:rFonts w:ascii="Arial" w:hAnsi="Arial" w:cs="Arial"/>
          <w:color w:val="000000"/>
          <w:u w:val="single"/>
        </w:rPr>
      </w:pPr>
      <w:r w:rsidRPr="00896260">
        <w:rPr>
          <w:rFonts w:ascii="Arial" w:hAnsi="Arial" w:cs="Arial"/>
          <w:color w:val="000000"/>
          <w:u w:val="single"/>
        </w:rPr>
        <w:t>-одељење опште стоматологије</w:t>
      </w:r>
    </w:p>
    <w:p w14:paraId="1D4661F3" w14:textId="77777777" w:rsidR="00770468" w:rsidRPr="00896260" w:rsidRDefault="00733FB4" w:rsidP="00733FB4">
      <w:pPr>
        <w:pStyle w:val="ListParagraph"/>
        <w:spacing w:after="0" w:line="240" w:lineRule="auto"/>
        <w:ind w:left="1440"/>
        <w:rPr>
          <w:rFonts w:ascii="Arial" w:hAnsi="Arial" w:cs="Arial"/>
          <w:color w:val="000000"/>
          <w:u w:val="single"/>
          <w:lang w:val="sr-Latn-CS"/>
        </w:rPr>
      </w:pPr>
      <w:r w:rsidRPr="00896260">
        <w:rPr>
          <w:rFonts w:ascii="Arial" w:hAnsi="Arial" w:cs="Arial"/>
          <w:color w:val="000000"/>
          <w:u w:val="single"/>
        </w:rPr>
        <w:t>- одељење</w:t>
      </w:r>
      <w:r w:rsidR="00887D75" w:rsidRPr="00896260">
        <w:rPr>
          <w:rFonts w:ascii="Arial" w:hAnsi="Arial" w:cs="Arial"/>
          <w:color w:val="000000"/>
          <w:u w:val="single"/>
        </w:rPr>
        <w:t xml:space="preserve"> дечије и превентивне стоматологије</w:t>
      </w:r>
      <w:r w:rsidRPr="00896260">
        <w:rPr>
          <w:rFonts w:ascii="Arial" w:hAnsi="Arial" w:cs="Arial"/>
          <w:color w:val="000000"/>
          <w:u w:val="single"/>
        </w:rPr>
        <w:t xml:space="preserve"> </w:t>
      </w:r>
      <w:r w:rsidR="00770468" w:rsidRPr="00896260">
        <w:rPr>
          <w:rFonts w:ascii="Arial" w:hAnsi="Arial" w:cs="Arial"/>
          <w:color w:val="000000"/>
          <w:u w:val="single"/>
          <w:lang w:val="sr-Latn-CS"/>
        </w:rPr>
        <w:t xml:space="preserve"> </w:t>
      </w:r>
    </w:p>
    <w:p w14:paraId="30286325" w14:textId="77777777" w:rsidR="007714AE" w:rsidRPr="00896260" w:rsidRDefault="005E16CA" w:rsidP="00725688">
      <w:pPr>
        <w:spacing w:after="0" w:line="240" w:lineRule="auto"/>
        <w:ind w:left="1080"/>
        <w:rPr>
          <w:rFonts w:ascii="Arial" w:hAnsi="Arial" w:cs="Arial"/>
          <w:color w:val="000000"/>
        </w:rPr>
      </w:pPr>
      <w:r w:rsidRPr="00896260">
        <w:rPr>
          <w:rFonts w:ascii="Arial" w:hAnsi="Arial" w:cs="Arial"/>
          <w:color w:val="000000"/>
        </w:rPr>
        <w:t xml:space="preserve">-Начелник </w:t>
      </w:r>
      <w:r w:rsidR="007714AE" w:rsidRPr="00896260">
        <w:rPr>
          <w:rFonts w:ascii="Arial" w:hAnsi="Arial" w:cs="Arial"/>
          <w:color w:val="000000"/>
        </w:rPr>
        <w:t>сл</w:t>
      </w:r>
      <w:r w:rsidRPr="00896260">
        <w:rPr>
          <w:rFonts w:ascii="Arial" w:hAnsi="Arial" w:cs="Arial"/>
          <w:color w:val="000000"/>
        </w:rPr>
        <w:t>ужбе – др Милан Шимунов, специјалиста стоматолошке протетике</w:t>
      </w:r>
    </w:p>
    <w:p w14:paraId="1870614E" w14:textId="77777777" w:rsidR="00545833" w:rsidRPr="00896260" w:rsidRDefault="00545833" w:rsidP="00725688">
      <w:pPr>
        <w:spacing w:after="0" w:line="240" w:lineRule="auto"/>
        <w:ind w:left="1080"/>
        <w:rPr>
          <w:rFonts w:ascii="Arial" w:hAnsi="Arial" w:cs="Arial"/>
          <w:color w:val="000000"/>
        </w:rPr>
      </w:pPr>
      <w:r w:rsidRPr="00896260">
        <w:rPr>
          <w:rFonts w:ascii="Arial" w:hAnsi="Arial" w:cs="Arial"/>
          <w:color w:val="000000"/>
        </w:rPr>
        <w:t>-Главна сестра – Тања Димитријевић, виши зубни техничар, протетичар</w:t>
      </w:r>
    </w:p>
    <w:p w14:paraId="2A519F2A" w14:textId="77777777" w:rsidR="007714AE" w:rsidRPr="00896260" w:rsidRDefault="007714AE" w:rsidP="00725688">
      <w:pPr>
        <w:spacing w:after="0" w:line="240" w:lineRule="auto"/>
        <w:ind w:left="1080"/>
        <w:rPr>
          <w:rFonts w:ascii="Arial" w:hAnsi="Arial" w:cs="Arial"/>
          <w:color w:val="000000"/>
        </w:rPr>
      </w:pPr>
      <w:r w:rsidRPr="00896260">
        <w:rPr>
          <w:rFonts w:ascii="Arial" w:hAnsi="Arial" w:cs="Arial"/>
          <w:color w:val="000000"/>
        </w:rPr>
        <w:t xml:space="preserve">-Радно време – </w:t>
      </w:r>
      <w:r w:rsidR="00461E70" w:rsidRPr="00896260">
        <w:rPr>
          <w:rFonts w:ascii="Arial" w:hAnsi="Arial" w:cs="Arial"/>
          <w:color w:val="000000"/>
        </w:rPr>
        <w:t>06:30-21</w:t>
      </w:r>
      <w:r w:rsidR="000470BA" w:rsidRPr="00896260">
        <w:rPr>
          <w:rFonts w:ascii="Arial" w:hAnsi="Arial" w:cs="Arial"/>
          <w:color w:val="000000"/>
        </w:rPr>
        <w:t>:00</w:t>
      </w:r>
    </w:p>
    <w:p w14:paraId="1853E015" w14:textId="77777777" w:rsidR="007714AE" w:rsidRPr="00896260" w:rsidRDefault="007714AE" w:rsidP="00725688">
      <w:pPr>
        <w:spacing w:after="0" w:line="240" w:lineRule="auto"/>
        <w:ind w:left="1080"/>
        <w:rPr>
          <w:rFonts w:ascii="Arial" w:hAnsi="Arial" w:cs="Arial"/>
          <w:color w:val="000000"/>
        </w:rPr>
      </w:pPr>
      <w:r w:rsidRPr="00896260">
        <w:rPr>
          <w:rFonts w:ascii="Arial" w:hAnsi="Arial" w:cs="Arial"/>
          <w:color w:val="000000"/>
        </w:rPr>
        <w:t>- Контакт:</w:t>
      </w:r>
      <w:r w:rsidR="00461E70" w:rsidRPr="00896260">
        <w:rPr>
          <w:rFonts w:ascii="Arial" w:hAnsi="Arial" w:cs="Arial"/>
          <w:color w:val="000000"/>
        </w:rPr>
        <w:t xml:space="preserve"> 025/773-722</w:t>
      </w:r>
    </w:p>
    <w:p w14:paraId="64C84697" w14:textId="77777777" w:rsidR="007714AE" w:rsidRPr="00896260" w:rsidRDefault="007714AE" w:rsidP="00725688">
      <w:pPr>
        <w:spacing w:after="0" w:line="240" w:lineRule="auto"/>
        <w:ind w:left="1440"/>
        <w:rPr>
          <w:rFonts w:ascii="Arial" w:hAnsi="Arial" w:cs="Arial"/>
          <w:color w:val="000000"/>
          <w:lang w:val="sr-Latn-CS"/>
        </w:rPr>
      </w:pPr>
    </w:p>
    <w:p w14:paraId="7248FB33" w14:textId="77777777" w:rsidR="00770468" w:rsidRPr="00896260" w:rsidRDefault="00770468" w:rsidP="005E16CA">
      <w:pPr>
        <w:numPr>
          <w:ilvl w:val="0"/>
          <w:numId w:val="15"/>
        </w:numPr>
        <w:spacing w:after="0" w:line="240" w:lineRule="auto"/>
        <w:rPr>
          <w:rFonts w:ascii="Arial" w:hAnsi="Arial" w:cs="Arial"/>
          <w:color w:val="000000"/>
          <w:u w:val="single"/>
          <w:lang w:val="sr-Latn-CS"/>
        </w:rPr>
      </w:pPr>
      <w:r w:rsidRPr="00896260">
        <w:rPr>
          <w:rFonts w:ascii="Arial" w:hAnsi="Arial" w:cs="Arial"/>
          <w:color w:val="000000"/>
          <w:u w:val="single"/>
          <w:lang w:val="sr-Cyrl-CS"/>
        </w:rPr>
        <w:t xml:space="preserve">Служба за </w:t>
      </w:r>
      <w:r w:rsidR="00D20289" w:rsidRPr="00896260">
        <w:rPr>
          <w:rFonts w:ascii="Arial" w:hAnsi="Arial" w:cs="Arial"/>
          <w:color w:val="000000"/>
          <w:u w:val="single"/>
          <w:lang w:val="sr-Cyrl-CS"/>
        </w:rPr>
        <w:t>опште, правне,</w:t>
      </w:r>
      <w:r w:rsidRPr="00896260">
        <w:rPr>
          <w:rFonts w:ascii="Arial" w:hAnsi="Arial" w:cs="Arial"/>
          <w:color w:val="000000"/>
          <w:u w:val="single"/>
          <w:lang w:val="sr-Cyrl-CS"/>
        </w:rPr>
        <w:t xml:space="preserve"> економско-финансијске</w:t>
      </w:r>
      <w:r w:rsidR="00D20289" w:rsidRPr="00896260">
        <w:rPr>
          <w:rFonts w:ascii="Arial" w:hAnsi="Arial" w:cs="Arial"/>
          <w:color w:val="000000"/>
          <w:u w:val="single"/>
          <w:lang w:val="sr-Cyrl-CS"/>
        </w:rPr>
        <w:t xml:space="preserve"> и техничке послове</w:t>
      </w:r>
    </w:p>
    <w:p w14:paraId="74D9C664" w14:textId="77777777" w:rsidR="009C2FEE" w:rsidRPr="00896260" w:rsidRDefault="00A84154" w:rsidP="009C2FEE">
      <w:pPr>
        <w:spacing w:after="0" w:line="240" w:lineRule="auto"/>
        <w:ind w:left="1440"/>
        <w:rPr>
          <w:rFonts w:ascii="Arial" w:hAnsi="Arial" w:cs="Arial"/>
          <w:color w:val="000000"/>
          <w:u w:val="single"/>
        </w:rPr>
      </w:pPr>
      <w:r w:rsidRPr="00896260">
        <w:rPr>
          <w:rFonts w:ascii="Arial" w:hAnsi="Arial" w:cs="Arial"/>
          <w:color w:val="000000"/>
          <w:u w:val="single"/>
        </w:rPr>
        <w:t>Одељење за правне и опште послове</w:t>
      </w:r>
    </w:p>
    <w:p w14:paraId="619CD5B3" w14:textId="77777777" w:rsidR="00447F68" w:rsidRPr="00896260" w:rsidRDefault="00447F68" w:rsidP="00725688">
      <w:pPr>
        <w:pStyle w:val="ListParagraph"/>
        <w:numPr>
          <w:ilvl w:val="0"/>
          <w:numId w:val="5"/>
        </w:numPr>
        <w:spacing w:after="0" w:line="240" w:lineRule="auto"/>
        <w:ind w:left="1530" w:hanging="90"/>
        <w:jc w:val="both"/>
        <w:rPr>
          <w:rFonts w:ascii="Arial" w:hAnsi="Arial" w:cs="Arial"/>
          <w:bCs/>
          <w:lang w:val="sr-Cyrl-CS"/>
        </w:rPr>
      </w:pPr>
      <w:r w:rsidRPr="00896260">
        <w:rPr>
          <w:rFonts w:ascii="Arial" w:hAnsi="Arial" w:cs="Arial"/>
          <w:bCs/>
          <w:lang w:val="sr-Cyrl-CS"/>
        </w:rPr>
        <w:t>П</w:t>
      </w:r>
      <w:r w:rsidR="000E4035" w:rsidRPr="00896260">
        <w:rPr>
          <w:rFonts w:ascii="Arial" w:hAnsi="Arial" w:cs="Arial"/>
          <w:bCs/>
          <w:lang w:val="sr-Cyrl-CS"/>
        </w:rPr>
        <w:t xml:space="preserve">омоћник директора дома здравља, Бранка </w:t>
      </w:r>
      <w:r w:rsidRPr="00896260">
        <w:rPr>
          <w:rFonts w:ascii="Arial" w:hAnsi="Arial" w:cs="Arial"/>
          <w:bCs/>
          <w:lang w:val="sr-Cyrl-CS"/>
        </w:rPr>
        <w:t>Бајић, специјалиста струковна медицинска сестра</w:t>
      </w:r>
    </w:p>
    <w:p w14:paraId="58BF191B" w14:textId="77777777" w:rsidR="007714AE" w:rsidRPr="00896260" w:rsidRDefault="007714AE" w:rsidP="00725688">
      <w:pPr>
        <w:pStyle w:val="ListParagraph"/>
        <w:numPr>
          <w:ilvl w:val="0"/>
          <w:numId w:val="5"/>
        </w:numPr>
        <w:spacing w:after="0" w:line="240" w:lineRule="auto"/>
        <w:ind w:left="1530" w:hanging="90"/>
        <w:jc w:val="both"/>
        <w:rPr>
          <w:rFonts w:ascii="Arial" w:hAnsi="Arial" w:cs="Arial"/>
          <w:bCs/>
          <w:lang w:val="sr-Cyrl-CS"/>
        </w:rPr>
      </w:pPr>
      <w:r w:rsidRPr="00896260">
        <w:rPr>
          <w:rFonts w:ascii="Arial" w:hAnsi="Arial" w:cs="Arial"/>
          <w:bCs/>
          <w:lang w:val="sr-Cyrl-CS"/>
        </w:rPr>
        <w:t xml:space="preserve">Помоћник директора дома здравља за правне, кадровске и административне послове, </w:t>
      </w:r>
      <w:r w:rsidR="00461E70" w:rsidRPr="00896260">
        <w:rPr>
          <w:rFonts w:ascii="Arial" w:hAnsi="Arial" w:cs="Arial"/>
          <w:bCs/>
          <w:lang w:val="sr-Cyrl-CS"/>
        </w:rPr>
        <w:t>Наташа Баждар</w:t>
      </w:r>
      <w:r w:rsidRPr="00896260">
        <w:rPr>
          <w:rFonts w:ascii="Arial" w:hAnsi="Arial" w:cs="Arial"/>
          <w:bCs/>
          <w:lang w:val="sr-Cyrl-CS"/>
        </w:rPr>
        <w:t>, дипломирани правник</w:t>
      </w:r>
      <w:r w:rsidR="00605276" w:rsidRPr="00896260">
        <w:rPr>
          <w:rFonts w:ascii="Arial" w:hAnsi="Arial" w:cs="Arial"/>
          <w:bCs/>
          <w:lang w:val="sr-Cyrl-CS"/>
        </w:rPr>
        <w:t>, мастер менаџер у систему здравствене заштите,</w:t>
      </w:r>
    </w:p>
    <w:p w14:paraId="3632FBEC" w14:textId="77777777" w:rsidR="005F412E" w:rsidRPr="00896260" w:rsidRDefault="00461E70" w:rsidP="00725688">
      <w:pPr>
        <w:pStyle w:val="ListParagraph"/>
        <w:spacing w:after="0" w:line="240" w:lineRule="auto"/>
        <w:ind w:left="1530" w:hanging="90"/>
        <w:jc w:val="both"/>
        <w:rPr>
          <w:rFonts w:ascii="Arial" w:hAnsi="Arial" w:cs="Arial"/>
          <w:bCs/>
          <w:lang w:val="sr-Cyrl-CS"/>
        </w:rPr>
      </w:pPr>
      <w:r w:rsidRPr="00896260">
        <w:rPr>
          <w:rFonts w:ascii="Arial" w:hAnsi="Arial" w:cs="Arial"/>
          <w:bCs/>
          <w:lang w:val="sr-Cyrl-CS"/>
        </w:rPr>
        <w:t>-</w:t>
      </w:r>
      <w:r w:rsidR="007714AE" w:rsidRPr="00896260">
        <w:rPr>
          <w:rFonts w:ascii="Arial" w:hAnsi="Arial" w:cs="Arial"/>
          <w:bCs/>
          <w:lang w:val="sr-Cyrl-CS"/>
        </w:rPr>
        <w:t>Помоћник директора дома здравља за финансијско-рачуноводствене послове</w:t>
      </w:r>
      <w:r w:rsidR="00655819" w:rsidRPr="00896260">
        <w:rPr>
          <w:rFonts w:ascii="Arial" w:hAnsi="Arial" w:cs="Arial"/>
          <w:bCs/>
          <w:lang w:val="sr-Cyrl-CS"/>
        </w:rPr>
        <w:t xml:space="preserve">, </w:t>
      </w:r>
      <w:r w:rsidRPr="00896260">
        <w:rPr>
          <w:rFonts w:ascii="Arial" w:hAnsi="Arial" w:cs="Arial"/>
          <w:bCs/>
          <w:lang w:val="sr-Cyrl-CS"/>
        </w:rPr>
        <w:t>Славица Владетић</w:t>
      </w:r>
      <w:r w:rsidR="00655819" w:rsidRPr="00896260">
        <w:rPr>
          <w:rFonts w:ascii="Arial" w:hAnsi="Arial" w:cs="Arial"/>
          <w:bCs/>
          <w:lang w:val="sr-Cyrl-CS"/>
        </w:rPr>
        <w:t>, дипломирани економиста</w:t>
      </w:r>
    </w:p>
    <w:p w14:paraId="5CF761C7" w14:textId="77777777" w:rsidR="00605276" w:rsidRPr="00896260" w:rsidRDefault="00605276" w:rsidP="00725688">
      <w:pPr>
        <w:pStyle w:val="ListParagraph"/>
        <w:spacing w:after="0" w:line="240" w:lineRule="auto"/>
        <w:ind w:left="1530" w:hanging="90"/>
        <w:jc w:val="both"/>
        <w:rPr>
          <w:rFonts w:ascii="Arial" w:hAnsi="Arial" w:cs="Arial"/>
          <w:bCs/>
          <w:lang w:val="sr-Cyrl-CS"/>
        </w:rPr>
      </w:pPr>
      <w:r w:rsidRPr="00896260">
        <w:rPr>
          <w:rFonts w:ascii="Arial" w:hAnsi="Arial" w:cs="Arial"/>
          <w:bCs/>
          <w:lang w:val="sr-Cyrl-CS"/>
        </w:rPr>
        <w:t>- Руководилац</w:t>
      </w:r>
      <w:r w:rsidR="00276A1B" w:rsidRPr="00896260">
        <w:rPr>
          <w:rFonts w:ascii="Arial" w:hAnsi="Arial" w:cs="Arial"/>
          <w:bCs/>
          <w:lang w:val="sr-Cyrl-CS"/>
        </w:rPr>
        <w:t xml:space="preserve"> финансијско-рачуноводствених послова, Мирјам Кајкут, дипломирани економиста</w:t>
      </w:r>
    </w:p>
    <w:p w14:paraId="196EEF5B" w14:textId="77777777" w:rsidR="00447F68" w:rsidRPr="00896260" w:rsidRDefault="00447F68" w:rsidP="00725688">
      <w:pPr>
        <w:pStyle w:val="ListParagraph"/>
        <w:spacing w:after="0" w:line="240" w:lineRule="auto"/>
        <w:ind w:left="1530" w:hanging="90"/>
        <w:jc w:val="both"/>
        <w:rPr>
          <w:rFonts w:ascii="Arial" w:hAnsi="Arial" w:cs="Arial"/>
          <w:bCs/>
          <w:lang w:val="sr-Cyrl-CS"/>
        </w:rPr>
      </w:pPr>
      <w:r w:rsidRPr="00896260">
        <w:rPr>
          <w:rFonts w:ascii="Arial" w:hAnsi="Arial" w:cs="Arial"/>
          <w:bCs/>
          <w:lang w:val="sr-Cyrl-CS"/>
        </w:rPr>
        <w:t>-Главна сестра дома здравља</w:t>
      </w:r>
      <w:r w:rsidR="00B377A9" w:rsidRPr="00896260">
        <w:rPr>
          <w:rFonts w:ascii="Arial" w:hAnsi="Arial" w:cs="Arial"/>
          <w:bCs/>
          <w:lang w:val="sr-Cyrl-CS"/>
        </w:rPr>
        <w:t xml:space="preserve">, Сузана Клецин, </w:t>
      </w:r>
      <w:r w:rsidRPr="00896260">
        <w:rPr>
          <w:rFonts w:ascii="Arial" w:hAnsi="Arial" w:cs="Arial"/>
          <w:bCs/>
          <w:lang w:val="sr-Cyrl-CS"/>
        </w:rPr>
        <w:t>лабораторијски техничар</w:t>
      </w:r>
    </w:p>
    <w:p w14:paraId="4FE1244A" w14:textId="77777777" w:rsidR="007714AE" w:rsidRPr="00896260" w:rsidRDefault="007714AE" w:rsidP="00725688">
      <w:pPr>
        <w:pStyle w:val="ListParagraph"/>
        <w:spacing w:after="0" w:line="240" w:lineRule="auto"/>
        <w:ind w:left="1440"/>
        <w:rPr>
          <w:rFonts w:ascii="Arial" w:hAnsi="Arial" w:cs="Arial"/>
          <w:color w:val="000000"/>
        </w:rPr>
      </w:pPr>
      <w:r w:rsidRPr="00896260">
        <w:rPr>
          <w:rFonts w:ascii="Arial" w:hAnsi="Arial" w:cs="Arial"/>
          <w:color w:val="000000"/>
        </w:rPr>
        <w:t xml:space="preserve">-Радно време – </w:t>
      </w:r>
      <w:r w:rsidR="00461E70" w:rsidRPr="00896260">
        <w:rPr>
          <w:rFonts w:ascii="Arial" w:hAnsi="Arial" w:cs="Arial"/>
          <w:color w:val="000000"/>
        </w:rPr>
        <w:t>06:30-14</w:t>
      </w:r>
      <w:r w:rsidR="00655819" w:rsidRPr="00896260">
        <w:rPr>
          <w:rFonts w:ascii="Arial" w:hAnsi="Arial" w:cs="Arial"/>
          <w:color w:val="000000"/>
        </w:rPr>
        <w:t>:00</w:t>
      </w:r>
    </w:p>
    <w:p w14:paraId="0B3A077F" w14:textId="77777777" w:rsidR="007714AE" w:rsidRPr="00896260" w:rsidRDefault="007714AE" w:rsidP="00725688">
      <w:pPr>
        <w:pStyle w:val="ListParagraph"/>
        <w:spacing w:after="0" w:line="240" w:lineRule="auto"/>
        <w:ind w:left="1440"/>
        <w:rPr>
          <w:rFonts w:ascii="Arial" w:hAnsi="Arial" w:cs="Arial"/>
          <w:color w:val="000000"/>
        </w:rPr>
      </w:pPr>
      <w:r w:rsidRPr="00896260">
        <w:rPr>
          <w:rFonts w:ascii="Arial" w:hAnsi="Arial" w:cs="Arial"/>
          <w:color w:val="000000"/>
        </w:rPr>
        <w:t>- Контакт:</w:t>
      </w:r>
      <w:r w:rsidR="00461E70" w:rsidRPr="00896260">
        <w:rPr>
          <w:rFonts w:ascii="Arial" w:hAnsi="Arial" w:cs="Arial"/>
          <w:color w:val="000000"/>
        </w:rPr>
        <w:t>025/773-722</w:t>
      </w:r>
    </w:p>
    <w:p w14:paraId="4C3E5A18" w14:textId="77777777" w:rsidR="00196596" w:rsidRPr="00196596" w:rsidRDefault="00196596" w:rsidP="007A55FB">
      <w:pPr>
        <w:spacing w:after="0" w:line="240" w:lineRule="auto"/>
        <w:rPr>
          <w:rFonts w:ascii="Arial" w:hAnsi="Arial" w:cs="Arial"/>
          <w:color w:val="000000"/>
        </w:rPr>
      </w:pPr>
    </w:p>
    <w:p w14:paraId="0F132516" w14:textId="77777777" w:rsidR="00770468" w:rsidRPr="00896260" w:rsidRDefault="00DA316D" w:rsidP="009C2FEE">
      <w:pPr>
        <w:spacing w:after="0" w:line="240" w:lineRule="auto"/>
        <w:ind w:left="1440"/>
        <w:rPr>
          <w:rFonts w:ascii="Arial" w:hAnsi="Arial" w:cs="Arial"/>
          <w:color w:val="000000"/>
          <w:u w:val="single"/>
          <w:lang w:val="sr-Latn-CS"/>
        </w:rPr>
      </w:pPr>
      <w:r w:rsidRPr="00896260">
        <w:rPr>
          <w:rFonts w:ascii="Arial" w:hAnsi="Arial" w:cs="Arial"/>
          <w:color w:val="000000"/>
          <w:u w:val="single"/>
          <w:lang w:val="sr-Cyrl-CS"/>
        </w:rPr>
        <w:t>Одељењ</w:t>
      </w:r>
      <w:r w:rsidR="00447F68" w:rsidRPr="00896260">
        <w:rPr>
          <w:rFonts w:ascii="Arial" w:hAnsi="Arial" w:cs="Arial"/>
          <w:color w:val="000000"/>
          <w:u w:val="single"/>
          <w:lang w:val="sr-Cyrl-CS"/>
        </w:rPr>
        <w:t>е</w:t>
      </w:r>
      <w:r w:rsidR="00954419" w:rsidRPr="00896260">
        <w:rPr>
          <w:rFonts w:ascii="Arial" w:hAnsi="Arial" w:cs="Arial"/>
          <w:color w:val="000000"/>
          <w:u w:val="single"/>
          <w:lang w:val="sr-Cyrl-CS"/>
        </w:rPr>
        <w:t xml:space="preserve"> за техничке послове</w:t>
      </w:r>
    </w:p>
    <w:p w14:paraId="6C8272B7" w14:textId="77777777" w:rsidR="00DA316D" w:rsidRPr="00896260" w:rsidRDefault="00655819" w:rsidP="00725688">
      <w:pPr>
        <w:pStyle w:val="ListParagraph"/>
        <w:spacing w:after="0" w:line="240" w:lineRule="auto"/>
        <w:ind w:left="1440"/>
        <w:rPr>
          <w:rFonts w:ascii="Arial" w:hAnsi="Arial" w:cs="Arial"/>
          <w:color w:val="000000"/>
        </w:rPr>
      </w:pPr>
      <w:r w:rsidRPr="00896260">
        <w:rPr>
          <w:rFonts w:ascii="Arial" w:hAnsi="Arial" w:cs="Arial"/>
          <w:color w:val="000000"/>
        </w:rPr>
        <w:t>-</w:t>
      </w:r>
      <w:r w:rsidR="00DA316D" w:rsidRPr="00896260">
        <w:rPr>
          <w:rFonts w:ascii="Arial" w:hAnsi="Arial" w:cs="Arial"/>
          <w:color w:val="000000"/>
        </w:rPr>
        <w:t>Радно време – 06:3</w:t>
      </w:r>
      <w:r w:rsidRPr="00896260">
        <w:rPr>
          <w:rFonts w:ascii="Arial" w:hAnsi="Arial" w:cs="Arial"/>
          <w:color w:val="000000"/>
        </w:rPr>
        <w:t>0-</w:t>
      </w:r>
      <w:r w:rsidR="00DA316D" w:rsidRPr="00896260">
        <w:rPr>
          <w:rFonts w:ascii="Arial" w:hAnsi="Arial" w:cs="Arial"/>
          <w:color w:val="000000"/>
        </w:rPr>
        <w:t xml:space="preserve"> 21:00</w:t>
      </w:r>
    </w:p>
    <w:p w14:paraId="6377B962" w14:textId="77777777" w:rsidR="00655819" w:rsidRPr="00896260" w:rsidRDefault="00DA316D" w:rsidP="00725688">
      <w:pPr>
        <w:pStyle w:val="ListParagraph"/>
        <w:spacing w:after="0" w:line="240" w:lineRule="auto"/>
        <w:ind w:left="1440"/>
        <w:rPr>
          <w:rFonts w:ascii="Arial" w:hAnsi="Arial" w:cs="Arial"/>
          <w:color w:val="000000"/>
        </w:rPr>
      </w:pPr>
      <w:r w:rsidRPr="00896260">
        <w:rPr>
          <w:rFonts w:ascii="Arial" w:hAnsi="Arial" w:cs="Arial"/>
          <w:color w:val="000000"/>
        </w:rPr>
        <w:t>-Контакт:025/773-722</w:t>
      </w:r>
    </w:p>
    <w:p w14:paraId="030FDBD1" w14:textId="77777777" w:rsidR="00037CE2" w:rsidRPr="00896260" w:rsidRDefault="00037CE2" w:rsidP="00725688">
      <w:pPr>
        <w:spacing w:after="0" w:line="240" w:lineRule="auto"/>
        <w:ind w:left="1440"/>
        <w:rPr>
          <w:rFonts w:ascii="Arial" w:hAnsi="Arial" w:cs="Arial"/>
          <w:color w:val="000000"/>
          <w:lang w:val="sr-Latn-CS"/>
        </w:rPr>
      </w:pPr>
    </w:p>
    <w:p w14:paraId="12709408" w14:textId="77777777" w:rsidR="0073703E" w:rsidRPr="00896260" w:rsidRDefault="0073703E" w:rsidP="00C12144">
      <w:pPr>
        <w:spacing w:after="0" w:line="240" w:lineRule="auto"/>
        <w:jc w:val="both"/>
        <w:rPr>
          <w:rFonts w:ascii="Arial" w:hAnsi="Arial" w:cs="Arial"/>
          <w:color w:val="000000"/>
        </w:rPr>
      </w:pPr>
      <w:r w:rsidRPr="00896260">
        <w:rPr>
          <w:rFonts w:ascii="Arial" w:hAnsi="Arial" w:cs="Arial"/>
          <w:color w:val="000000"/>
          <w:lang w:val="sr-Cyrl-CS"/>
        </w:rPr>
        <w:t xml:space="preserve">Правилник о </w:t>
      </w:r>
      <w:r w:rsidR="00C12144" w:rsidRPr="00896260">
        <w:rPr>
          <w:rFonts w:ascii="Arial" w:hAnsi="Arial" w:cs="Arial"/>
          <w:color w:val="000000"/>
          <w:lang w:val="sr-Cyrl-CS"/>
        </w:rPr>
        <w:t>унутрашњој организацији и систематизацији</w:t>
      </w:r>
      <w:r w:rsidR="00076BCE" w:rsidRPr="00896260">
        <w:rPr>
          <w:rFonts w:ascii="Arial" w:hAnsi="Arial" w:cs="Arial"/>
          <w:color w:val="000000"/>
          <w:lang w:val="sr-Cyrl-CS"/>
        </w:rPr>
        <w:t xml:space="preserve"> радних места Дома здравља Апатин</w:t>
      </w:r>
      <w:r w:rsidRPr="00896260">
        <w:rPr>
          <w:rFonts w:ascii="Arial" w:hAnsi="Arial" w:cs="Arial"/>
          <w:color w:val="000000"/>
          <w:lang w:val="sr-Cyrl-CS"/>
        </w:rPr>
        <w:t xml:space="preserve"> са свим изменама објављен је на интернет страници Дома здравља </w:t>
      </w:r>
      <w:r w:rsidR="00DA316D" w:rsidRPr="00896260">
        <w:rPr>
          <w:rFonts w:ascii="Arial" w:hAnsi="Arial" w:cs="Arial"/>
          <w:color w:val="000000"/>
          <w:lang w:val="sr-Cyrl-CS"/>
        </w:rPr>
        <w:t>Апатин</w:t>
      </w:r>
      <w:r w:rsidR="00076BCE" w:rsidRPr="00896260">
        <w:rPr>
          <w:rFonts w:ascii="Arial" w:hAnsi="Arial" w:cs="Arial"/>
          <w:color w:val="000000"/>
          <w:lang w:val="sr-Cyrl-CS"/>
        </w:rPr>
        <w:t xml:space="preserve"> </w:t>
      </w:r>
      <w:hyperlink r:id="rId9" w:history="1">
        <w:r w:rsidR="000D301D" w:rsidRPr="00896260">
          <w:rPr>
            <w:rStyle w:val="Hyperlink"/>
            <w:rFonts w:ascii="Arial" w:hAnsi="Arial" w:cs="Arial"/>
            <w:lang w:val="sr-Cyrl-CS"/>
          </w:rPr>
          <w:t>http://www.</w:t>
        </w:r>
        <w:r w:rsidR="000D301D" w:rsidRPr="00896260">
          <w:rPr>
            <w:rStyle w:val="Hyperlink"/>
            <w:rFonts w:ascii="Arial" w:hAnsi="Arial" w:cs="Arial"/>
          </w:rPr>
          <w:t>domzdravljaapatin.rs</w:t>
        </w:r>
      </w:hyperlink>
      <w:r w:rsidR="00037CE2" w:rsidRPr="00896260">
        <w:rPr>
          <w:rFonts w:ascii="Arial" w:hAnsi="Arial" w:cs="Arial"/>
          <w:color w:val="000000"/>
          <w:lang w:val="sr-Cyrl-CS"/>
        </w:rPr>
        <w:t>.</w:t>
      </w:r>
    </w:p>
    <w:p w14:paraId="03EBA5BE" w14:textId="77777777" w:rsidR="001612CE" w:rsidRPr="000D301D" w:rsidRDefault="001612CE" w:rsidP="00725688">
      <w:pPr>
        <w:spacing w:after="0" w:line="240" w:lineRule="auto"/>
        <w:rPr>
          <w:rFonts w:ascii="Arial" w:hAnsi="Arial" w:cs="Arial"/>
          <w:b/>
          <w:color w:val="000000"/>
        </w:rPr>
      </w:pPr>
    </w:p>
    <w:p w14:paraId="0242224C" w14:textId="77777777" w:rsidR="00D34DBF" w:rsidRPr="00B377A9" w:rsidRDefault="00D34DBF" w:rsidP="00725688">
      <w:pPr>
        <w:widowControl w:val="0"/>
        <w:autoSpaceDE w:val="0"/>
        <w:autoSpaceDN w:val="0"/>
        <w:adjustRightInd w:val="0"/>
        <w:spacing w:after="0" w:line="240" w:lineRule="auto"/>
        <w:jc w:val="both"/>
        <w:rPr>
          <w:rFonts w:ascii="Arial" w:eastAsia="Times New Roman" w:hAnsi="Arial" w:cs="Arial"/>
        </w:rPr>
      </w:pPr>
    </w:p>
    <w:p w14:paraId="3E2A80E5" w14:textId="77777777" w:rsidR="00FC2BF7" w:rsidRPr="00CE2780" w:rsidRDefault="00A453BB" w:rsidP="00725688">
      <w:pPr>
        <w:widowControl w:val="0"/>
        <w:autoSpaceDE w:val="0"/>
        <w:autoSpaceDN w:val="0"/>
        <w:adjustRightInd w:val="0"/>
        <w:spacing w:after="0" w:line="240" w:lineRule="auto"/>
        <w:jc w:val="center"/>
        <w:rPr>
          <w:rFonts w:ascii="Arial" w:eastAsia="Times New Roman" w:hAnsi="Arial" w:cs="Arial"/>
        </w:rPr>
      </w:pPr>
      <w:r w:rsidRPr="00CE2780">
        <w:rPr>
          <w:rFonts w:ascii="Arial" w:eastAsia="Times New Roman" w:hAnsi="Arial" w:cs="Arial"/>
        </w:rPr>
        <w:t>7</w:t>
      </w:r>
      <w:r w:rsidR="00D57471" w:rsidRPr="00CE2780">
        <w:rPr>
          <w:rFonts w:ascii="Arial" w:eastAsia="Times New Roman" w:hAnsi="Arial" w:cs="Arial"/>
        </w:rPr>
        <w:t>. НАДЛЕЖНОСТИ, ОВЛАШЋЕЊА И ОБАВЕЗЕ ДОМА ЗДРАВЉА</w:t>
      </w:r>
      <w:r w:rsidR="003079D1" w:rsidRPr="00CE2780">
        <w:rPr>
          <w:rFonts w:ascii="Arial" w:eastAsia="Times New Roman" w:hAnsi="Arial" w:cs="Arial"/>
        </w:rPr>
        <w:t xml:space="preserve"> АПАТИН</w:t>
      </w:r>
    </w:p>
    <w:p w14:paraId="7F9FAF60" w14:textId="77777777" w:rsidR="00751CD9" w:rsidRPr="00CE2780" w:rsidRDefault="00751CD9" w:rsidP="00725688">
      <w:pPr>
        <w:widowControl w:val="0"/>
        <w:autoSpaceDE w:val="0"/>
        <w:autoSpaceDN w:val="0"/>
        <w:adjustRightInd w:val="0"/>
        <w:spacing w:after="0" w:line="240" w:lineRule="auto"/>
        <w:jc w:val="both"/>
        <w:rPr>
          <w:rFonts w:ascii="Arial" w:eastAsia="Times New Roman" w:hAnsi="Arial" w:cs="Arial"/>
        </w:rPr>
      </w:pPr>
    </w:p>
    <w:p w14:paraId="2C17F315" w14:textId="77777777" w:rsidR="00751CD9" w:rsidRPr="00CE2780" w:rsidRDefault="00751CD9" w:rsidP="000470BA">
      <w:pPr>
        <w:widowControl w:val="0"/>
        <w:autoSpaceDE w:val="0"/>
        <w:autoSpaceDN w:val="0"/>
        <w:adjustRightInd w:val="0"/>
        <w:spacing w:after="0" w:line="240" w:lineRule="auto"/>
        <w:ind w:firstLine="720"/>
        <w:jc w:val="both"/>
        <w:rPr>
          <w:rFonts w:ascii="Arial" w:eastAsia="Times New Roman" w:hAnsi="Arial" w:cs="Arial"/>
        </w:rPr>
      </w:pPr>
      <w:r w:rsidRPr="00CE2780">
        <w:rPr>
          <w:rFonts w:ascii="Arial" w:eastAsia="Times New Roman" w:hAnsi="Arial" w:cs="Arial"/>
        </w:rPr>
        <w:t xml:space="preserve">Према члану 65. Закона о здравственој заштити </w:t>
      </w:r>
      <w:r w:rsidR="00191883" w:rsidRPr="00CE2780">
        <w:rPr>
          <w:rFonts w:ascii="Arial" w:eastAsia="Times New Roman" w:hAnsi="Arial" w:cs="Arial"/>
        </w:rPr>
        <w:t xml:space="preserve">(„Службени гласник РС“, број </w:t>
      </w:r>
      <w:r w:rsidRPr="00CE2780">
        <w:rPr>
          <w:rFonts w:ascii="Arial" w:eastAsia="Times New Roman" w:hAnsi="Arial" w:cs="Arial"/>
        </w:rPr>
        <w:t>25/2019)</w:t>
      </w:r>
      <w:r w:rsidR="00D9226F" w:rsidRPr="00CE2780">
        <w:rPr>
          <w:rFonts w:ascii="Arial" w:eastAsia="Times New Roman" w:hAnsi="Arial" w:cs="Arial"/>
        </w:rPr>
        <w:t xml:space="preserve"> з</w:t>
      </w:r>
      <w:r w:rsidRPr="00CE2780">
        <w:rPr>
          <w:rFonts w:ascii="Arial" w:eastAsia="Times New Roman" w:hAnsi="Arial" w:cs="Arial"/>
        </w:rPr>
        <w:t>дравствена делатност на примарном нивоу здравствене заштите обухвата:</w:t>
      </w:r>
    </w:p>
    <w:p w14:paraId="2DD53430" w14:textId="77777777" w:rsidR="000470BA" w:rsidRPr="00CE2780" w:rsidRDefault="000470BA" w:rsidP="000470BA">
      <w:pPr>
        <w:widowControl w:val="0"/>
        <w:autoSpaceDE w:val="0"/>
        <w:autoSpaceDN w:val="0"/>
        <w:adjustRightInd w:val="0"/>
        <w:spacing w:after="0" w:line="240" w:lineRule="auto"/>
        <w:jc w:val="both"/>
        <w:rPr>
          <w:rFonts w:ascii="Arial" w:eastAsia="Times New Roman" w:hAnsi="Arial" w:cs="Arial"/>
        </w:rPr>
      </w:pPr>
    </w:p>
    <w:p w14:paraId="673FDAD2" w14:textId="77777777" w:rsidR="00751CD9" w:rsidRPr="00CE2780" w:rsidRDefault="00751CD9"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1) заштиту и унапређење здравља, спречавање и рано откривање болести, односно дијагностику, лечење, здравствену негу и рехаби</w:t>
      </w:r>
      <w:r w:rsidR="000470BA" w:rsidRPr="00CE2780">
        <w:rPr>
          <w:rFonts w:ascii="Arial" w:eastAsia="Times New Roman" w:hAnsi="Arial" w:cs="Arial"/>
        </w:rPr>
        <w:t>литацију оболелих и повређених;</w:t>
      </w:r>
    </w:p>
    <w:p w14:paraId="17BA8BC6" w14:textId="77777777" w:rsidR="00751CD9" w:rsidRPr="00CE2780" w:rsidRDefault="00751CD9"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2) превентивну здравствену заштиту групација становништва изложених повећаном ризику оболевања и осталих становника, у складу са посебним програмом п</w:t>
      </w:r>
      <w:r w:rsidR="000470BA" w:rsidRPr="00CE2780">
        <w:rPr>
          <w:rFonts w:ascii="Arial" w:eastAsia="Times New Roman" w:hAnsi="Arial" w:cs="Arial"/>
        </w:rPr>
        <w:t>ревентивне здравствене заштите;</w:t>
      </w:r>
    </w:p>
    <w:p w14:paraId="6A90EA77" w14:textId="77777777" w:rsidR="00751CD9" w:rsidRPr="00CE2780" w:rsidRDefault="00751CD9"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3) здравствено васпитање и саветовање за очување и унапређење здравља, укључујући унапређење репродуктивног здравља, као и саветовање у области</w:t>
      </w:r>
      <w:r w:rsidR="000470BA" w:rsidRPr="00CE2780">
        <w:rPr>
          <w:rFonts w:ascii="Arial" w:eastAsia="Times New Roman" w:hAnsi="Arial" w:cs="Arial"/>
        </w:rPr>
        <w:t xml:space="preserve"> раног развоја и адолесценције;</w:t>
      </w:r>
    </w:p>
    <w:p w14:paraId="547FD8A1" w14:textId="77777777" w:rsidR="00751CD9" w:rsidRPr="00CE2780" w:rsidRDefault="00751CD9"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4) спречавање, рано открива</w:t>
      </w:r>
      <w:r w:rsidR="000470BA" w:rsidRPr="00CE2780">
        <w:rPr>
          <w:rFonts w:ascii="Arial" w:eastAsia="Times New Roman" w:hAnsi="Arial" w:cs="Arial"/>
        </w:rPr>
        <w:t>ње и контролу малигних болести;</w:t>
      </w:r>
    </w:p>
    <w:p w14:paraId="47A68CED" w14:textId="77777777" w:rsidR="00751CD9" w:rsidRPr="00CE2780" w:rsidRDefault="00751CD9"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5) спречавање, откривањ</w:t>
      </w:r>
      <w:r w:rsidR="000470BA" w:rsidRPr="00CE2780">
        <w:rPr>
          <w:rFonts w:ascii="Arial" w:eastAsia="Times New Roman" w:hAnsi="Arial" w:cs="Arial"/>
        </w:rPr>
        <w:t>е и лечење болести уста и зуба;</w:t>
      </w:r>
    </w:p>
    <w:p w14:paraId="5B794447" w14:textId="77777777" w:rsidR="00751CD9" w:rsidRPr="00CE2780" w:rsidRDefault="00751CD9"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6) патронажне посете, лечење, здравствен</w:t>
      </w:r>
      <w:r w:rsidR="000470BA" w:rsidRPr="00CE2780">
        <w:rPr>
          <w:rFonts w:ascii="Arial" w:eastAsia="Times New Roman" w:hAnsi="Arial" w:cs="Arial"/>
        </w:rPr>
        <w:t>у негу и рехабилитацију у кући;</w:t>
      </w:r>
    </w:p>
    <w:p w14:paraId="563D2C03" w14:textId="77777777" w:rsidR="00751CD9" w:rsidRPr="00CE2780" w:rsidRDefault="00751CD9"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7) спречавање и рано откривање болести, здравствену негу и рехабилитацију за лица смештен</w:t>
      </w:r>
      <w:r w:rsidR="000470BA" w:rsidRPr="00CE2780">
        <w:rPr>
          <w:rFonts w:ascii="Arial" w:eastAsia="Times New Roman" w:hAnsi="Arial" w:cs="Arial"/>
        </w:rPr>
        <w:t>а у установе социјалне заштите;</w:t>
      </w:r>
    </w:p>
    <w:p w14:paraId="03CE4F3A" w14:textId="77777777" w:rsidR="00751CD9" w:rsidRPr="00CE2780" w:rsidRDefault="00751CD9"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8) прехоспитално ургентно збрињавање оболелих и повређених и санитетски превоз;</w:t>
      </w:r>
    </w:p>
    <w:p w14:paraId="1CC21946" w14:textId="77777777" w:rsidR="00751CD9" w:rsidRPr="00CE2780" w:rsidRDefault="003079D1"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9</w:t>
      </w:r>
      <w:r w:rsidR="000470BA" w:rsidRPr="00CE2780">
        <w:rPr>
          <w:rFonts w:ascii="Arial" w:eastAsia="Times New Roman" w:hAnsi="Arial" w:cs="Arial"/>
        </w:rPr>
        <w:t>) заштиту менталног здравља;</w:t>
      </w:r>
    </w:p>
    <w:p w14:paraId="5D50448E" w14:textId="77777777" w:rsidR="00751CD9" w:rsidRPr="00CE2780" w:rsidRDefault="003079D1" w:rsidP="000470BA">
      <w:pPr>
        <w:widowControl w:val="0"/>
        <w:autoSpaceDE w:val="0"/>
        <w:autoSpaceDN w:val="0"/>
        <w:adjustRightInd w:val="0"/>
        <w:spacing w:after="0" w:line="240" w:lineRule="auto"/>
        <w:jc w:val="both"/>
        <w:rPr>
          <w:rFonts w:ascii="Arial" w:eastAsia="Times New Roman" w:hAnsi="Arial" w:cs="Arial"/>
        </w:rPr>
      </w:pPr>
      <w:r w:rsidRPr="00CE2780">
        <w:rPr>
          <w:rFonts w:ascii="Arial" w:eastAsia="Times New Roman" w:hAnsi="Arial" w:cs="Arial"/>
        </w:rPr>
        <w:t>10)</w:t>
      </w:r>
      <w:r w:rsidR="00751CD9" w:rsidRPr="00CE2780">
        <w:rPr>
          <w:rFonts w:ascii="Arial" w:eastAsia="Times New Roman" w:hAnsi="Arial" w:cs="Arial"/>
        </w:rPr>
        <w:t xml:space="preserve"> друге послове утврђене законом.</w:t>
      </w:r>
    </w:p>
    <w:p w14:paraId="6B62E947" w14:textId="77777777" w:rsidR="007A55FB" w:rsidRPr="0021315C" w:rsidRDefault="007A55FB" w:rsidP="00725688">
      <w:pPr>
        <w:widowControl w:val="0"/>
        <w:autoSpaceDE w:val="0"/>
        <w:autoSpaceDN w:val="0"/>
        <w:adjustRightInd w:val="0"/>
        <w:spacing w:line="240" w:lineRule="auto"/>
        <w:rPr>
          <w:rFonts w:ascii="Arial" w:hAnsi="Arial" w:cs="Arial"/>
        </w:rPr>
      </w:pPr>
    </w:p>
    <w:p w14:paraId="4C9C45FF" w14:textId="77777777" w:rsidR="00FC2BF7" w:rsidRPr="00CE2780" w:rsidRDefault="00FC2BF7" w:rsidP="00725688">
      <w:pPr>
        <w:widowControl w:val="0"/>
        <w:autoSpaceDE w:val="0"/>
        <w:autoSpaceDN w:val="0"/>
        <w:adjustRightInd w:val="0"/>
        <w:spacing w:line="240" w:lineRule="auto"/>
        <w:rPr>
          <w:rFonts w:ascii="Arial" w:hAnsi="Arial" w:cs="Arial"/>
        </w:rPr>
      </w:pPr>
      <w:r w:rsidRPr="00CE2780">
        <w:rPr>
          <w:rFonts w:ascii="Arial" w:hAnsi="Arial" w:cs="Arial"/>
        </w:rPr>
        <w:t>У обављању своје делатности Дом здравља:</w:t>
      </w:r>
    </w:p>
    <w:p w14:paraId="2236358F" w14:textId="77777777" w:rsidR="00FC2BF7" w:rsidRPr="00CE2780" w:rsidRDefault="00FC2BF7" w:rsidP="000470BA">
      <w:pPr>
        <w:widowControl w:val="0"/>
        <w:autoSpaceDE w:val="0"/>
        <w:autoSpaceDN w:val="0"/>
        <w:adjustRightInd w:val="0"/>
        <w:spacing w:after="0" w:line="240" w:lineRule="auto"/>
        <w:jc w:val="both"/>
        <w:rPr>
          <w:rFonts w:ascii="Arial" w:hAnsi="Arial" w:cs="Arial"/>
          <w:lang w:val="sr-Cyrl-CS"/>
        </w:rPr>
      </w:pPr>
      <w:r w:rsidRPr="00CE2780">
        <w:rPr>
          <w:rFonts w:ascii="Arial" w:hAnsi="Arial" w:cs="Arial"/>
        </w:rPr>
        <w:tab/>
        <w:t xml:space="preserve">1. </w:t>
      </w:r>
      <w:r w:rsidR="009D7945" w:rsidRPr="00CE2780">
        <w:rPr>
          <w:rFonts w:ascii="Arial" w:hAnsi="Arial" w:cs="Arial"/>
          <w:lang w:val="sr-Cyrl-CS"/>
        </w:rPr>
        <w:t>Прати</w:t>
      </w:r>
      <w:r w:rsidRPr="00CE2780">
        <w:rPr>
          <w:rFonts w:ascii="Arial" w:hAnsi="Arial" w:cs="Arial"/>
          <w:lang w:val="sr-Cyrl-CS"/>
        </w:rPr>
        <w:t xml:space="preserve"> здравствено </w:t>
      </w:r>
      <w:r w:rsidR="00D34DBF" w:rsidRPr="00CE2780">
        <w:rPr>
          <w:rFonts w:ascii="Arial" w:hAnsi="Arial" w:cs="Arial"/>
          <w:lang w:val="sr-Cyrl-CS"/>
        </w:rPr>
        <w:t xml:space="preserve">стање становништва, предузима и </w:t>
      </w:r>
      <w:r w:rsidR="009D7945" w:rsidRPr="00CE2780">
        <w:rPr>
          <w:rFonts w:ascii="Arial" w:hAnsi="Arial" w:cs="Arial"/>
          <w:lang w:val="sr-Cyrl-CS"/>
        </w:rPr>
        <w:t>предлаже мере за његово унапређ</w:t>
      </w:r>
      <w:r w:rsidR="009D7945" w:rsidRPr="00CE2780">
        <w:rPr>
          <w:rFonts w:ascii="Arial" w:hAnsi="Arial" w:cs="Arial"/>
        </w:rPr>
        <w:t>ива</w:t>
      </w:r>
      <w:r w:rsidRPr="00CE2780">
        <w:rPr>
          <w:rFonts w:ascii="Arial" w:hAnsi="Arial" w:cs="Arial"/>
          <w:lang w:val="sr-Cyrl-CS"/>
        </w:rPr>
        <w:t>ње;</w:t>
      </w:r>
    </w:p>
    <w:p w14:paraId="14B17456" w14:textId="77777777" w:rsidR="00FC2BF7" w:rsidRPr="00CE2780" w:rsidRDefault="00FC2BF7" w:rsidP="000470BA">
      <w:pPr>
        <w:widowControl w:val="0"/>
        <w:autoSpaceDE w:val="0"/>
        <w:autoSpaceDN w:val="0"/>
        <w:adjustRightInd w:val="0"/>
        <w:spacing w:after="0" w:line="240" w:lineRule="auto"/>
        <w:jc w:val="both"/>
        <w:rPr>
          <w:rFonts w:ascii="Arial" w:hAnsi="Arial" w:cs="Arial"/>
          <w:lang w:val="sr-Cyrl-CS"/>
        </w:rPr>
      </w:pPr>
      <w:r w:rsidRPr="00CE2780">
        <w:rPr>
          <w:rFonts w:ascii="Arial" w:hAnsi="Arial" w:cs="Arial"/>
        </w:rPr>
        <w:tab/>
        <w:t xml:space="preserve">2. </w:t>
      </w:r>
      <w:r w:rsidR="005076DF" w:rsidRPr="00CE2780">
        <w:rPr>
          <w:rFonts w:ascii="Arial" w:hAnsi="Arial" w:cs="Arial"/>
          <w:lang w:val="sr-Cyrl-CS"/>
        </w:rPr>
        <w:t>прати и спроводи методе и поступке превенције, дијагностике, лечења и рехабилитације засноване на доказима, а нарочито утврђене стручно-методолошке и доктринарне протоколе;</w:t>
      </w:r>
    </w:p>
    <w:p w14:paraId="76C8C25C" w14:textId="77777777" w:rsidR="00FC2BF7" w:rsidRPr="00CE2780" w:rsidRDefault="00FC2BF7" w:rsidP="000470BA">
      <w:pPr>
        <w:widowControl w:val="0"/>
        <w:autoSpaceDE w:val="0"/>
        <w:autoSpaceDN w:val="0"/>
        <w:adjustRightInd w:val="0"/>
        <w:spacing w:after="0" w:line="240" w:lineRule="auto"/>
        <w:jc w:val="both"/>
        <w:rPr>
          <w:rFonts w:ascii="Arial" w:hAnsi="Arial" w:cs="Arial"/>
        </w:rPr>
      </w:pPr>
      <w:r w:rsidRPr="00CE2780">
        <w:rPr>
          <w:rFonts w:ascii="Arial" w:hAnsi="Arial" w:cs="Arial"/>
        </w:rPr>
        <w:tab/>
        <w:t xml:space="preserve">3. </w:t>
      </w:r>
      <w:r w:rsidR="005076DF" w:rsidRPr="00CE2780">
        <w:rPr>
          <w:rFonts w:ascii="Arial" w:hAnsi="Arial" w:cs="Arial"/>
          <w:lang w:val="sr-Cyrl-CS"/>
        </w:rPr>
        <w:t>обезбеђује услове за стално стручно усавршавање својих запослених</w:t>
      </w:r>
      <w:r w:rsidRPr="00CE2780">
        <w:rPr>
          <w:rFonts w:ascii="Arial" w:hAnsi="Arial" w:cs="Arial"/>
        </w:rPr>
        <w:t>;</w:t>
      </w:r>
    </w:p>
    <w:p w14:paraId="0ED52954" w14:textId="77777777" w:rsidR="00FC2BF7" w:rsidRPr="00CE2780" w:rsidRDefault="00FC2BF7" w:rsidP="000470BA">
      <w:pPr>
        <w:widowControl w:val="0"/>
        <w:autoSpaceDE w:val="0"/>
        <w:autoSpaceDN w:val="0"/>
        <w:adjustRightInd w:val="0"/>
        <w:spacing w:after="0" w:line="240" w:lineRule="auto"/>
        <w:jc w:val="both"/>
        <w:rPr>
          <w:rFonts w:ascii="Arial" w:hAnsi="Arial" w:cs="Arial"/>
        </w:rPr>
      </w:pPr>
      <w:r w:rsidRPr="00CE2780">
        <w:rPr>
          <w:rFonts w:ascii="Arial" w:hAnsi="Arial" w:cs="Arial"/>
        </w:rPr>
        <w:tab/>
        <w:t xml:space="preserve">4. </w:t>
      </w:r>
      <w:r w:rsidR="00A52FBC" w:rsidRPr="00CE2780">
        <w:rPr>
          <w:rFonts w:ascii="Arial" w:hAnsi="Arial" w:cs="Arial"/>
          <w:lang w:val="sr-Cyrl-CS"/>
        </w:rPr>
        <w:t>спроводи програме здравствене заштите</w:t>
      </w:r>
      <w:r w:rsidRPr="00CE2780">
        <w:rPr>
          <w:rFonts w:ascii="Arial" w:hAnsi="Arial" w:cs="Arial"/>
        </w:rPr>
        <w:t>;</w:t>
      </w:r>
    </w:p>
    <w:p w14:paraId="229F3031" w14:textId="77777777" w:rsidR="00FC2BF7" w:rsidRPr="00CE2780" w:rsidRDefault="00FC2BF7" w:rsidP="000470BA">
      <w:pPr>
        <w:widowControl w:val="0"/>
        <w:autoSpaceDE w:val="0"/>
        <w:autoSpaceDN w:val="0"/>
        <w:adjustRightInd w:val="0"/>
        <w:spacing w:after="0" w:line="240" w:lineRule="auto"/>
        <w:jc w:val="both"/>
        <w:rPr>
          <w:rFonts w:ascii="Arial" w:hAnsi="Arial" w:cs="Arial"/>
          <w:lang w:val="sr-Cyrl-CS"/>
        </w:rPr>
      </w:pPr>
      <w:r w:rsidRPr="00CE2780">
        <w:rPr>
          <w:rFonts w:ascii="Arial" w:hAnsi="Arial" w:cs="Arial"/>
        </w:rPr>
        <w:tab/>
        <w:t xml:space="preserve">5. </w:t>
      </w:r>
      <w:r w:rsidR="008E453F" w:rsidRPr="00CE2780">
        <w:rPr>
          <w:rFonts w:ascii="Arial" w:hAnsi="Arial" w:cs="Arial"/>
          <w:lang w:val="sr-Cyrl-CS"/>
        </w:rPr>
        <w:t>спроводи мере ради спречавања нежељених компликација и последица при пружању здравствене заштите, као и мере опште сигурности за време боравка грађана у здравственој установи и обезбеђује сталну контролу ових мера</w:t>
      </w:r>
      <w:r w:rsidRPr="00CE2780">
        <w:rPr>
          <w:rFonts w:ascii="Arial" w:hAnsi="Arial" w:cs="Arial"/>
          <w:lang w:val="sr-Cyrl-CS"/>
        </w:rPr>
        <w:t>;</w:t>
      </w:r>
    </w:p>
    <w:p w14:paraId="500895E0" w14:textId="77777777" w:rsidR="00FC2BF7" w:rsidRPr="00CE2780" w:rsidRDefault="00FC2BF7" w:rsidP="000470BA">
      <w:pPr>
        <w:widowControl w:val="0"/>
        <w:autoSpaceDE w:val="0"/>
        <w:autoSpaceDN w:val="0"/>
        <w:adjustRightInd w:val="0"/>
        <w:spacing w:after="0" w:line="240" w:lineRule="auto"/>
        <w:jc w:val="both"/>
        <w:rPr>
          <w:rFonts w:ascii="Arial" w:hAnsi="Arial" w:cs="Arial"/>
          <w:lang w:val="sr-Cyrl-CS"/>
        </w:rPr>
      </w:pPr>
      <w:r w:rsidRPr="00CE2780">
        <w:rPr>
          <w:rFonts w:ascii="Arial" w:hAnsi="Arial" w:cs="Arial"/>
        </w:rPr>
        <w:tab/>
        <w:t xml:space="preserve">6. </w:t>
      </w:r>
      <w:r w:rsidR="00B63B42" w:rsidRPr="00CE2780">
        <w:rPr>
          <w:rFonts w:ascii="Arial" w:hAnsi="Arial" w:cs="Arial"/>
          <w:lang w:val="sr-Cyrl-CS"/>
        </w:rPr>
        <w:t>организује и спроводи мере сталног унапређења квалитета стручног рада</w:t>
      </w:r>
      <w:r w:rsidRPr="00CE2780">
        <w:rPr>
          <w:rFonts w:ascii="Arial" w:hAnsi="Arial" w:cs="Arial"/>
          <w:lang w:val="sr-Cyrl-CS"/>
        </w:rPr>
        <w:t>;</w:t>
      </w:r>
    </w:p>
    <w:p w14:paraId="746A968D" w14:textId="77777777" w:rsidR="00F1553C" w:rsidRPr="00CE2780" w:rsidRDefault="00FC2BF7" w:rsidP="000470BA">
      <w:pPr>
        <w:widowControl w:val="0"/>
        <w:autoSpaceDE w:val="0"/>
        <w:autoSpaceDN w:val="0"/>
        <w:adjustRightInd w:val="0"/>
        <w:spacing w:after="0" w:line="240" w:lineRule="auto"/>
        <w:jc w:val="both"/>
        <w:rPr>
          <w:rFonts w:ascii="Arial" w:hAnsi="Arial" w:cs="Arial"/>
          <w:lang w:val="sr-Cyrl-CS"/>
        </w:rPr>
      </w:pPr>
      <w:r w:rsidRPr="00CE2780">
        <w:rPr>
          <w:rFonts w:ascii="Arial" w:hAnsi="Arial" w:cs="Arial"/>
        </w:rPr>
        <w:tab/>
        <w:t xml:space="preserve">7. </w:t>
      </w:r>
      <w:r w:rsidR="00C92FE9" w:rsidRPr="00CE2780">
        <w:rPr>
          <w:rFonts w:ascii="Arial" w:hAnsi="Arial" w:cs="Arial"/>
          <w:lang w:val="sr-Cyrl-CS"/>
        </w:rPr>
        <w:t>организује и спроводи мере у случају елементарних и других већих непогода и ванредних прилика</w:t>
      </w:r>
      <w:r w:rsidR="00F1553C" w:rsidRPr="00CE2780">
        <w:rPr>
          <w:rFonts w:ascii="Arial" w:hAnsi="Arial" w:cs="Arial"/>
          <w:lang w:val="sr-Cyrl-CS"/>
        </w:rPr>
        <w:t>;</w:t>
      </w:r>
    </w:p>
    <w:p w14:paraId="381E99CE" w14:textId="77777777" w:rsidR="00D34DBF" w:rsidRPr="00CE2780" w:rsidRDefault="00F1553C" w:rsidP="000470BA">
      <w:pPr>
        <w:widowControl w:val="0"/>
        <w:autoSpaceDE w:val="0"/>
        <w:autoSpaceDN w:val="0"/>
        <w:adjustRightInd w:val="0"/>
        <w:spacing w:after="0" w:line="240" w:lineRule="auto"/>
        <w:jc w:val="both"/>
        <w:rPr>
          <w:rFonts w:ascii="Arial" w:hAnsi="Arial" w:cs="Arial"/>
          <w:lang w:val="sr-Cyrl-CS"/>
        </w:rPr>
      </w:pPr>
      <w:r w:rsidRPr="00CE2780">
        <w:rPr>
          <w:rFonts w:ascii="Arial" w:hAnsi="Arial" w:cs="Arial"/>
          <w:lang w:val="sr-Cyrl-CS"/>
        </w:rPr>
        <w:t xml:space="preserve">           8. обавља и друге послове у складу са Законом који су у функцији Дома здравља.</w:t>
      </w:r>
      <w:r w:rsidR="00FC2BF7" w:rsidRPr="00CE2780">
        <w:rPr>
          <w:rFonts w:ascii="Arial" w:hAnsi="Arial" w:cs="Arial"/>
          <w:lang w:val="sr-Cyrl-CS"/>
        </w:rPr>
        <w:t xml:space="preserve"> </w:t>
      </w:r>
    </w:p>
    <w:p w14:paraId="08FF53F9" w14:textId="77777777" w:rsidR="00771034" w:rsidRPr="000850C3" w:rsidRDefault="00771034" w:rsidP="00771034">
      <w:pPr>
        <w:pStyle w:val="Normal1"/>
        <w:ind w:firstLine="630"/>
        <w:jc w:val="both"/>
        <w:rPr>
          <w:lang w:val="sr-Cyrl-CS"/>
        </w:rPr>
      </w:pPr>
      <w:r w:rsidRPr="000850C3">
        <w:t>Осигураним лицима у оквиру обавезног здравственог осигурања не обезбеђује се здравствена заштита у складу са Законом о здравственом осигурању која обухвата следеће:</w:t>
      </w:r>
    </w:p>
    <w:p w14:paraId="46452CA8" w14:textId="77777777" w:rsidR="007869CD" w:rsidRPr="000850C3" w:rsidRDefault="00771034" w:rsidP="007869CD">
      <w:pPr>
        <w:pStyle w:val="Normal1"/>
        <w:jc w:val="both"/>
      </w:pPr>
      <w:r w:rsidRPr="000850C3">
        <w:t xml:space="preserve">1) медицинска испитивања ради утврђивања здравственог стања, телесног оштећења и инвалидности у поступцима код надлежног органа, </w:t>
      </w:r>
      <w:r w:rsidR="007869CD" w:rsidRPr="000850C3">
        <w:t xml:space="preserve">односно ради остваривања одређених права код других органа и организација (код осигуравајућих друштава, судова, у кривичном и предистражном поступку, код издавања потврда за возаче моторних возила, утврђивања здравствене способности по предлогу послодавца, мера у вези са безбедношћу и здрављем на раду итд.), </w:t>
      </w:r>
      <w:r w:rsidRPr="000850C3">
        <w:t>осим испитивања по упуту стручно-медици</w:t>
      </w:r>
      <w:r w:rsidR="007869CD" w:rsidRPr="000850C3">
        <w:t>нског органа, ако  законом није друкчије одређено;</w:t>
      </w:r>
    </w:p>
    <w:p w14:paraId="66CF0185" w14:textId="77777777" w:rsidR="00771034" w:rsidRPr="000850C3" w:rsidRDefault="00771034" w:rsidP="007869CD">
      <w:pPr>
        <w:pStyle w:val="Normal1"/>
        <w:jc w:val="both"/>
      </w:pPr>
      <w:r w:rsidRPr="000850C3">
        <w:t>2) здравствени прегледи ради уписа у средње школе, високошколске установе и на курсеве, добијање уверења о здравственој способности за заснивање радног односа, односно добијање других дозвола за рад, за бављење рекреацијом и спортом</w:t>
      </w:r>
      <w:r w:rsidR="003E0226" w:rsidRPr="000850C3">
        <w:t xml:space="preserve"> осигураног лица старијег од 14 година живота</w:t>
      </w:r>
      <w:r w:rsidRPr="000850C3">
        <w:t>;</w:t>
      </w:r>
    </w:p>
    <w:p w14:paraId="2E7A3903" w14:textId="77777777" w:rsidR="00A62650" w:rsidRPr="00240727" w:rsidRDefault="00A62650" w:rsidP="00771034">
      <w:pPr>
        <w:pStyle w:val="Normal1"/>
        <w:spacing w:before="0" w:beforeAutospacing="0" w:after="0" w:afterAutospacing="0"/>
        <w:jc w:val="both"/>
      </w:pPr>
      <w:r w:rsidRPr="000850C3">
        <w:t>3) специфичну здравствену заштиту запослених коју обезбеђује послодавац</w:t>
      </w:r>
      <w:r w:rsidR="00A5597C" w:rsidRPr="000850C3">
        <w:t xml:space="preserve"> </w:t>
      </w:r>
      <w:r w:rsidR="00771034" w:rsidRPr="000850C3">
        <w:t>из сво</w:t>
      </w:r>
      <w:r w:rsidR="001C2F64" w:rsidRPr="000850C3">
        <w:t>јих средстава</w:t>
      </w:r>
      <w:r w:rsidR="00771034" w:rsidRPr="000850C3">
        <w:t>, као друштвену бригу за здравље на нивоу послодавца у складу са законом којим се уређује здравствена заштита</w:t>
      </w:r>
      <w:r w:rsidR="00D53D24" w:rsidRPr="000850C3">
        <w:t xml:space="preserve"> и обавезну и препоручену имунизацију и хемиопрофилаксу запослених у случају упућивања на рад у иностранство</w:t>
      </w:r>
      <w:r w:rsidR="00771034" w:rsidRPr="000850C3">
        <w:t>;</w:t>
      </w:r>
    </w:p>
    <w:p w14:paraId="21E9FEEF" w14:textId="77777777" w:rsidR="00771034" w:rsidRPr="00EF0F25" w:rsidRDefault="00240727" w:rsidP="00771034">
      <w:pPr>
        <w:pStyle w:val="Normal1"/>
        <w:spacing w:before="0" w:beforeAutospacing="0" w:after="0" w:afterAutospacing="0"/>
        <w:jc w:val="both"/>
      </w:pPr>
      <w:r w:rsidRPr="00EF0F25">
        <w:t>4</w:t>
      </w:r>
      <w:r w:rsidR="00EF0F25" w:rsidRPr="00EF0F25">
        <w:t xml:space="preserve">) </w:t>
      </w:r>
      <w:r w:rsidR="00771034" w:rsidRPr="00EF0F25">
        <w:t>коришћење здравствене заштите у супротности са начином и поступком остваривања здравствене заштите који је прописан овим законом и прописима донетим за спровођење овог закона;</w:t>
      </w:r>
    </w:p>
    <w:p w14:paraId="28E5DE4F" w14:textId="77777777" w:rsidR="00EF0F25" w:rsidRPr="00EF0F25" w:rsidRDefault="00EF0F25" w:rsidP="00771034">
      <w:pPr>
        <w:pStyle w:val="Normal1"/>
        <w:spacing w:before="0" w:beforeAutospacing="0" w:after="0" w:afterAutospacing="0"/>
        <w:jc w:val="both"/>
      </w:pPr>
      <w:r w:rsidRPr="00EF0F25">
        <w:t xml:space="preserve">5) лични комфор и посебну удобност смештаја и личне неге у стационарној здравственој установи, односно смештај у једнокреветну или двокреветну болничку собу са другим ванстандардним условима смештаја, а који није медицински неопходан или се врши на лични захтев; </w:t>
      </w:r>
    </w:p>
    <w:p w14:paraId="158E3B1E" w14:textId="77777777" w:rsidR="00771034" w:rsidRPr="0046073F" w:rsidRDefault="004008C6" w:rsidP="00771034">
      <w:pPr>
        <w:pStyle w:val="Normal1"/>
        <w:spacing w:before="0" w:beforeAutospacing="0" w:after="0" w:afterAutospacing="0"/>
        <w:jc w:val="both"/>
        <w:rPr>
          <w:lang w:val="sr-Cyrl-CS"/>
        </w:rPr>
      </w:pPr>
      <w:r w:rsidRPr="0046073F">
        <w:t>6) здравствену услугу детоксикације код</w:t>
      </w:r>
      <w:r w:rsidR="00771034" w:rsidRPr="0046073F">
        <w:t xml:space="preserve"> акутног пијанства</w:t>
      </w:r>
      <w:r w:rsidRPr="0046073F">
        <w:t xml:space="preserve"> и акутног коришћења психоактивних супстанци</w:t>
      </w:r>
      <w:r w:rsidR="00771034" w:rsidRPr="0046073F">
        <w:t>;</w:t>
      </w:r>
    </w:p>
    <w:p w14:paraId="0C7EAD24" w14:textId="77777777" w:rsidR="00CA28A1" w:rsidRDefault="00771034" w:rsidP="00771034">
      <w:pPr>
        <w:pStyle w:val="Normal1"/>
        <w:spacing w:before="0" w:beforeAutospacing="0" w:after="0" w:afterAutospacing="0"/>
        <w:jc w:val="both"/>
        <w:rPr>
          <w:color w:val="333333"/>
          <w:shd w:val="clear" w:color="auto" w:fill="FFFFFF"/>
        </w:rPr>
      </w:pPr>
      <w:r w:rsidRPr="00622AB6">
        <w:rPr>
          <w:lang w:val="sr-Cyrl-CS"/>
        </w:rPr>
        <w:t>7</w:t>
      </w:r>
      <w:r w:rsidRPr="00622AB6">
        <w:t>)</w:t>
      </w:r>
      <w:r w:rsidR="00622AB6">
        <w:rPr>
          <w:color w:val="333333"/>
          <w:sz w:val="16"/>
          <w:szCs w:val="16"/>
          <w:shd w:val="clear" w:color="auto" w:fill="FFFFFF"/>
        </w:rPr>
        <w:t xml:space="preserve"> </w:t>
      </w:r>
      <w:r w:rsidR="00622AB6">
        <w:rPr>
          <w:color w:val="333333"/>
          <w:shd w:val="clear" w:color="auto" w:fill="FFFFFF"/>
        </w:rPr>
        <w:t>козметичке</w:t>
      </w:r>
      <w:r w:rsidR="000025EC" w:rsidRPr="00622AB6">
        <w:rPr>
          <w:color w:val="333333"/>
          <w:shd w:val="clear" w:color="auto" w:fill="FFFFFF"/>
        </w:rPr>
        <w:t xml:space="preserve"> </w:t>
      </w:r>
      <w:r w:rsidR="00540624">
        <w:rPr>
          <w:color w:val="333333"/>
          <w:shd w:val="clear" w:color="auto" w:fill="FFFFFF"/>
        </w:rPr>
        <w:t>хируршке процедуре које имају за циљ да побољшају спољашњи изглед без успостављања и враћања телесне функције, као и вршење хируршких естетских корекција органа и делова тела, осим за</w:t>
      </w:r>
      <w:r w:rsidR="000025EC" w:rsidRPr="00622AB6">
        <w:rPr>
          <w:color w:val="333333"/>
          <w:shd w:val="clear" w:color="auto" w:fill="FFFFFF"/>
        </w:rPr>
        <w:t>:</w:t>
      </w:r>
      <w:r w:rsidR="009536AF">
        <w:rPr>
          <w:color w:val="333333"/>
          <w:shd w:val="clear" w:color="auto" w:fill="FFFFFF"/>
        </w:rPr>
        <w:t xml:space="preserve"> корекције урођених аномалија које проузрокују функционалне сметње, естетске реконструкције дојке након извршене мастектомије једне или обе дојке и естетске корекције дојке након извршене мастектомије друге дојке и естетске корекције</w:t>
      </w:r>
      <w:r w:rsidR="00CA28A1">
        <w:rPr>
          <w:color w:val="333333"/>
          <w:shd w:val="clear" w:color="auto" w:fill="FFFFFF"/>
        </w:rPr>
        <w:t xml:space="preserve"> након тешких повреда, односно болести које су неопходне за успостављање битних функција органа и делова тела;</w:t>
      </w:r>
      <w:r w:rsidR="000025EC" w:rsidRPr="00622AB6">
        <w:rPr>
          <w:color w:val="333333"/>
          <w:shd w:val="clear" w:color="auto" w:fill="FFFFFF"/>
        </w:rPr>
        <w:t xml:space="preserve"> </w:t>
      </w:r>
    </w:p>
    <w:p w14:paraId="72C4FD3D" w14:textId="77777777" w:rsidR="00771034" w:rsidRPr="00D52DF6" w:rsidRDefault="00771034" w:rsidP="00771034">
      <w:pPr>
        <w:pStyle w:val="Normal1"/>
        <w:spacing w:before="0" w:beforeAutospacing="0" w:after="0" w:afterAutospacing="0"/>
        <w:jc w:val="both"/>
      </w:pPr>
      <w:r w:rsidRPr="00D52DF6">
        <w:rPr>
          <w:lang w:val="sr-Cyrl-CS"/>
        </w:rPr>
        <w:t>8</w:t>
      </w:r>
      <w:r w:rsidR="00D52DF6" w:rsidRPr="00D52DF6">
        <w:t>) прекид трудноће из немедицинских разлога;</w:t>
      </w:r>
    </w:p>
    <w:p w14:paraId="0A341216" w14:textId="77777777" w:rsidR="006E06C2" w:rsidRPr="006E06C2" w:rsidRDefault="00771034" w:rsidP="00771034">
      <w:pPr>
        <w:pStyle w:val="Normal1"/>
        <w:spacing w:before="0" w:beforeAutospacing="0" w:after="0" w:afterAutospacing="0"/>
        <w:jc w:val="both"/>
      </w:pPr>
      <w:r w:rsidRPr="006E06C2">
        <w:rPr>
          <w:lang w:val="sr-Cyrl-CS"/>
        </w:rPr>
        <w:t>9</w:t>
      </w:r>
      <w:r w:rsidRPr="006E06C2">
        <w:t>)</w:t>
      </w:r>
      <w:r w:rsidR="006E06C2">
        <w:t xml:space="preserve"> </w:t>
      </w:r>
      <w:r w:rsidR="00D52DF6" w:rsidRPr="006E06C2">
        <w:t xml:space="preserve">имунизације које су везане за приватни боравак или за </w:t>
      </w:r>
      <w:r w:rsidR="006E06C2" w:rsidRPr="006E06C2">
        <w:t>обављање одређеног посла у иностранству и то: обавезну имунизацију путника у међународном саобраћају против заразних болести по захтеву земље у коју се путује и препоручену имунизацију путника у међународном саобраћају у складу са прописима којима се уређује заштита становништва од заразних болести;</w:t>
      </w:r>
    </w:p>
    <w:p w14:paraId="0AA69277" w14:textId="77777777" w:rsidR="002C0F61" w:rsidRPr="002C0F61" w:rsidRDefault="00771034" w:rsidP="00771034">
      <w:pPr>
        <w:pStyle w:val="Normal1"/>
        <w:spacing w:before="0" w:beforeAutospacing="0" w:after="0" w:afterAutospacing="0"/>
        <w:jc w:val="both"/>
      </w:pPr>
      <w:r w:rsidRPr="002C0F61">
        <w:t>1</w:t>
      </w:r>
      <w:r w:rsidRPr="002C0F61">
        <w:rPr>
          <w:lang w:val="sr-Cyrl-CS"/>
        </w:rPr>
        <w:t>0</w:t>
      </w:r>
      <w:r w:rsidRPr="002C0F61">
        <w:t xml:space="preserve">) </w:t>
      </w:r>
      <w:r w:rsidR="002C0F61">
        <w:t>стоматолошке услуге</w:t>
      </w:r>
      <w:r w:rsidR="000743B6">
        <w:t xml:space="preserve"> које нису утврђене као право из обавезног здравственог осигурања у складу са овим законом и прописима донетим за спровођење овог закона;</w:t>
      </w:r>
    </w:p>
    <w:p w14:paraId="334D82BF" w14:textId="77777777" w:rsidR="00C92F7A" w:rsidRDefault="00771034" w:rsidP="00771034">
      <w:pPr>
        <w:pStyle w:val="Normal1"/>
        <w:spacing w:before="0" w:beforeAutospacing="0" w:after="0" w:afterAutospacing="0"/>
        <w:jc w:val="both"/>
        <w:rPr>
          <w:b/>
        </w:rPr>
      </w:pPr>
      <w:r w:rsidRPr="002247C0">
        <w:t>1</w:t>
      </w:r>
      <w:r w:rsidRPr="002247C0">
        <w:rPr>
          <w:lang w:val="sr-Cyrl-CS"/>
        </w:rPr>
        <w:t>1</w:t>
      </w:r>
      <w:r w:rsidRPr="002247C0">
        <w:t>)</w:t>
      </w:r>
      <w:r w:rsidR="002247C0">
        <w:rPr>
          <w:b/>
        </w:rPr>
        <w:t xml:space="preserve"> </w:t>
      </w:r>
      <w:r w:rsidR="002247C0" w:rsidRPr="002247C0">
        <w:t>дијагностику</w:t>
      </w:r>
      <w:r w:rsidR="002247C0">
        <w:rPr>
          <w:b/>
        </w:rPr>
        <w:t xml:space="preserve"> </w:t>
      </w:r>
      <w:r w:rsidR="002247C0" w:rsidRPr="002247C0">
        <w:t>и лечење</w:t>
      </w:r>
      <w:r w:rsidR="002247C0">
        <w:t xml:space="preserve"> сексуалне дисфункције или сексуалне неадекватности, укључујући импотенцију, здравствене услуге, лекове </w:t>
      </w:r>
      <w:r w:rsidR="00C92F7A">
        <w:t xml:space="preserve">и медицинско-техничка помагала </w:t>
      </w:r>
      <w:r w:rsidR="002247C0">
        <w:t>која су везана за промену пола, осим ако овим законом није друкчије одређено и реверзија претходне добровољне хируршке стерилизације;</w:t>
      </w:r>
      <w:r w:rsidRPr="00B219EE">
        <w:rPr>
          <w:b/>
        </w:rPr>
        <w:t xml:space="preserve"> </w:t>
      </w:r>
    </w:p>
    <w:p w14:paraId="3F9DB6F9" w14:textId="77777777" w:rsidR="00C347CE" w:rsidRDefault="00771034" w:rsidP="00771034">
      <w:pPr>
        <w:pStyle w:val="Normal1"/>
        <w:spacing w:before="0" w:beforeAutospacing="0" w:after="0" w:afterAutospacing="0"/>
        <w:jc w:val="both"/>
        <w:rPr>
          <w:color w:val="333333"/>
          <w:shd w:val="clear" w:color="auto" w:fill="FFFFFF"/>
        </w:rPr>
      </w:pPr>
      <w:r w:rsidRPr="009066F6">
        <w:t>1</w:t>
      </w:r>
      <w:r w:rsidRPr="009066F6">
        <w:rPr>
          <w:lang w:val="sr-Cyrl-CS"/>
        </w:rPr>
        <w:t>2</w:t>
      </w:r>
      <w:r w:rsidRPr="009066F6">
        <w:t>)</w:t>
      </w:r>
      <w:r w:rsidRPr="00B219EE">
        <w:rPr>
          <w:b/>
        </w:rPr>
        <w:t xml:space="preserve"> </w:t>
      </w:r>
      <w:r w:rsidR="009066F6">
        <w:t xml:space="preserve">хируршки или инвазивни третман </w:t>
      </w:r>
      <w:r w:rsidR="00C347CE">
        <w:t xml:space="preserve">(укључујући гастични балон) који се односи на редукцију телесне тежине, осим аку су медицински неопходни, дијететски савети и програм губитка телесне тежине код лица старијих од 15 година живота, изузев предлагања дијететске исхране и медикаментозне терапије код пацијената са </w:t>
      </w:r>
      <w:r w:rsidR="009066F6" w:rsidRPr="009066F6">
        <w:rPr>
          <w:color w:val="333333"/>
          <w:shd w:val="clear" w:color="auto" w:fill="FFFFFF"/>
        </w:rPr>
        <w:t xml:space="preserve">BMI &gt; 35 kg/m², </w:t>
      </w:r>
      <w:r w:rsidR="00C347CE">
        <w:rPr>
          <w:color w:val="333333"/>
          <w:shd w:val="clear" w:color="auto" w:fill="FFFFFF"/>
        </w:rPr>
        <w:t>код новооткривених пацијената са шећерном болешћу и пацијената са терминалном бубрежном инсуфицијенцијом;</w:t>
      </w:r>
      <w:r w:rsidR="009066F6" w:rsidRPr="009066F6">
        <w:rPr>
          <w:color w:val="333333"/>
          <w:shd w:val="clear" w:color="auto" w:fill="FFFFFF"/>
        </w:rPr>
        <w:t xml:space="preserve"> </w:t>
      </w:r>
    </w:p>
    <w:p w14:paraId="20814347" w14:textId="77777777" w:rsidR="003568BB" w:rsidRPr="003568BB" w:rsidRDefault="00771034" w:rsidP="00771034">
      <w:pPr>
        <w:pStyle w:val="Normal1"/>
        <w:spacing w:before="0" w:beforeAutospacing="0" w:after="0" w:afterAutospacing="0"/>
        <w:jc w:val="both"/>
        <w:rPr>
          <w:b/>
        </w:rPr>
      </w:pPr>
      <w:r w:rsidRPr="003568BB">
        <w:t>1</w:t>
      </w:r>
      <w:r w:rsidRPr="003568BB">
        <w:rPr>
          <w:lang w:val="sr-Cyrl-CS"/>
        </w:rPr>
        <w:t>3</w:t>
      </w:r>
      <w:r w:rsidRPr="003568BB">
        <w:t>)</w:t>
      </w:r>
      <w:r w:rsidR="003568BB">
        <w:rPr>
          <w:b/>
        </w:rPr>
        <w:t xml:space="preserve"> </w:t>
      </w:r>
      <w:r w:rsidR="003568BB" w:rsidRPr="003568BB">
        <w:t>методе</w:t>
      </w:r>
      <w:r w:rsidR="003568BB">
        <w:rPr>
          <w:b/>
        </w:rPr>
        <w:t xml:space="preserve"> </w:t>
      </w:r>
      <w:r w:rsidR="003568BB" w:rsidRPr="003568BB">
        <w:t>и поступке</w:t>
      </w:r>
      <w:r w:rsidR="003568BB">
        <w:t xml:space="preserve"> алтернативне и комплементарне медицине;</w:t>
      </w:r>
    </w:p>
    <w:p w14:paraId="19FEC5F3" w14:textId="77777777" w:rsidR="00771034" w:rsidRPr="007F3435" w:rsidRDefault="00771034" w:rsidP="00771034">
      <w:pPr>
        <w:pStyle w:val="Normal1"/>
        <w:spacing w:before="0" w:beforeAutospacing="0" w:after="0" w:afterAutospacing="0"/>
        <w:jc w:val="both"/>
        <w:rPr>
          <w:b/>
        </w:rPr>
      </w:pPr>
      <w:r w:rsidRPr="007F3435">
        <w:t>1</w:t>
      </w:r>
      <w:r w:rsidRPr="007F3435">
        <w:rPr>
          <w:lang w:val="sr-Cyrl-CS"/>
        </w:rPr>
        <w:t>4</w:t>
      </w:r>
      <w:r w:rsidRPr="007F3435">
        <w:t>)</w:t>
      </w:r>
      <w:r w:rsidR="007F3435">
        <w:rPr>
          <w:b/>
        </w:rPr>
        <w:t xml:space="preserve"> </w:t>
      </w:r>
      <w:r w:rsidR="007F3435">
        <w:t>лекове кој</w:t>
      </w:r>
      <w:r w:rsidR="007F3435" w:rsidRPr="007F3435">
        <w:t>и нису на Листи лекова</w:t>
      </w:r>
      <w:r w:rsidR="007F3435">
        <w:rPr>
          <w:b/>
        </w:rPr>
        <w:t xml:space="preserve"> </w:t>
      </w:r>
      <w:r w:rsidR="007F3435" w:rsidRPr="007F3435">
        <w:t xml:space="preserve">(осим лекова из члана 66. </w:t>
      </w:r>
      <w:r w:rsidR="007F3435">
        <w:t>с</w:t>
      </w:r>
      <w:r w:rsidR="007F3435" w:rsidRPr="007F3435">
        <w:t xml:space="preserve">тав 2. </w:t>
      </w:r>
      <w:r w:rsidR="007F3435">
        <w:t>о</w:t>
      </w:r>
      <w:r w:rsidR="007F3435" w:rsidRPr="007F3435">
        <w:t>вог закона)</w:t>
      </w:r>
      <w:r w:rsidR="007F3435" w:rsidRPr="007F3435">
        <w:rPr>
          <w:color w:val="333333"/>
          <w:shd w:val="clear" w:color="auto" w:fill="FFFFFF"/>
        </w:rPr>
        <w:t xml:space="preserve">, </w:t>
      </w:r>
      <w:r w:rsidR="007F3435">
        <w:rPr>
          <w:color w:val="333333"/>
          <w:shd w:val="clear" w:color="auto" w:fill="FFFFFF"/>
        </w:rPr>
        <w:t>односно лек</w:t>
      </w:r>
      <w:r w:rsidR="003F5E6C">
        <w:rPr>
          <w:color w:val="333333"/>
          <w:shd w:val="clear" w:color="auto" w:fill="FFFFFF"/>
        </w:rPr>
        <w:t xml:space="preserve">ове који се издају без рецепта, профилактичке лекове и лекове који служе за промену атлетских могућности, лекове који се дају у сврху </w:t>
      </w:r>
      <w:r w:rsidR="00F1745C">
        <w:rPr>
          <w:color w:val="333333"/>
          <w:shd w:val="clear" w:color="auto" w:fill="FFFFFF"/>
        </w:rPr>
        <w:t xml:space="preserve">козметике, за престанак пушења, </w:t>
      </w:r>
      <w:r w:rsidR="003F5E6C">
        <w:rPr>
          <w:color w:val="333333"/>
          <w:shd w:val="clear" w:color="auto" w:fill="FFFFFF"/>
        </w:rPr>
        <w:t>губитак телесне тежине, као и суплементе хране за специфичне дијете</w:t>
      </w:r>
      <w:r w:rsidR="00F1745C">
        <w:rPr>
          <w:color w:val="333333"/>
          <w:shd w:val="clear" w:color="auto" w:fill="FFFFFF"/>
        </w:rPr>
        <w:t xml:space="preserve"> осим за лечење наследних метаболичких болести и болести праћених малапсорпцијом</w:t>
      </w:r>
      <w:r w:rsidR="007F3435" w:rsidRPr="007F3435">
        <w:rPr>
          <w:color w:val="333333"/>
          <w:shd w:val="clear" w:color="auto" w:fill="FFFFFF"/>
        </w:rPr>
        <w:t>;</w:t>
      </w:r>
    </w:p>
    <w:p w14:paraId="5DFCB5DF" w14:textId="77777777" w:rsidR="002441D6" w:rsidRPr="002441D6" w:rsidRDefault="00771034" w:rsidP="00771034">
      <w:pPr>
        <w:pStyle w:val="Normal1"/>
        <w:spacing w:before="0" w:beforeAutospacing="0" w:after="0" w:afterAutospacing="0"/>
        <w:jc w:val="both"/>
      </w:pPr>
      <w:r w:rsidRPr="00FE3286">
        <w:t>1</w:t>
      </w:r>
      <w:r w:rsidRPr="00FE3286">
        <w:rPr>
          <w:lang w:val="sr-Cyrl-CS"/>
        </w:rPr>
        <w:t>5</w:t>
      </w:r>
      <w:r w:rsidRPr="00FE3286">
        <w:t>)</w:t>
      </w:r>
      <w:r w:rsidR="00FE3286">
        <w:rPr>
          <w:b/>
        </w:rPr>
        <w:t xml:space="preserve"> </w:t>
      </w:r>
      <w:r w:rsidR="00FE3286" w:rsidRPr="002441D6">
        <w:t>дијагностику и лечење који су у фази истраживања, односно експеримента, лечење уз примену лекова и медицинских средстава који су у фази клиничких испитивања</w:t>
      </w:r>
      <w:r w:rsidR="002441D6" w:rsidRPr="002441D6">
        <w:t>, дијагностику, лечење и рехабилитацију, лекове и медицинска средства који нису пружени у складу са прихваћеним стандардима медицинске, стоматолошке и фармацеутске праксе;</w:t>
      </w:r>
    </w:p>
    <w:p w14:paraId="42DA0780" w14:textId="77777777" w:rsidR="002441D6" w:rsidRPr="00D15F5E" w:rsidRDefault="00771034" w:rsidP="00771034">
      <w:pPr>
        <w:pStyle w:val="Normal1"/>
        <w:spacing w:before="0" w:beforeAutospacing="0" w:after="0" w:afterAutospacing="0"/>
        <w:jc w:val="both"/>
      </w:pPr>
      <w:r w:rsidRPr="00D15F5E">
        <w:t>1</w:t>
      </w:r>
      <w:r w:rsidRPr="00D15F5E">
        <w:rPr>
          <w:lang w:val="sr-Cyrl-CS"/>
        </w:rPr>
        <w:t>6</w:t>
      </w:r>
      <w:r w:rsidRPr="00D15F5E">
        <w:t xml:space="preserve">) </w:t>
      </w:r>
      <w:r w:rsidR="00D15F5E" w:rsidRPr="00D15F5E">
        <w:t>прегледе и лечење професионалних и аматерских спортиста старијих од 14 година живота, који нису утврђени као право из обавезног здравственог осигурања, односно програме медицине спорта који имају за циљ побољшање спортске способности;</w:t>
      </w:r>
    </w:p>
    <w:p w14:paraId="415E8B06" w14:textId="77777777" w:rsidR="00771034" w:rsidRPr="00AB4803" w:rsidRDefault="00771034" w:rsidP="00771034">
      <w:pPr>
        <w:pStyle w:val="Normal1"/>
        <w:spacing w:before="0" w:beforeAutospacing="0" w:after="0" w:afterAutospacing="0"/>
        <w:jc w:val="both"/>
        <w:rPr>
          <w:lang w:val="sr-Cyrl-CS"/>
        </w:rPr>
      </w:pPr>
      <w:r w:rsidRPr="00AB4803">
        <w:t>1</w:t>
      </w:r>
      <w:r w:rsidRPr="00AB4803">
        <w:rPr>
          <w:lang w:val="sr-Cyrl-CS"/>
        </w:rPr>
        <w:t>7</w:t>
      </w:r>
      <w:r w:rsidRPr="00AB4803">
        <w:t xml:space="preserve">) </w:t>
      </w:r>
      <w:r w:rsidR="00AB4803" w:rsidRPr="00AB4803">
        <w:t>радикалну кератомију или било коју другу хируршку процедуру за побољшање вида, у случају када се вид може адекватно побољшати коришћењем наочара или контактних сочива;</w:t>
      </w:r>
    </w:p>
    <w:p w14:paraId="630830A1" w14:textId="77777777" w:rsidR="00771034" w:rsidRPr="00100E53" w:rsidRDefault="00771034" w:rsidP="00771034">
      <w:pPr>
        <w:pStyle w:val="Normal1"/>
        <w:spacing w:before="0" w:beforeAutospacing="0" w:after="0" w:afterAutospacing="0"/>
        <w:jc w:val="both"/>
        <w:rPr>
          <w:b/>
        </w:rPr>
      </w:pPr>
      <w:r w:rsidRPr="00414AB9">
        <w:t>1</w:t>
      </w:r>
      <w:r w:rsidRPr="00414AB9">
        <w:rPr>
          <w:lang w:val="sr-Cyrl-CS"/>
        </w:rPr>
        <w:t>8</w:t>
      </w:r>
      <w:r w:rsidRPr="00414AB9">
        <w:t>)</w:t>
      </w:r>
      <w:r w:rsidR="00414AB9">
        <w:rPr>
          <w:b/>
        </w:rPr>
        <w:t xml:space="preserve"> </w:t>
      </w:r>
      <w:r w:rsidR="00414AB9" w:rsidRPr="00414AB9">
        <w:t>санитетски превоз у случају када осигурано лице може да буде безбедно транспортовано на други адекватан начин и ваздушни превоз у случају када осигурано лице може бити сигурно транспортовано друмским или другим превозом;</w:t>
      </w:r>
    </w:p>
    <w:p w14:paraId="4C3E8D52" w14:textId="77777777" w:rsidR="00771034" w:rsidRPr="00414AB9" w:rsidRDefault="00771034" w:rsidP="00771034">
      <w:pPr>
        <w:pStyle w:val="Normal1"/>
        <w:spacing w:before="0" w:beforeAutospacing="0" w:after="0" w:afterAutospacing="0"/>
        <w:jc w:val="both"/>
        <w:rPr>
          <w:color w:val="333333"/>
          <w:shd w:val="clear" w:color="auto" w:fill="FFFFFF"/>
        </w:rPr>
      </w:pPr>
      <w:r w:rsidRPr="00414AB9">
        <w:rPr>
          <w:lang w:val="sr-Cyrl-CS"/>
        </w:rPr>
        <w:t>19</w:t>
      </w:r>
      <w:r w:rsidRPr="00414AB9">
        <w:t>)</w:t>
      </w:r>
      <w:r w:rsidR="00414AB9">
        <w:rPr>
          <w:b/>
        </w:rPr>
        <w:t xml:space="preserve"> </w:t>
      </w:r>
      <w:r w:rsidR="00414AB9" w:rsidRPr="00414AB9">
        <w:t>хидротерапију, терапију хипнозом, електрохипнозу, електрослип терапију</w:t>
      </w:r>
      <w:r w:rsidR="00414AB9">
        <w:t>, електронаркозу и наркосинтезу;</w:t>
      </w:r>
    </w:p>
    <w:p w14:paraId="16C04DCC" w14:textId="77777777" w:rsidR="00100E53" w:rsidRDefault="00100E53" w:rsidP="00771034">
      <w:pPr>
        <w:pStyle w:val="Normal1"/>
        <w:spacing w:before="0" w:beforeAutospacing="0" w:after="0" w:afterAutospacing="0"/>
        <w:jc w:val="both"/>
        <w:rPr>
          <w:color w:val="333333"/>
          <w:shd w:val="clear" w:color="auto" w:fill="FFFFFF"/>
        </w:rPr>
      </w:pPr>
      <w:r w:rsidRPr="00AC5418">
        <w:rPr>
          <w:color w:val="333333"/>
          <w:shd w:val="clear" w:color="auto" w:fill="FFFFFF"/>
        </w:rPr>
        <w:t>20)</w:t>
      </w:r>
      <w:r w:rsidR="00B7385B">
        <w:rPr>
          <w:b/>
          <w:color w:val="333333"/>
          <w:shd w:val="clear" w:color="auto" w:fill="FFFFFF"/>
        </w:rPr>
        <w:t xml:space="preserve"> </w:t>
      </w:r>
      <w:r w:rsidR="00537EDF">
        <w:rPr>
          <w:color w:val="333333"/>
          <w:shd w:val="clear" w:color="auto" w:fill="FFFFFF"/>
        </w:rPr>
        <w:t>кућну негу у месту становања, као и негу у здравственој установи која се превасходно пружа с циљем уобичајене личне неге и опоравка</w:t>
      </w:r>
      <w:r w:rsidR="00B7385B" w:rsidRPr="00B7385B">
        <w:rPr>
          <w:color w:val="333333"/>
          <w:shd w:val="clear" w:color="auto" w:fill="FFFFFF"/>
        </w:rPr>
        <w:t xml:space="preserve">, </w:t>
      </w:r>
      <w:r w:rsidR="00AC5418">
        <w:rPr>
          <w:color w:val="333333"/>
          <w:shd w:val="clear" w:color="auto" w:fill="FFFFFF"/>
        </w:rPr>
        <w:t>односно ради старања и помоћи при дневним животним активностима, као што су помоћ при ходу, смештање и устајање из кревета, купање, облачење, спремање хране, надзор над узимањем лекова, и која нема за циљ дијагностику, терапију или рехабилитацију због болести или повреде;</w:t>
      </w:r>
    </w:p>
    <w:p w14:paraId="6A7537C4" w14:textId="77777777" w:rsidR="00FC7AD5" w:rsidRDefault="00B7385B" w:rsidP="005F64C7">
      <w:pPr>
        <w:pStyle w:val="Normal2"/>
        <w:shd w:val="clear" w:color="auto" w:fill="FFFFFF"/>
        <w:spacing w:before="0" w:beforeAutospacing="0" w:after="130" w:afterAutospacing="0"/>
        <w:jc w:val="both"/>
        <w:rPr>
          <w:rFonts w:ascii="Arial" w:hAnsi="Arial" w:cs="Arial"/>
          <w:color w:val="333333"/>
          <w:sz w:val="22"/>
          <w:szCs w:val="22"/>
        </w:rPr>
      </w:pPr>
      <w:r w:rsidRPr="00FC7AD5">
        <w:rPr>
          <w:rFonts w:ascii="Arial" w:hAnsi="Arial" w:cs="Arial"/>
          <w:color w:val="333333"/>
          <w:sz w:val="22"/>
          <w:szCs w:val="22"/>
          <w:shd w:val="clear" w:color="auto" w:fill="FFFFFF"/>
        </w:rPr>
        <w:t>21)</w:t>
      </w:r>
      <w:r w:rsidR="005F64C7" w:rsidRPr="005F64C7">
        <w:rPr>
          <w:rFonts w:ascii="Arial" w:hAnsi="Arial" w:cs="Arial"/>
          <w:color w:val="333333"/>
          <w:sz w:val="22"/>
          <w:szCs w:val="22"/>
        </w:rPr>
        <w:t xml:space="preserve"> </w:t>
      </w:r>
      <w:r w:rsidR="000676D9">
        <w:rPr>
          <w:rFonts w:ascii="Arial" w:hAnsi="Arial" w:cs="Arial"/>
          <w:color w:val="333333"/>
          <w:sz w:val="22"/>
          <w:szCs w:val="22"/>
        </w:rPr>
        <w:t>медицинска средства која нису обухваћена обавезним здравственим осигурањем или која су преко стандарда функционалности који је медицински неопходан за третман болести или повреде, у складу са прописима из члана 70. овог закона</w:t>
      </w:r>
      <w:r w:rsidR="00FC7AD5">
        <w:rPr>
          <w:rFonts w:ascii="Arial" w:hAnsi="Arial" w:cs="Arial"/>
          <w:color w:val="333333"/>
          <w:sz w:val="22"/>
          <w:szCs w:val="22"/>
        </w:rPr>
        <w:t>;</w:t>
      </w:r>
    </w:p>
    <w:p w14:paraId="2DE93DEF" w14:textId="77777777" w:rsidR="00A35C9C" w:rsidRDefault="005F64C7" w:rsidP="005F64C7">
      <w:pPr>
        <w:pStyle w:val="Normal2"/>
        <w:shd w:val="clear" w:color="auto" w:fill="FFFFFF"/>
        <w:spacing w:before="0" w:beforeAutospacing="0" w:after="130" w:afterAutospacing="0"/>
        <w:jc w:val="both"/>
        <w:rPr>
          <w:rFonts w:ascii="Arial" w:hAnsi="Arial" w:cs="Arial"/>
          <w:color w:val="333333"/>
          <w:sz w:val="22"/>
          <w:szCs w:val="22"/>
        </w:rPr>
      </w:pPr>
      <w:r w:rsidRPr="00FC7AD5">
        <w:rPr>
          <w:rFonts w:ascii="Arial" w:hAnsi="Arial" w:cs="Arial"/>
          <w:color w:val="333333"/>
          <w:sz w:val="22"/>
          <w:szCs w:val="22"/>
        </w:rPr>
        <w:t>22)</w:t>
      </w:r>
      <w:r w:rsidRPr="005F64C7">
        <w:rPr>
          <w:rFonts w:ascii="Arial" w:hAnsi="Arial" w:cs="Arial"/>
          <w:color w:val="333333"/>
          <w:sz w:val="22"/>
          <w:szCs w:val="22"/>
        </w:rPr>
        <w:t xml:space="preserve"> </w:t>
      </w:r>
      <w:r w:rsidR="00A35C9C">
        <w:rPr>
          <w:rFonts w:ascii="Arial" w:hAnsi="Arial" w:cs="Arial"/>
          <w:color w:val="333333"/>
          <w:sz w:val="22"/>
          <w:szCs w:val="22"/>
        </w:rPr>
        <w:t xml:space="preserve">лечење компликација које су последица здравствених услуга које се не обезбеђују из средстава обавезног здравственог осигурања, у складу са овим законом, осим уколико лечење компликација подразумева пружање здравствених услуга које се обезбеђују из средстава обавезног здравственог осигурања; </w:t>
      </w:r>
    </w:p>
    <w:p w14:paraId="67F9CA98" w14:textId="77777777" w:rsidR="0018114C" w:rsidRDefault="005F64C7" w:rsidP="005F64C7">
      <w:pPr>
        <w:pStyle w:val="Normal2"/>
        <w:shd w:val="clear" w:color="auto" w:fill="FFFFFF"/>
        <w:spacing w:before="0" w:beforeAutospacing="0" w:after="130" w:afterAutospacing="0"/>
        <w:jc w:val="both"/>
        <w:rPr>
          <w:rFonts w:ascii="Arial" w:hAnsi="Arial" w:cs="Arial"/>
          <w:color w:val="333333"/>
          <w:sz w:val="22"/>
          <w:szCs w:val="22"/>
        </w:rPr>
      </w:pPr>
      <w:r w:rsidRPr="00A35C9C">
        <w:rPr>
          <w:rFonts w:ascii="Arial" w:hAnsi="Arial" w:cs="Arial"/>
          <w:color w:val="333333"/>
          <w:sz w:val="22"/>
          <w:szCs w:val="22"/>
        </w:rPr>
        <w:t>23)</w:t>
      </w:r>
      <w:r w:rsidRPr="005F64C7">
        <w:rPr>
          <w:rFonts w:ascii="Arial" w:hAnsi="Arial" w:cs="Arial"/>
          <w:color w:val="333333"/>
          <w:sz w:val="22"/>
          <w:szCs w:val="22"/>
        </w:rPr>
        <w:t xml:space="preserve"> </w:t>
      </w:r>
      <w:r w:rsidR="002B0BDB">
        <w:rPr>
          <w:rFonts w:ascii="Arial" w:hAnsi="Arial" w:cs="Arial"/>
          <w:color w:val="333333"/>
          <w:sz w:val="22"/>
          <w:szCs w:val="22"/>
        </w:rPr>
        <w:t xml:space="preserve">препоручену имунизацију и хемиопрофилаксу, осим препоручене имунизације и хемиопрофилаксе из члана 53. </w:t>
      </w:r>
      <w:r w:rsidR="000C528A">
        <w:rPr>
          <w:rFonts w:ascii="Arial" w:hAnsi="Arial" w:cs="Arial"/>
          <w:color w:val="333333"/>
          <w:sz w:val="22"/>
          <w:szCs w:val="22"/>
        </w:rPr>
        <w:t>с</w:t>
      </w:r>
      <w:r w:rsidR="002B0BDB">
        <w:rPr>
          <w:rFonts w:ascii="Arial" w:hAnsi="Arial" w:cs="Arial"/>
          <w:color w:val="333333"/>
          <w:sz w:val="22"/>
          <w:szCs w:val="22"/>
        </w:rPr>
        <w:t xml:space="preserve">тав 3. </w:t>
      </w:r>
      <w:r w:rsidR="000C528A">
        <w:rPr>
          <w:rFonts w:ascii="Arial" w:hAnsi="Arial" w:cs="Arial"/>
          <w:color w:val="333333"/>
          <w:sz w:val="22"/>
          <w:szCs w:val="22"/>
        </w:rPr>
        <w:t>о</w:t>
      </w:r>
      <w:r w:rsidR="002B0BDB">
        <w:rPr>
          <w:rFonts w:ascii="Arial" w:hAnsi="Arial" w:cs="Arial"/>
          <w:color w:val="333333"/>
          <w:sz w:val="22"/>
          <w:szCs w:val="22"/>
        </w:rPr>
        <w:t xml:space="preserve">вог закона; </w:t>
      </w:r>
    </w:p>
    <w:p w14:paraId="74DE2213" w14:textId="77777777" w:rsidR="005F64C7" w:rsidRDefault="005F64C7" w:rsidP="005F64C7">
      <w:pPr>
        <w:pStyle w:val="Normal2"/>
        <w:shd w:val="clear" w:color="auto" w:fill="FFFFFF"/>
        <w:spacing w:before="0" w:beforeAutospacing="0" w:after="130" w:afterAutospacing="0"/>
        <w:jc w:val="both"/>
        <w:rPr>
          <w:rFonts w:ascii="Arial" w:hAnsi="Arial" w:cs="Arial"/>
          <w:color w:val="333333"/>
          <w:sz w:val="16"/>
          <w:szCs w:val="16"/>
        </w:rPr>
      </w:pPr>
      <w:r w:rsidRPr="0018114C">
        <w:rPr>
          <w:rFonts w:ascii="Arial" w:hAnsi="Arial" w:cs="Arial"/>
          <w:color w:val="333333"/>
          <w:sz w:val="22"/>
          <w:szCs w:val="22"/>
        </w:rPr>
        <w:t>24</w:t>
      </w:r>
      <w:r w:rsidRPr="00AB4803">
        <w:rPr>
          <w:rFonts w:ascii="Arial" w:hAnsi="Arial" w:cs="Arial"/>
          <w:b/>
          <w:color w:val="333333"/>
          <w:sz w:val="22"/>
          <w:szCs w:val="22"/>
        </w:rPr>
        <w:t>)</w:t>
      </w:r>
      <w:r w:rsidRPr="005F64C7">
        <w:rPr>
          <w:rFonts w:ascii="Arial" w:hAnsi="Arial" w:cs="Arial"/>
          <w:color w:val="333333"/>
          <w:sz w:val="22"/>
          <w:szCs w:val="22"/>
        </w:rPr>
        <w:t xml:space="preserve"> </w:t>
      </w:r>
      <w:r w:rsidR="0018114C">
        <w:rPr>
          <w:rFonts w:ascii="Arial" w:hAnsi="Arial" w:cs="Arial"/>
          <w:color w:val="333333"/>
          <w:sz w:val="22"/>
          <w:szCs w:val="22"/>
        </w:rPr>
        <w:t xml:space="preserve">друге врсте здравствених услуга које нису утврђене као право на здравствену заштиту, у складу са прописом којим се уређује обим и садржај права на здравствену заштиту из обавезног здравственог осигурања. </w:t>
      </w:r>
    </w:p>
    <w:p w14:paraId="08CE3295" w14:textId="77777777" w:rsidR="00770468" w:rsidRPr="005F64C7" w:rsidRDefault="00771034" w:rsidP="00771034">
      <w:pPr>
        <w:pStyle w:val="Normal1"/>
        <w:jc w:val="both"/>
        <w:rPr>
          <w:lang w:val="sr-Cyrl-CS"/>
        </w:rPr>
      </w:pPr>
      <w:r w:rsidRPr="005F64C7">
        <w:t>Наведене услуге плаћа осигурано лице из својих средстава, по ценама које утврђуј</w:t>
      </w:r>
      <w:r w:rsidR="00305260" w:rsidRPr="005F64C7">
        <w:t>е давалац здравствене услуге. /</w:t>
      </w:r>
      <w:r w:rsidR="00A36CC7" w:rsidRPr="005F64C7">
        <w:t>члан 110</w:t>
      </w:r>
      <w:r w:rsidRPr="005F64C7">
        <w:t>. Закона о здравственом осигурању („Сл.гласник РС“</w:t>
      </w:r>
      <w:r w:rsidR="00A36CC7" w:rsidRPr="005F64C7">
        <w:t>,</w:t>
      </w:r>
      <w:r w:rsidRPr="005F64C7">
        <w:t xml:space="preserve"> бр.</w:t>
      </w:r>
      <w:r w:rsidR="00A36CC7" w:rsidRPr="005F64C7">
        <w:t xml:space="preserve"> </w:t>
      </w:r>
      <w:r w:rsidRPr="005F64C7">
        <w:t>25/19</w:t>
      </w:r>
      <w:r w:rsidRPr="005F64C7">
        <w:rPr>
          <w:lang w:val="sr-Cyrl-CS"/>
        </w:rPr>
        <w:t>)</w:t>
      </w:r>
      <w:r w:rsidR="00305260" w:rsidRPr="005F64C7">
        <w:rPr>
          <w:lang w:val="sr-Cyrl-CS"/>
        </w:rPr>
        <w:t>/</w:t>
      </w:r>
      <w:r w:rsidRPr="005F64C7">
        <w:rPr>
          <w:lang w:val="sr-Cyrl-CS"/>
        </w:rPr>
        <w:t>.</w:t>
      </w:r>
    </w:p>
    <w:p w14:paraId="69774562" w14:textId="77777777" w:rsidR="00771034" w:rsidRPr="00B219EE" w:rsidRDefault="00771034" w:rsidP="00771034">
      <w:pPr>
        <w:widowControl w:val="0"/>
        <w:autoSpaceDE w:val="0"/>
        <w:autoSpaceDN w:val="0"/>
        <w:adjustRightInd w:val="0"/>
        <w:spacing w:after="0" w:line="240" w:lineRule="auto"/>
        <w:jc w:val="right"/>
        <w:rPr>
          <w:rFonts w:ascii="Arial" w:hAnsi="Arial" w:cs="Arial"/>
          <w:b/>
        </w:rPr>
      </w:pPr>
    </w:p>
    <w:p w14:paraId="1FADB6D7" w14:textId="77777777" w:rsidR="006808C6" w:rsidRPr="00FB5F39" w:rsidRDefault="00A453BB" w:rsidP="00725688">
      <w:pPr>
        <w:widowControl w:val="0"/>
        <w:autoSpaceDE w:val="0"/>
        <w:autoSpaceDN w:val="0"/>
        <w:adjustRightInd w:val="0"/>
        <w:spacing w:after="0" w:line="240" w:lineRule="auto"/>
        <w:jc w:val="center"/>
        <w:rPr>
          <w:rFonts w:ascii="Arial" w:hAnsi="Arial" w:cs="Arial"/>
        </w:rPr>
      </w:pPr>
      <w:r w:rsidRPr="00FB5F39">
        <w:rPr>
          <w:rFonts w:ascii="Arial" w:hAnsi="Arial" w:cs="Arial"/>
        </w:rPr>
        <w:t>8</w:t>
      </w:r>
      <w:r w:rsidR="00D57471" w:rsidRPr="00FB5F39">
        <w:rPr>
          <w:rFonts w:ascii="Arial" w:hAnsi="Arial" w:cs="Arial"/>
        </w:rPr>
        <w:t>.</w:t>
      </w:r>
      <w:r w:rsidR="006808C6" w:rsidRPr="00FB5F39">
        <w:rPr>
          <w:rFonts w:ascii="Arial" w:hAnsi="Arial" w:cs="Arial"/>
        </w:rPr>
        <w:t xml:space="preserve">  ОПИС  ПОС</w:t>
      </w:r>
      <w:r w:rsidR="00D57471" w:rsidRPr="00FB5F39">
        <w:rPr>
          <w:rFonts w:ascii="Arial" w:hAnsi="Arial" w:cs="Arial"/>
        </w:rPr>
        <w:t xml:space="preserve">ТУПАЊА  У  ОКВИРУ  НАДЛЕЖНОСТИ, </w:t>
      </w:r>
      <w:r w:rsidR="006808C6" w:rsidRPr="00FB5F39">
        <w:rPr>
          <w:rFonts w:ascii="Arial" w:hAnsi="Arial" w:cs="Arial"/>
        </w:rPr>
        <w:t>ОВЛАШЋЕЊА И ОБАВЕЗА</w:t>
      </w:r>
    </w:p>
    <w:p w14:paraId="664C21B5" w14:textId="77777777" w:rsidR="00A1645F" w:rsidRPr="00F85CD0" w:rsidRDefault="00A1645F" w:rsidP="00725688">
      <w:pPr>
        <w:widowControl w:val="0"/>
        <w:autoSpaceDE w:val="0"/>
        <w:autoSpaceDN w:val="0"/>
        <w:adjustRightInd w:val="0"/>
        <w:spacing w:after="0" w:line="240" w:lineRule="auto"/>
        <w:jc w:val="center"/>
        <w:rPr>
          <w:rFonts w:ascii="Arial" w:hAnsi="Arial" w:cs="Arial"/>
          <w:b/>
        </w:rPr>
      </w:pPr>
    </w:p>
    <w:p w14:paraId="11B60129" w14:textId="77777777" w:rsidR="00A1645F" w:rsidRPr="00A03289" w:rsidRDefault="00A1645F" w:rsidP="00A1645F">
      <w:pPr>
        <w:widowControl w:val="0"/>
        <w:autoSpaceDE w:val="0"/>
        <w:autoSpaceDN w:val="0"/>
        <w:adjustRightInd w:val="0"/>
        <w:spacing w:line="240" w:lineRule="auto"/>
        <w:jc w:val="both"/>
        <w:rPr>
          <w:rFonts w:ascii="Arial" w:hAnsi="Arial" w:cs="Arial"/>
          <w:lang w:val="sr-Cyrl-CS"/>
        </w:rPr>
      </w:pPr>
      <w:r w:rsidRPr="00A03289">
        <w:rPr>
          <w:rFonts w:ascii="Arial" w:hAnsi="Arial" w:cs="Arial"/>
          <w:lang w:val="sr-Cyrl-CS"/>
        </w:rPr>
        <w:t>У обављању здравствене делатност</w:t>
      </w:r>
      <w:r w:rsidRPr="00A03289">
        <w:rPr>
          <w:rFonts w:ascii="Arial" w:hAnsi="Arial" w:cs="Arial"/>
        </w:rPr>
        <w:t>и Дом</w:t>
      </w:r>
      <w:r w:rsidR="0031390F" w:rsidRPr="00A03289">
        <w:rPr>
          <w:rFonts w:ascii="Arial" w:hAnsi="Arial" w:cs="Arial"/>
        </w:rPr>
        <w:t xml:space="preserve"> здравља</w:t>
      </w:r>
      <w:r w:rsidRPr="00A03289">
        <w:rPr>
          <w:rFonts w:ascii="Arial" w:hAnsi="Arial" w:cs="Arial"/>
        </w:rPr>
        <w:t xml:space="preserve"> пружа </w:t>
      </w:r>
      <w:r w:rsidRPr="00A03289">
        <w:rPr>
          <w:rFonts w:ascii="Arial" w:hAnsi="Arial" w:cs="Arial"/>
          <w:lang w:val="sr-Cyrl-CS"/>
        </w:rPr>
        <w:t>превентивн</w:t>
      </w:r>
      <w:r w:rsidRPr="00A03289">
        <w:rPr>
          <w:rFonts w:ascii="Arial" w:hAnsi="Arial" w:cs="Arial"/>
        </w:rPr>
        <w:t>е,</w:t>
      </w:r>
      <w:r w:rsidR="0031390F" w:rsidRPr="00A03289">
        <w:rPr>
          <w:rFonts w:ascii="Arial" w:hAnsi="Arial" w:cs="Arial"/>
        </w:rPr>
        <w:t xml:space="preserve"> дијагностичке и </w:t>
      </w:r>
      <w:r w:rsidRPr="00A03289">
        <w:rPr>
          <w:rFonts w:ascii="Arial" w:hAnsi="Arial" w:cs="Arial"/>
        </w:rPr>
        <w:t>терапијске услуге за све категорије</w:t>
      </w:r>
      <w:r w:rsidR="0031390F" w:rsidRPr="00A03289">
        <w:rPr>
          <w:rFonts w:ascii="Arial" w:hAnsi="Arial" w:cs="Arial"/>
        </w:rPr>
        <w:t xml:space="preserve"> </w:t>
      </w:r>
      <w:r w:rsidRPr="00A03289">
        <w:rPr>
          <w:rFonts w:ascii="Arial" w:hAnsi="Arial" w:cs="Arial"/>
        </w:rPr>
        <w:t xml:space="preserve">становништва из: опште медицине, педијатрије, </w:t>
      </w:r>
      <w:r w:rsidRPr="00A03289">
        <w:rPr>
          <w:rFonts w:ascii="Arial" w:hAnsi="Arial" w:cs="Arial"/>
          <w:lang w:val="sr-Cyrl-CS"/>
        </w:rPr>
        <w:t>гинекологије</w:t>
      </w:r>
      <w:r w:rsidRPr="00A03289">
        <w:rPr>
          <w:rFonts w:ascii="Arial" w:hAnsi="Arial" w:cs="Arial"/>
        </w:rPr>
        <w:t xml:space="preserve">, </w:t>
      </w:r>
      <w:r w:rsidRPr="00A03289">
        <w:rPr>
          <w:rFonts w:ascii="Arial" w:hAnsi="Arial" w:cs="Arial"/>
          <w:lang w:val="sr-Cyrl-CS"/>
        </w:rPr>
        <w:t>хитне медиц</w:t>
      </w:r>
      <w:r w:rsidRPr="00A03289">
        <w:rPr>
          <w:rFonts w:ascii="Arial" w:hAnsi="Arial" w:cs="Arial"/>
        </w:rPr>
        <w:t>инске пом</w:t>
      </w:r>
      <w:r w:rsidR="00E92833" w:rsidRPr="00A03289">
        <w:rPr>
          <w:rFonts w:ascii="Arial" w:hAnsi="Arial" w:cs="Arial"/>
        </w:rPr>
        <w:t>оћи, стоматологије (превентивне и</w:t>
      </w:r>
      <w:r w:rsidRPr="00A03289">
        <w:rPr>
          <w:rFonts w:ascii="Arial" w:hAnsi="Arial" w:cs="Arial"/>
        </w:rPr>
        <w:t xml:space="preserve"> дечије, </w:t>
      </w:r>
      <w:r w:rsidRPr="00A03289">
        <w:rPr>
          <w:rFonts w:ascii="Arial" w:hAnsi="Arial" w:cs="Arial"/>
          <w:lang w:val="sr-Cyrl-CS"/>
        </w:rPr>
        <w:t>ортопедије вилица и</w:t>
      </w:r>
      <w:r w:rsidR="0031390F" w:rsidRPr="00A03289">
        <w:rPr>
          <w:rFonts w:ascii="Arial" w:hAnsi="Arial" w:cs="Arial"/>
          <w:lang w:val="sr-Cyrl-CS"/>
        </w:rPr>
        <w:t xml:space="preserve"> </w:t>
      </w:r>
      <w:r w:rsidRPr="00A03289">
        <w:rPr>
          <w:rFonts w:ascii="Arial" w:hAnsi="Arial" w:cs="Arial"/>
          <w:lang w:val="sr-Cyrl-CS"/>
        </w:rPr>
        <w:t>опште</w:t>
      </w:r>
      <w:r w:rsidRPr="00A03289">
        <w:rPr>
          <w:rFonts w:ascii="Arial" w:hAnsi="Arial" w:cs="Arial"/>
        </w:rPr>
        <w:t>)</w:t>
      </w:r>
      <w:r w:rsidR="00C01299" w:rsidRPr="00A03289">
        <w:rPr>
          <w:rFonts w:ascii="Arial" w:hAnsi="Arial" w:cs="Arial"/>
        </w:rPr>
        <w:t>,</w:t>
      </w:r>
      <w:r w:rsidRPr="00A03289">
        <w:rPr>
          <w:rFonts w:ascii="Arial" w:hAnsi="Arial" w:cs="Arial"/>
        </w:rPr>
        <w:t xml:space="preserve"> </w:t>
      </w:r>
      <w:r w:rsidRPr="00A03289">
        <w:rPr>
          <w:rFonts w:ascii="Arial" w:hAnsi="Arial" w:cs="Arial"/>
          <w:lang w:val="sr-Cyrl-CS"/>
        </w:rPr>
        <w:t>поливалентне</w:t>
      </w:r>
      <w:r w:rsidR="00C01299" w:rsidRPr="00A03289">
        <w:rPr>
          <w:rFonts w:ascii="Arial" w:hAnsi="Arial" w:cs="Arial"/>
          <w:lang w:val="sr-Cyrl-CS"/>
        </w:rPr>
        <w:t xml:space="preserve"> патронаже и здравствене неге, </w:t>
      </w:r>
      <w:r w:rsidRPr="00A03289">
        <w:rPr>
          <w:rFonts w:ascii="Arial" w:hAnsi="Arial" w:cs="Arial"/>
          <w:lang w:val="sr-Cyrl-CS"/>
        </w:rPr>
        <w:t>биохемијско-</w:t>
      </w:r>
      <w:r w:rsidRPr="00A03289">
        <w:rPr>
          <w:rFonts w:ascii="Arial" w:hAnsi="Arial" w:cs="Arial"/>
        </w:rPr>
        <w:t xml:space="preserve">хематолошке </w:t>
      </w:r>
      <w:r w:rsidRPr="00A03289">
        <w:rPr>
          <w:rFonts w:ascii="Arial" w:hAnsi="Arial" w:cs="Arial"/>
          <w:lang w:val="sr-Cyrl-CS"/>
        </w:rPr>
        <w:t>дијагностике,</w:t>
      </w:r>
      <w:r w:rsidR="0031390F" w:rsidRPr="00A03289">
        <w:rPr>
          <w:rFonts w:ascii="Arial" w:hAnsi="Arial" w:cs="Arial"/>
          <w:lang w:val="sr-Cyrl-CS"/>
        </w:rPr>
        <w:t xml:space="preserve"> радиолошке дијагностике</w:t>
      </w:r>
      <w:r w:rsidR="00C01299" w:rsidRPr="00A03289">
        <w:rPr>
          <w:rFonts w:ascii="Arial" w:hAnsi="Arial" w:cs="Arial"/>
          <w:lang w:val="sr-Cyrl-CS"/>
        </w:rPr>
        <w:t xml:space="preserve"> и </w:t>
      </w:r>
      <w:r w:rsidRPr="00A03289">
        <w:rPr>
          <w:rFonts w:ascii="Arial" w:hAnsi="Arial" w:cs="Arial"/>
        </w:rPr>
        <w:t>специјалистичко-консултативне услуге из: интерне медицине, офт</w:t>
      </w:r>
      <w:r w:rsidR="000470BA" w:rsidRPr="00A03289">
        <w:rPr>
          <w:rFonts w:ascii="Arial" w:hAnsi="Arial" w:cs="Arial"/>
        </w:rPr>
        <w:t>а</w:t>
      </w:r>
      <w:r w:rsidR="00C01299" w:rsidRPr="00A03289">
        <w:rPr>
          <w:rFonts w:ascii="Arial" w:hAnsi="Arial" w:cs="Arial"/>
        </w:rPr>
        <w:t>л</w:t>
      </w:r>
      <w:r w:rsidR="000470BA" w:rsidRPr="00A03289">
        <w:rPr>
          <w:rFonts w:ascii="Arial" w:hAnsi="Arial" w:cs="Arial"/>
        </w:rPr>
        <w:t>моло</w:t>
      </w:r>
      <w:r w:rsidR="0031390F" w:rsidRPr="00A03289">
        <w:rPr>
          <w:rFonts w:ascii="Arial" w:hAnsi="Arial" w:cs="Arial"/>
        </w:rPr>
        <w:t xml:space="preserve">гије и </w:t>
      </w:r>
      <w:r w:rsidRPr="00A03289">
        <w:rPr>
          <w:rFonts w:ascii="Arial" w:hAnsi="Arial" w:cs="Arial"/>
          <w:lang w:val="sr-Cyrl-CS"/>
        </w:rPr>
        <w:t>психијатрије.</w:t>
      </w:r>
    </w:p>
    <w:p w14:paraId="0E5744A9" w14:textId="77777777" w:rsidR="00435B25" w:rsidRDefault="00A03289" w:rsidP="00A1645F">
      <w:pPr>
        <w:widowControl w:val="0"/>
        <w:autoSpaceDE w:val="0"/>
        <w:autoSpaceDN w:val="0"/>
        <w:adjustRightInd w:val="0"/>
        <w:spacing w:after="0" w:line="240" w:lineRule="auto"/>
        <w:jc w:val="both"/>
        <w:rPr>
          <w:rFonts w:ascii="Arial" w:hAnsi="Arial" w:cs="Arial"/>
        </w:rPr>
      </w:pPr>
      <w:r w:rsidRPr="00CB7C64">
        <w:rPr>
          <w:rFonts w:ascii="Arial" w:hAnsi="Arial" w:cs="Arial"/>
        </w:rPr>
        <w:t xml:space="preserve">Служба здравствене заштите одраслих </w:t>
      </w:r>
      <w:r w:rsidR="00A1645F" w:rsidRPr="00CB7C64">
        <w:rPr>
          <w:rFonts w:ascii="Arial" w:hAnsi="Arial" w:cs="Arial"/>
        </w:rPr>
        <w:t>пружа  здравствене  услуге  у  складу  са  Законом  о здравственом  осигурању  и  Законом  о  з</w:t>
      </w:r>
      <w:r w:rsidR="007B3C8B" w:rsidRPr="00CB7C64">
        <w:rPr>
          <w:rFonts w:ascii="Arial" w:hAnsi="Arial" w:cs="Arial"/>
        </w:rPr>
        <w:t xml:space="preserve">дравственој  заштити  одраслој </w:t>
      </w:r>
      <w:r w:rsidR="00A1645F" w:rsidRPr="00CB7C64">
        <w:rPr>
          <w:rFonts w:ascii="Arial" w:hAnsi="Arial" w:cs="Arial"/>
        </w:rPr>
        <w:t>популацији старости преко 18 година. Здравствене услуге се односе на превенцију, рано откривање  и лечење масовних незаразних бол</w:t>
      </w:r>
      <w:r w:rsidR="00435B25" w:rsidRPr="00CB7C64">
        <w:rPr>
          <w:rFonts w:ascii="Arial" w:hAnsi="Arial" w:cs="Arial"/>
        </w:rPr>
        <w:t>ести, као и акутних стања и обољ</w:t>
      </w:r>
      <w:r w:rsidR="00A1645F" w:rsidRPr="00CB7C64">
        <w:rPr>
          <w:rFonts w:ascii="Arial" w:hAnsi="Arial" w:cs="Arial"/>
        </w:rPr>
        <w:t>ења. То подразумева  и  превенцију  имунизацијом  против  тетану</w:t>
      </w:r>
      <w:r w:rsidR="00435B25" w:rsidRPr="00CB7C64">
        <w:rPr>
          <w:rFonts w:ascii="Arial" w:hAnsi="Arial" w:cs="Arial"/>
        </w:rPr>
        <w:t>са  и  грипа  као  акутних  обољ</w:t>
      </w:r>
      <w:r w:rsidR="00A1645F" w:rsidRPr="00CB7C64">
        <w:rPr>
          <w:rFonts w:ascii="Arial" w:hAnsi="Arial" w:cs="Arial"/>
        </w:rPr>
        <w:t>ења,  као  и  организовање  систематских  прегледа  одрасле  популације  у  циљу  р</w:t>
      </w:r>
      <w:r w:rsidR="00435B25" w:rsidRPr="00CB7C64">
        <w:rPr>
          <w:rFonts w:ascii="Arial" w:hAnsi="Arial" w:cs="Arial"/>
        </w:rPr>
        <w:t>аног  откривања  хроничних  обољења  дијабетес,</w:t>
      </w:r>
      <w:r w:rsidR="00A1645F" w:rsidRPr="00CB7C64">
        <w:rPr>
          <w:rFonts w:ascii="Arial" w:hAnsi="Arial" w:cs="Arial"/>
        </w:rPr>
        <w:t xml:space="preserve"> повишен  крвни  притисак  и  друге  кардиоваскуларне  болести,</w:t>
      </w:r>
      <w:r w:rsidR="00435B25" w:rsidRPr="00CB7C64">
        <w:rPr>
          <w:rFonts w:ascii="Arial" w:hAnsi="Arial" w:cs="Arial"/>
        </w:rPr>
        <w:t xml:space="preserve"> </w:t>
      </w:r>
      <w:r w:rsidR="00A1645F" w:rsidRPr="00CB7C64">
        <w:rPr>
          <w:rFonts w:ascii="Arial" w:hAnsi="Arial" w:cs="Arial"/>
        </w:rPr>
        <w:t>малигне  болести  од  којих  посебно  карцином  дебелог  црева,  карцином  дојке,  грлића материце и пл</w:t>
      </w:r>
      <w:r w:rsidR="00CB7C64">
        <w:rPr>
          <w:rFonts w:ascii="Arial" w:hAnsi="Arial" w:cs="Arial"/>
        </w:rPr>
        <w:t>ућа, и других хроничних обољ</w:t>
      </w:r>
      <w:r w:rsidR="007B3C8B" w:rsidRPr="00CB7C64">
        <w:rPr>
          <w:rFonts w:ascii="Arial" w:hAnsi="Arial" w:cs="Arial"/>
        </w:rPr>
        <w:t>ења</w:t>
      </w:r>
      <w:r w:rsidR="00A1645F" w:rsidRPr="00CB7C64">
        <w:rPr>
          <w:rFonts w:ascii="Arial" w:hAnsi="Arial" w:cs="Arial"/>
        </w:rPr>
        <w:t xml:space="preserve">. </w:t>
      </w:r>
    </w:p>
    <w:p w14:paraId="44F1B4CD" w14:textId="77777777" w:rsidR="00CB7C64" w:rsidRPr="00CB7C64" w:rsidRDefault="00CB7C64" w:rsidP="00A1645F">
      <w:pPr>
        <w:widowControl w:val="0"/>
        <w:autoSpaceDE w:val="0"/>
        <w:autoSpaceDN w:val="0"/>
        <w:adjustRightInd w:val="0"/>
        <w:spacing w:after="0" w:line="240" w:lineRule="auto"/>
        <w:jc w:val="both"/>
        <w:rPr>
          <w:rFonts w:ascii="Arial" w:hAnsi="Arial" w:cs="Arial"/>
        </w:rPr>
      </w:pPr>
    </w:p>
    <w:p w14:paraId="07B1F92A" w14:textId="77777777" w:rsidR="00A1645F" w:rsidRPr="00CB7C64" w:rsidRDefault="00435B25" w:rsidP="00A1645F">
      <w:pPr>
        <w:widowControl w:val="0"/>
        <w:autoSpaceDE w:val="0"/>
        <w:autoSpaceDN w:val="0"/>
        <w:adjustRightInd w:val="0"/>
        <w:spacing w:after="0" w:line="240" w:lineRule="auto"/>
        <w:jc w:val="both"/>
        <w:rPr>
          <w:rFonts w:ascii="Arial" w:hAnsi="Arial" w:cs="Arial"/>
        </w:rPr>
      </w:pPr>
      <w:r w:rsidRPr="00CB7C64">
        <w:rPr>
          <w:rFonts w:ascii="Arial" w:hAnsi="Arial" w:cs="Arial"/>
        </w:rPr>
        <w:t>Служба к</w:t>
      </w:r>
      <w:r w:rsidR="00A1645F" w:rsidRPr="00CB7C64">
        <w:rPr>
          <w:rFonts w:ascii="Arial" w:hAnsi="Arial" w:cs="Arial"/>
        </w:rPr>
        <w:t>ућно</w:t>
      </w:r>
      <w:r w:rsidRPr="00CB7C64">
        <w:rPr>
          <w:rFonts w:ascii="Arial" w:hAnsi="Arial" w:cs="Arial"/>
        </w:rPr>
        <w:t>г</w:t>
      </w:r>
      <w:r w:rsidR="00A1645F" w:rsidRPr="00CB7C64">
        <w:rPr>
          <w:rFonts w:ascii="Arial" w:hAnsi="Arial" w:cs="Arial"/>
        </w:rPr>
        <w:t xml:space="preserve"> лечење </w:t>
      </w:r>
      <w:r w:rsidRPr="00CB7C64">
        <w:rPr>
          <w:rFonts w:ascii="Arial" w:hAnsi="Arial" w:cs="Arial"/>
        </w:rPr>
        <w:t>и неге</w:t>
      </w:r>
      <w:r w:rsidR="00A1645F" w:rsidRPr="00CB7C64">
        <w:rPr>
          <w:rFonts w:ascii="Arial" w:hAnsi="Arial" w:cs="Arial"/>
        </w:rPr>
        <w:t xml:space="preserve"> подразумева  здравствено  збрињавање  пацијена</w:t>
      </w:r>
      <w:r w:rsidR="00CB7C64" w:rsidRPr="00CB7C64">
        <w:rPr>
          <w:rFonts w:ascii="Arial" w:hAnsi="Arial" w:cs="Arial"/>
        </w:rPr>
        <w:t>та  суочених  са  најтежим  обољ</w:t>
      </w:r>
      <w:r w:rsidR="00A1645F" w:rsidRPr="00CB7C64">
        <w:rPr>
          <w:rFonts w:ascii="Arial" w:hAnsi="Arial" w:cs="Arial"/>
        </w:rPr>
        <w:t>ењима  и  пружа све услуге које су обезбеђене на примарном нивоу нашег здравственог система. У  то  с</w:t>
      </w:r>
      <w:r w:rsidR="00CB7C64" w:rsidRPr="00CB7C64">
        <w:rPr>
          <w:rFonts w:ascii="Arial" w:hAnsi="Arial" w:cs="Arial"/>
        </w:rPr>
        <w:t xml:space="preserve">падају  посете  пацијентима  у </w:t>
      </w:r>
      <w:r w:rsidR="00A1645F" w:rsidRPr="00CB7C64">
        <w:rPr>
          <w:rFonts w:ascii="Arial" w:hAnsi="Arial" w:cs="Arial"/>
        </w:rPr>
        <w:t xml:space="preserve">њиховим  кућама,  различите  дијагностичке  и  терапијске процедуре, исписивање рецепата, упућивање у друге здравствене установе и  слично.  </w:t>
      </w:r>
    </w:p>
    <w:p w14:paraId="51B067D2" w14:textId="77777777" w:rsidR="00771034" w:rsidRPr="00F85CD0" w:rsidRDefault="00771034" w:rsidP="00A1645F">
      <w:pPr>
        <w:widowControl w:val="0"/>
        <w:autoSpaceDE w:val="0"/>
        <w:autoSpaceDN w:val="0"/>
        <w:adjustRightInd w:val="0"/>
        <w:spacing w:after="0" w:line="240" w:lineRule="auto"/>
        <w:jc w:val="both"/>
        <w:rPr>
          <w:rFonts w:ascii="Arial" w:hAnsi="Arial" w:cs="Arial"/>
          <w:b/>
        </w:rPr>
      </w:pPr>
    </w:p>
    <w:p w14:paraId="778BB987" w14:textId="77777777" w:rsidR="00A1645F" w:rsidRPr="00D96701" w:rsidRDefault="00435B25" w:rsidP="00A1645F">
      <w:pPr>
        <w:widowControl w:val="0"/>
        <w:autoSpaceDE w:val="0"/>
        <w:autoSpaceDN w:val="0"/>
        <w:adjustRightInd w:val="0"/>
        <w:spacing w:after="0" w:line="240" w:lineRule="auto"/>
        <w:jc w:val="both"/>
        <w:rPr>
          <w:rFonts w:ascii="Arial" w:hAnsi="Arial" w:cs="Arial"/>
        </w:rPr>
      </w:pPr>
      <w:r w:rsidRPr="00D96701">
        <w:rPr>
          <w:rFonts w:ascii="Arial" w:hAnsi="Arial" w:cs="Arial"/>
        </w:rPr>
        <w:t>Служба хитне  медицинске</w:t>
      </w:r>
      <w:r w:rsidR="00A1645F" w:rsidRPr="00D96701">
        <w:rPr>
          <w:rFonts w:ascii="Arial" w:hAnsi="Arial" w:cs="Arial"/>
        </w:rPr>
        <w:t xml:space="preserve">  помоћ</w:t>
      </w:r>
      <w:r w:rsidR="00D96701">
        <w:rPr>
          <w:rFonts w:ascii="Arial" w:hAnsi="Arial" w:cs="Arial"/>
        </w:rPr>
        <w:t>и: п</w:t>
      </w:r>
      <w:r w:rsidRPr="00D96701">
        <w:rPr>
          <w:rFonts w:ascii="Arial" w:hAnsi="Arial" w:cs="Arial"/>
        </w:rPr>
        <w:t>од</w:t>
      </w:r>
      <w:r w:rsidR="00A1645F" w:rsidRPr="00D96701">
        <w:rPr>
          <w:rFonts w:ascii="Arial" w:hAnsi="Arial" w:cs="Arial"/>
        </w:rPr>
        <w:t xml:space="preserve"> х</w:t>
      </w:r>
      <w:r w:rsidRPr="00D96701">
        <w:rPr>
          <w:rFonts w:ascii="Arial" w:hAnsi="Arial" w:cs="Arial"/>
        </w:rPr>
        <w:t>итном</w:t>
      </w:r>
      <w:r w:rsidR="00D96701">
        <w:rPr>
          <w:rFonts w:ascii="Arial" w:hAnsi="Arial" w:cs="Arial"/>
        </w:rPr>
        <w:t xml:space="preserve"> медицинском </w:t>
      </w:r>
      <w:r w:rsidR="00A1645F" w:rsidRPr="00D96701">
        <w:rPr>
          <w:rFonts w:ascii="Arial" w:hAnsi="Arial" w:cs="Arial"/>
        </w:rPr>
        <w:t>помоћи  се подразумева организована, стручна медицинска помоћ на месту повређивања одно</w:t>
      </w:r>
      <w:r w:rsidR="00D96701">
        <w:rPr>
          <w:rFonts w:ascii="Arial" w:hAnsi="Arial" w:cs="Arial"/>
        </w:rPr>
        <w:t xml:space="preserve">сно  нагло  насталог  обољења, у току транспорта – до дефинитивног збрињавања у </w:t>
      </w:r>
      <w:r w:rsidR="00A1645F" w:rsidRPr="00D96701">
        <w:rPr>
          <w:rFonts w:ascii="Arial" w:hAnsi="Arial" w:cs="Arial"/>
        </w:rPr>
        <w:t>стационарној  здравственој  установи.  Основна  делат</w:t>
      </w:r>
      <w:r w:rsidR="00D96701">
        <w:rPr>
          <w:rFonts w:ascii="Arial" w:hAnsi="Arial" w:cs="Arial"/>
        </w:rPr>
        <w:t>ност  је  рад  лекарских  екипа</w:t>
      </w:r>
      <w:r w:rsidR="00A1645F" w:rsidRPr="00D96701">
        <w:rPr>
          <w:rFonts w:ascii="Arial" w:hAnsi="Arial" w:cs="Arial"/>
        </w:rPr>
        <w:t xml:space="preserve">  које  указују  хитну  медицинску  помоћ  на  месту  инцидента  (на  </w:t>
      </w:r>
      <w:r w:rsidR="00D96701">
        <w:rPr>
          <w:rFonts w:ascii="Arial" w:hAnsi="Arial" w:cs="Arial"/>
        </w:rPr>
        <w:t xml:space="preserve">терену)  као  и  у  амбуланти  </w:t>
      </w:r>
      <w:r w:rsidR="00A1645F" w:rsidRPr="00D96701">
        <w:rPr>
          <w:rFonts w:ascii="Arial" w:hAnsi="Arial" w:cs="Arial"/>
        </w:rPr>
        <w:t xml:space="preserve">службе. </w:t>
      </w:r>
    </w:p>
    <w:p w14:paraId="465972DE" w14:textId="77777777" w:rsidR="00A1645F" w:rsidRPr="00F85CD0" w:rsidRDefault="00A1645F" w:rsidP="00A1645F">
      <w:pPr>
        <w:widowControl w:val="0"/>
        <w:autoSpaceDE w:val="0"/>
        <w:autoSpaceDN w:val="0"/>
        <w:adjustRightInd w:val="0"/>
        <w:spacing w:after="0" w:line="240" w:lineRule="auto"/>
        <w:jc w:val="both"/>
        <w:rPr>
          <w:rFonts w:ascii="Arial" w:hAnsi="Arial" w:cs="Arial"/>
          <w:b/>
        </w:rPr>
      </w:pPr>
    </w:p>
    <w:p w14:paraId="70988E2E" w14:textId="77777777" w:rsidR="00A1645F" w:rsidRDefault="00A1645F" w:rsidP="00A1645F">
      <w:pPr>
        <w:widowControl w:val="0"/>
        <w:autoSpaceDE w:val="0"/>
        <w:autoSpaceDN w:val="0"/>
        <w:adjustRightInd w:val="0"/>
        <w:spacing w:after="0" w:line="240" w:lineRule="auto"/>
        <w:jc w:val="both"/>
        <w:rPr>
          <w:rFonts w:ascii="Arial" w:hAnsi="Arial" w:cs="Arial"/>
        </w:rPr>
      </w:pPr>
      <w:r w:rsidRPr="001D38DC">
        <w:rPr>
          <w:rFonts w:ascii="Arial" w:hAnsi="Arial" w:cs="Arial"/>
        </w:rPr>
        <w:t xml:space="preserve">Служба  за  здравствену  заштиту  деце и </w:t>
      </w:r>
      <w:r w:rsidR="00435B25" w:rsidRPr="001D38DC">
        <w:rPr>
          <w:rFonts w:ascii="Arial" w:hAnsi="Arial" w:cs="Arial"/>
        </w:rPr>
        <w:t>школске деце</w:t>
      </w:r>
      <w:r w:rsidRPr="001D38DC">
        <w:rPr>
          <w:rFonts w:ascii="Arial" w:hAnsi="Arial" w:cs="Arial"/>
        </w:rPr>
        <w:t xml:space="preserve"> обезбеђуј</w:t>
      </w:r>
      <w:r w:rsidR="001D38DC">
        <w:rPr>
          <w:rFonts w:ascii="Arial" w:hAnsi="Arial" w:cs="Arial"/>
        </w:rPr>
        <w:t xml:space="preserve">е потпуну здравствену  заштиту </w:t>
      </w:r>
      <w:r w:rsidRPr="001D38DC">
        <w:rPr>
          <w:rFonts w:ascii="Arial" w:hAnsi="Arial" w:cs="Arial"/>
        </w:rPr>
        <w:t>деце и омладине до завршене средње школе. Спроводи  вакцинацију  према  програму обавезн</w:t>
      </w:r>
      <w:r w:rsidR="001D38DC">
        <w:rPr>
          <w:rFonts w:ascii="Arial" w:hAnsi="Arial" w:cs="Arial"/>
        </w:rPr>
        <w:t xml:space="preserve">е  имунизације  становништва  </w:t>
      </w:r>
      <w:r w:rsidRPr="001D38DC">
        <w:rPr>
          <w:rFonts w:ascii="Arial" w:hAnsi="Arial" w:cs="Arial"/>
        </w:rPr>
        <w:t>и  обавља  превентивне  прегледе  и  здравствену заштиту  деце  до  завршене  средње  школе.</w:t>
      </w:r>
    </w:p>
    <w:p w14:paraId="27936B41" w14:textId="77777777" w:rsidR="00B826E3" w:rsidRDefault="00B826E3" w:rsidP="00A1645F">
      <w:pPr>
        <w:widowControl w:val="0"/>
        <w:autoSpaceDE w:val="0"/>
        <w:autoSpaceDN w:val="0"/>
        <w:adjustRightInd w:val="0"/>
        <w:spacing w:after="0" w:line="240" w:lineRule="auto"/>
        <w:jc w:val="both"/>
        <w:rPr>
          <w:rFonts w:ascii="Arial" w:hAnsi="Arial" w:cs="Arial"/>
        </w:rPr>
      </w:pPr>
    </w:p>
    <w:p w14:paraId="5D866FDB" w14:textId="77777777" w:rsidR="00B826E3" w:rsidRPr="007A6813" w:rsidRDefault="007A6813" w:rsidP="007A6813">
      <w:pPr>
        <w:suppressAutoHyphens/>
        <w:spacing w:after="0" w:line="240" w:lineRule="auto"/>
        <w:jc w:val="both"/>
        <w:rPr>
          <w:rFonts w:ascii="Arial" w:hAnsi="Arial" w:cs="Arial"/>
          <w:lang w:val="sr-Cyrl-CS"/>
        </w:rPr>
      </w:pPr>
      <w:r>
        <w:rPr>
          <w:rFonts w:ascii="Arial" w:hAnsi="Arial" w:cs="Arial"/>
        </w:rPr>
        <w:t xml:space="preserve">Служба за </w:t>
      </w:r>
      <w:r w:rsidR="00B826E3">
        <w:rPr>
          <w:rFonts w:ascii="Arial" w:hAnsi="Arial" w:cs="Arial"/>
        </w:rPr>
        <w:t>здравствену заштиту жена</w:t>
      </w:r>
      <w:r>
        <w:rPr>
          <w:rFonts w:ascii="Arial" w:hAnsi="Arial" w:cs="Arial"/>
        </w:rPr>
        <w:t xml:space="preserve"> обавља: с</w:t>
      </w:r>
      <w:r w:rsidRPr="007A6813">
        <w:rPr>
          <w:rFonts w:ascii="Arial" w:eastAsia="Calibri" w:hAnsi="Arial" w:cs="Arial"/>
          <w:lang w:val="sr-Cyrl-CS"/>
        </w:rPr>
        <w:t xml:space="preserve">пецијалистички гинеколошки преглед, постављање </w:t>
      </w:r>
      <w:r>
        <w:rPr>
          <w:rFonts w:ascii="Arial" w:hAnsi="Arial" w:cs="Arial"/>
          <w:lang w:val="sr-Cyrl-CS"/>
        </w:rPr>
        <w:t>дијагнозе, колпоскопски преглед</w:t>
      </w:r>
      <w:r w:rsidRPr="007A6813">
        <w:rPr>
          <w:rFonts w:ascii="Arial" w:eastAsia="Calibri" w:hAnsi="Arial" w:cs="Arial"/>
          <w:lang w:val="sr-Cyrl-CS"/>
        </w:rPr>
        <w:t>,</w:t>
      </w:r>
      <w:r w:rsidR="0026690F">
        <w:rPr>
          <w:rFonts w:ascii="Arial" w:hAnsi="Arial" w:cs="Arial"/>
          <w:lang w:val="sr-Cyrl-CS"/>
        </w:rPr>
        <w:t xml:space="preserve"> ултразвучни преглед, </w:t>
      </w:r>
      <w:r w:rsidRPr="007A6813">
        <w:rPr>
          <w:rFonts w:ascii="Arial" w:eastAsia="Calibri" w:hAnsi="Arial" w:cs="Arial"/>
          <w:lang w:val="sr-Cyrl-CS"/>
        </w:rPr>
        <w:t>одређивање и прописивање терапије, давање упутства и савета у погледу лечења и хигијенско дијететск</w:t>
      </w:r>
      <w:r>
        <w:rPr>
          <w:rFonts w:ascii="Arial" w:hAnsi="Arial" w:cs="Arial"/>
          <w:lang w:val="sr-Cyrl-CS"/>
        </w:rPr>
        <w:t>ог режима; п</w:t>
      </w:r>
      <w:r w:rsidRPr="007A6813">
        <w:rPr>
          <w:rFonts w:ascii="Arial" w:eastAsia="Calibri" w:hAnsi="Arial" w:cs="Arial"/>
          <w:lang w:val="sr-Cyrl-CS"/>
        </w:rPr>
        <w:t>оновни спец</w:t>
      </w:r>
      <w:r w:rsidR="007534CA">
        <w:rPr>
          <w:rFonts w:ascii="Arial" w:hAnsi="Arial" w:cs="Arial"/>
          <w:lang w:val="sr-Cyrl-CS"/>
        </w:rPr>
        <w:t>ијалистички гинеколошки преглед; узимање материјала за дијагностиковање, специјалистички гинеколошки преглед труднице,</w:t>
      </w:r>
      <w:r w:rsidR="0026690F">
        <w:rPr>
          <w:rFonts w:ascii="Arial" w:hAnsi="Arial" w:cs="Arial"/>
          <w:lang w:val="sr-Cyrl-CS"/>
        </w:rPr>
        <w:t xml:space="preserve"> обављање здравствено васпитног рада, превентивни преглед и </w:t>
      </w:r>
      <w:r w:rsidR="004F517D">
        <w:rPr>
          <w:rFonts w:ascii="Arial" w:hAnsi="Arial" w:cs="Arial"/>
          <w:lang w:val="sr-Cyrl-CS"/>
        </w:rPr>
        <w:t>скрининзи на рано откривање карцинома грлића материце и карцинома дојке.</w:t>
      </w:r>
    </w:p>
    <w:p w14:paraId="097E1D32" w14:textId="77777777" w:rsidR="002E7551" w:rsidRPr="00F85CD0" w:rsidRDefault="002E7551" w:rsidP="00A1645F">
      <w:pPr>
        <w:widowControl w:val="0"/>
        <w:autoSpaceDE w:val="0"/>
        <w:autoSpaceDN w:val="0"/>
        <w:adjustRightInd w:val="0"/>
        <w:spacing w:after="0" w:line="240" w:lineRule="auto"/>
        <w:jc w:val="both"/>
        <w:rPr>
          <w:rFonts w:ascii="Arial" w:hAnsi="Arial" w:cs="Arial"/>
          <w:b/>
        </w:rPr>
      </w:pPr>
    </w:p>
    <w:p w14:paraId="4632CB93" w14:textId="77777777" w:rsidR="00A1645F" w:rsidRPr="00906671" w:rsidRDefault="00A1645F" w:rsidP="00AE688B">
      <w:pPr>
        <w:widowControl w:val="0"/>
        <w:autoSpaceDE w:val="0"/>
        <w:autoSpaceDN w:val="0"/>
        <w:adjustRightInd w:val="0"/>
        <w:spacing w:after="0" w:line="240" w:lineRule="auto"/>
        <w:jc w:val="both"/>
        <w:rPr>
          <w:rFonts w:ascii="Arial" w:hAnsi="Arial" w:cs="Arial"/>
        </w:rPr>
      </w:pPr>
      <w:r w:rsidRPr="00906671">
        <w:rPr>
          <w:rFonts w:ascii="Arial" w:hAnsi="Arial" w:cs="Arial"/>
          <w:lang w:val="hr-HR"/>
        </w:rPr>
        <w:t>Поливалентна патронажна служба обједињује активну и пасивну здравствену заштиту кроз све врсте патронажне делатности појединих служби у оквиру Дома здравља и третира породицу као целину у којој су појединци као чланови породице изложени свим социјално медицинским, економским и другим утицајима који директно или индиректно делују на здравствено стање сваког појединца и захтевају посебну бригу читаве здравствене службе, а нарочито патронажне у циљу обезбеђивања потпуније и ефикасније здравствене заштите</w:t>
      </w:r>
      <w:r w:rsidRPr="00906671">
        <w:rPr>
          <w:rFonts w:ascii="Arial" w:hAnsi="Arial" w:cs="Arial"/>
        </w:rPr>
        <w:t>.</w:t>
      </w:r>
    </w:p>
    <w:p w14:paraId="25B89A06" w14:textId="77777777" w:rsidR="00A1645F" w:rsidRPr="00906671" w:rsidRDefault="00A1645F" w:rsidP="00A1645F">
      <w:pPr>
        <w:widowControl w:val="0"/>
        <w:autoSpaceDE w:val="0"/>
        <w:autoSpaceDN w:val="0"/>
        <w:adjustRightInd w:val="0"/>
        <w:spacing w:after="0" w:line="240" w:lineRule="auto"/>
        <w:jc w:val="both"/>
        <w:rPr>
          <w:rFonts w:ascii="Arial" w:hAnsi="Arial" w:cs="Arial"/>
        </w:rPr>
      </w:pPr>
    </w:p>
    <w:p w14:paraId="35F9A6EE" w14:textId="77777777" w:rsidR="00A1645F" w:rsidRPr="005B4572" w:rsidRDefault="00A1645F" w:rsidP="00A1645F">
      <w:pPr>
        <w:widowControl w:val="0"/>
        <w:autoSpaceDE w:val="0"/>
        <w:autoSpaceDN w:val="0"/>
        <w:adjustRightInd w:val="0"/>
        <w:spacing w:after="0" w:line="240" w:lineRule="auto"/>
        <w:jc w:val="both"/>
        <w:rPr>
          <w:rFonts w:ascii="Arial" w:hAnsi="Arial" w:cs="Arial"/>
        </w:rPr>
      </w:pPr>
      <w:r w:rsidRPr="005B4572">
        <w:rPr>
          <w:rFonts w:ascii="Arial" w:hAnsi="Arial" w:cs="Arial"/>
        </w:rPr>
        <w:t>С</w:t>
      </w:r>
      <w:r w:rsidR="00435B25" w:rsidRPr="005B4572">
        <w:rPr>
          <w:rFonts w:ascii="Arial" w:hAnsi="Arial" w:cs="Arial"/>
        </w:rPr>
        <w:t>лужба за стоматолошку здравствену заштиту има два одељења: одељење опште стоматологије и одељење дечије и превентивне стоматологије. П</w:t>
      </w:r>
      <w:r w:rsidRPr="005B4572">
        <w:rPr>
          <w:rFonts w:ascii="Arial" w:hAnsi="Arial" w:cs="Arial"/>
        </w:rPr>
        <w:t>ружа примарну  стоматолошку  за</w:t>
      </w:r>
      <w:r w:rsidR="00435B25" w:rsidRPr="005B4572">
        <w:rPr>
          <w:rFonts w:ascii="Arial" w:hAnsi="Arial" w:cs="Arial"/>
        </w:rPr>
        <w:t xml:space="preserve">штиту,  врши </w:t>
      </w:r>
      <w:r w:rsidRPr="005B4572">
        <w:rPr>
          <w:rFonts w:ascii="Arial" w:hAnsi="Arial" w:cs="Arial"/>
        </w:rPr>
        <w:t xml:space="preserve"> лечење  болести уста и зуба, израду протетских помагала и покретних протеза. </w:t>
      </w:r>
    </w:p>
    <w:p w14:paraId="4585CEA1" w14:textId="77777777" w:rsidR="00A1645F" w:rsidRPr="00F85CD0" w:rsidRDefault="00435B25" w:rsidP="00435B25">
      <w:pPr>
        <w:widowControl w:val="0"/>
        <w:tabs>
          <w:tab w:val="left" w:pos="5400"/>
        </w:tabs>
        <w:autoSpaceDE w:val="0"/>
        <w:autoSpaceDN w:val="0"/>
        <w:adjustRightInd w:val="0"/>
        <w:spacing w:after="0" w:line="240" w:lineRule="auto"/>
        <w:jc w:val="both"/>
        <w:rPr>
          <w:rFonts w:ascii="Arial" w:hAnsi="Arial" w:cs="Arial"/>
          <w:b/>
        </w:rPr>
      </w:pPr>
      <w:r w:rsidRPr="00F85CD0">
        <w:rPr>
          <w:rFonts w:ascii="Arial" w:hAnsi="Arial" w:cs="Arial"/>
          <w:b/>
        </w:rPr>
        <w:tab/>
      </w:r>
    </w:p>
    <w:p w14:paraId="3954CBFB" w14:textId="77777777" w:rsidR="00F85CD0" w:rsidRPr="005B4572" w:rsidRDefault="00A1645F" w:rsidP="00A1645F">
      <w:pPr>
        <w:widowControl w:val="0"/>
        <w:autoSpaceDE w:val="0"/>
        <w:autoSpaceDN w:val="0"/>
        <w:adjustRightInd w:val="0"/>
        <w:spacing w:after="0" w:line="240" w:lineRule="auto"/>
        <w:jc w:val="both"/>
        <w:rPr>
          <w:rFonts w:ascii="Arial" w:hAnsi="Arial" w:cs="Arial"/>
        </w:rPr>
      </w:pPr>
      <w:r w:rsidRPr="005B4572">
        <w:rPr>
          <w:rFonts w:ascii="Arial" w:hAnsi="Arial" w:cs="Arial"/>
        </w:rPr>
        <w:t>Служба за специјалистичко консултативну делатност обавља специјалистичк</w:t>
      </w:r>
      <w:r w:rsidR="00F85CD0" w:rsidRPr="005B4572">
        <w:rPr>
          <w:rFonts w:ascii="Arial" w:hAnsi="Arial" w:cs="Arial"/>
        </w:rPr>
        <w:t xml:space="preserve">о  консултативну делатност из </w:t>
      </w:r>
      <w:r w:rsidRPr="005B4572">
        <w:rPr>
          <w:rFonts w:ascii="Arial" w:hAnsi="Arial" w:cs="Arial"/>
        </w:rPr>
        <w:t xml:space="preserve">офталмологије, </w:t>
      </w:r>
      <w:r w:rsidR="00F85CD0" w:rsidRPr="005B4572">
        <w:rPr>
          <w:rFonts w:ascii="Arial" w:hAnsi="Arial" w:cs="Arial"/>
        </w:rPr>
        <w:t xml:space="preserve">интерне медицине и психијатрије. </w:t>
      </w:r>
    </w:p>
    <w:p w14:paraId="05223FB1" w14:textId="77777777" w:rsidR="00F85CD0" w:rsidRPr="00F85CD0" w:rsidRDefault="00F85CD0" w:rsidP="00A1645F">
      <w:pPr>
        <w:widowControl w:val="0"/>
        <w:autoSpaceDE w:val="0"/>
        <w:autoSpaceDN w:val="0"/>
        <w:adjustRightInd w:val="0"/>
        <w:spacing w:after="0" w:line="240" w:lineRule="auto"/>
        <w:jc w:val="both"/>
        <w:rPr>
          <w:rFonts w:ascii="Arial" w:hAnsi="Arial" w:cs="Arial"/>
          <w:b/>
        </w:rPr>
      </w:pPr>
    </w:p>
    <w:p w14:paraId="0DF2252C" w14:textId="77777777" w:rsidR="00F85CD0" w:rsidRPr="005B4572" w:rsidRDefault="00F85CD0" w:rsidP="00A1645F">
      <w:pPr>
        <w:widowControl w:val="0"/>
        <w:autoSpaceDE w:val="0"/>
        <w:autoSpaceDN w:val="0"/>
        <w:adjustRightInd w:val="0"/>
        <w:spacing w:after="0" w:line="240" w:lineRule="auto"/>
        <w:jc w:val="both"/>
        <w:rPr>
          <w:rFonts w:ascii="Arial" w:hAnsi="Arial" w:cs="Arial"/>
        </w:rPr>
      </w:pPr>
      <w:r w:rsidRPr="005B4572">
        <w:rPr>
          <w:rFonts w:ascii="Arial" w:hAnsi="Arial" w:cs="Arial"/>
        </w:rPr>
        <w:t>Служба за лабораторијску дијагностику врши хематолошко-биохемијске анализе.</w:t>
      </w:r>
    </w:p>
    <w:p w14:paraId="1D88C17C" w14:textId="77777777" w:rsidR="00F85CD0" w:rsidRPr="00F85CD0" w:rsidRDefault="00F85CD0" w:rsidP="00A1645F">
      <w:pPr>
        <w:widowControl w:val="0"/>
        <w:autoSpaceDE w:val="0"/>
        <w:autoSpaceDN w:val="0"/>
        <w:adjustRightInd w:val="0"/>
        <w:spacing w:after="0" w:line="240" w:lineRule="auto"/>
        <w:jc w:val="both"/>
        <w:rPr>
          <w:rFonts w:ascii="Arial" w:hAnsi="Arial" w:cs="Arial"/>
          <w:b/>
        </w:rPr>
      </w:pPr>
    </w:p>
    <w:p w14:paraId="227363E0" w14:textId="77777777" w:rsidR="00F85CD0" w:rsidRPr="00F85CD0" w:rsidRDefault="00F85CD0" w:rsidP="00A1645F">
      <w:pPr>
        <w:widowControl w:val="0"/>
        <w:autoSpaceDE w:val="0"/>
        <w:autoSpaceDN w:val="0"/>
        <w:adjustRightInd w:val="0"/>
        <w:spacing w:after="0" w:line="240" w:lineRule="auto"/>
        <w:jc w:val="both"/>
        <w:rPr>
          <w:rFonts w:ascii="Arial" w:hAnsi="Arial" w:cs="Arial"/>
          <w:b/>
        </w:rPr>
      </w:pPr>
      <w:r w:rsidRPr="005B4572">
        <w:rPr>
          <w:rFonts w:ascii="Arial" w:hAnsi="Arial" w:cs="Arial"/>
        </w:rPr>
        <w:t>Служба за радиолошку и ултразвучну дијагностику пружа ултразвучне и радиолошке услуге</w:t>
      </w:r>
      <w:r w:rsidRPr="00F85CD0">
        <w:rPr>
          <w:rFonts w:ascii="Arial" w:hAnsi="Arial" w:cs="Arial"/>
          <w:b/>
        </w:rPr>
        <w:t>.</w:t>
      </w:r>
    </w:p>
    <w:p w14:paraId="3FCB5A32" w14:textId="77777777" w:rsidR="00F85CD0" w:rsidRPr="00F85CD0" w:rsidRDefault="00F85CD0" w:rsidP="00A1645F">
      <w:pPr>
        <w:widowControl w:val="0"/>
        <w:autoSpaceDE w:val="0"/>
        <w:autoSpaceDN w:val="0"/>
        <w:adjustRightInd w:val="0"/>
        <w:spacing w:after="0" w:line="240" w:lineRule="auto"/>
        <w:jc w:val="both"/>
        <w:rPr>
          <w:rFonts w:ascii="Arial" w:hAnsi="Arial" w:cs="Arial"/>
          <w:b/>
        </w:rPr>
      </w:pPr>
    </w:p>
    <w:p w14:paraId="7750177D" w14:textId="77777777" w:rsidR="00A1645F" w:rsidRPr="00E7726E" w:rsidRDefault="00A1645F" w:rsidP="00E7726E">
      <w:pPr>
        <w:widowControl w:val="0"/>
        <w:autoSpaceDE w:val="0"/>
        <w:autoSpaceDN w:val="0"/>
        <w:adjustRightInd w:val="0"/>
        <w:spacing w:after="0" w:line="240" w:lineRule="auto"/>
        <w:jc w:val="both"/>
        <w:rPr>
          <w:rFonts w:ascii="Arial" w:hAnsi="Arial" w:cs="Arial"/>
        </w:rPr>
      </w:pPr>
      <w:r w:rsidRPr="00E7726E">
        <w:rPr>
          <w:rFonts w:ascii="Arial" w:hAnsi="Arial" w:cs="Arial"/>
        </w:rPr>
        <w:t xml:space="preserve">Служба  за  </w:t>
      </w:r>
      <w:r w:rsidR="00E7726E" w:rsidRPr="00E7726E">
        <w:rPr>
          <w:rFonts w:ascii="Arial" w:hAnsi="Arial" w:cs="Arial"/>
        </w:rPr>
        <w:t xml:space="preserve">опште, правне, </w:t>
      </w:r>
      <w:r w:rsidRPr="00E7726E">
        <w:rPr>
          <w:rFonts w:ascii="Arial" w:hAnsi="Arial" w:cs="Arial"/>
        </w:rPr>
        <w:t xml:space="preserve">економско </w:t>
      </w:r>
      <w:r w:rsidR="00E7726E" w:rsidRPr="00E7726E">
        <w:rPr>
          <w:rFonts w:ascii="Arial" w:hAnsi="Arial" w:cs="Arial"/>
        </w:rPr>
        <w:t>–</w:t>
      </w:r>
      <w:r w:rsidRPr="00E7726E">
        <w:rPr>
          <w:rFonts w:ascii="Arial" w:hAnsi="Arial" w:cs="Arial"/>
        </w:rPr>
        <w:t xml:space="preserve"> ф</w:t>
      </w:r>
      <w:r w:rsidR="00E7726E" w:rsidRPr="00E7726E">
        <w:rPr>
          <w:rFonts w:ascii="Arial" w:hAnsi="Arial" w:cs="Arial"/>
        </w:rPr>
        <w:t>инансијске и техничке</w:t>
      </w:r>
      <w:r w:rsidRPr="00E7726E">
        <w:rPr>
          <w:rFonts w:ascii="Arial" w:hAnsi="Arial" w:cs="Arial"/>
        </w:rPr>
        <w:t xml:space="preserve"> послове: </w:t>
      </w:r>
      <w:r w:rsidR="00E7726E">
        <w:rPr>
          <w:rFonts w:ascii="Arial" w:hAnsi="Arial" w:cs="Arial"/>
        </w:rPr>
        <w:t>у</w:t>
      </w:r>
      <w:r w:rsidRPr="00E7726E">
        <w:rPr>
          <w:rFonts w:ascii="Arial" w:hAnsi="Arial" w:cs="Arial"/>
        </w:rPr>
        <w:t>склађивањем  својих  активности  ствара  целовит  систем  за  праћење  пословања  и изналажење  нових  могућности  у  оквирима  планираних  и  уговорених  активности,  у сарадњи  с</w:t>
      </w:r>
      <w:r w:rsidR="00E7726E">
        <w:rPr>
          <w:rFonts w:ascii="Arial" w:hAnsi="Arial" w:cs="Arial"/>
        </w:rPr>
        <w:t>а  филијалом Републичког фонда</w:t>
      </w:r>
      <w:r w:rsidRPr="00E7726E">
        <w:rPr>
          <w:rFonts w:ascii="Arial" w:hAnsi="Arial" w:cs="Arial"/>
        </w:rPr>
        <w:t xml:space="preserve">  за</w:t>
      </w:r>
      <w:r w:rsidR="00E7726E">
        <w:rPr>
          <w:rFonts w:ascii="Arial" w:hAnsi="Arial" w:cs="Arial"/>
        </w:rPr>
        <w:t xml:space="preserve">  здравствено  осигурање, Заводом</w:t>
      </w:r>
      <w:r w:rsidRPr="00E7726E">
        <w:rPr>
          <w:rFonts w:ascii="Arial" w:hAnsi="Arial" w:cs="Arial"/>
        </w:rPr>
        <w:t xml:space="preserve"> за јавно </w:t>
      </w:r>
      <w:r w:rsidR="00F85CD0" w:rsidRPr="00E7726E">
        <w:rPr>
          <w:rFonts w:ascii="Arial" w:hAnsi="Arial" w:cs="Arial"/>
        </w:rPr>
        <w:t>здравље</w:t>
      </w:r>
      <w:r w:rsidR="00E7726E">
        <w:rPr>
          <w:rFonts w:ascii="Arial" w:hAnsi="Arial" w:cs="Arial"/>
        </w:rPr>
        <w:t xml:space="preserve"> у Сомбору, општинском управом Апат</w:t>
      </w:r>
      <w:r w:rsidR="00F85CD0" w:rsidRPr="00E7726E">
        <w:rPr>
          <w:rFonts w:ascii="Arial" w:hAnsi="Arial" w:cs="Arial"/>
        </w:rPr>
        <w:t>ин</w:t>
      </w:r>
      <w:r w:rsidRPr="00E7726E">
        <w:rPr>
          <w:rFonts w:ascii="Arial" w:hAnsi="Arial" w:cs="Arial"/>
        </w:rPr>
        <w:t xml:space="preserve">, Покрајинским секретаријатом за здравство и Министарством здравља. </w:t>
      </w:r>
    </w:p>
    <w:p w14:paraId="56A202C1" w14:textId="77777777" w:rsidR="008C21F7" w:rsidRPr="00F85CD0" w:rsidRDefault="008C21F7" w:rsidP="00725688">
      <w:pPr>
        <w:spacing w:after="0" w:line="240" w:lineRule="auto"/>
        <w:jc w:val="both"/>
        <w:rPr>
          <w:rFonts w:ascii="Arial" w:hAnsi="Arial" w:cs="Arial"/>
          <w:b/>
          <w:lang w:val="sr-Cyrl-CS"/>
        </w:rPr>
      </w:pPr>
    </w:p>
    <w:p w14:paraId="20509921" w14:textId="77777777" w:rsidR="008C21F7" w:rsidRPr="00616C34" w:rsidRDefault="00A453BB" w:rsidP="00725688">
      <w:pPr>
        <w:widowControl w:val="0"/>
        <w:autoSpaceDE w:val="0"/>
        <w:autoSpaceDN w:val="0"/>
        <w:adjustRightInd w:val="0"/>
        <w:spacing w:after="0" w:line="240" w:lineRule="auto"/>
        <w:jc w:val="center"/>
        <w:rPr>
          <w:rFonts w:ascii="Arial" w:hAnsi="Arial" w:cs="Arial"/>
        </w:rPr>
      </w:pPr>
      <w:r w:rsidRPr="00616C34">
        <w:rPr>
          <w:rFonts w:ascii="Arial" w:hAnsi="Arial" w:cs="Arial"/>
        </w:rPr>
        <w:t xml:space="preserve">9. </w:t>
      </w:r>
      <w:r w:rsidR="008C21F7" w:rsidRPr="00616C34">
        <w:rPr>
          <w:rFonts w:ascii="Arial" w:hAnsi="Arial" w:cs="Arial"/>
        </w:rPr>
        <w:t>ПОСТУПАК РАДИ ПРУЖАЊА УСЛУГА</w:t>
      </w:r>
    </w:p>
    <w:p w14:paraId="4F0F59DC" w14:textId="77777777" w:rsidR="008C21F7" w:rsidRPr="00C12DBA" w:rsidRDefault="008C21F7" w:rsidP="00725688">
      <w:pPr>
        <w:widowControl w:val="0"/>
        <w:autoSpaceDE w:val="0"/>
        <w:autoSpaceDN w:val="0"/>
        <w:adjustRightInd w:val="0"/>
        <w:spacing w:after="0" w:line="240" w:lineRule="auto"/>
        <w:jc w:val="both"/>
        <w:rPr>
          <w:rFonts w:ascii="Arial" w:hAnsi="Arial" w:cs="Arial"/>
          <w:b/>
        </w:rPr>
      </w:pPr>
    </w:p>
    <w:p w14:paraId="1AF722B8" w14:textId="77777777" w:rsidR="008C21F7" w:rsidRPr="00616C34" w:rsidRDefault="00A453BB" w:rsidP="00F27EAA">
      <w:pPr>
        <w:widowControl w:val="0"/>
        <w:autoSpaceDE w:val="0"/>
        <w:autoSpaceDN w:val="0"/>
        <w:adjustRightInd w:val="0"/>
        <w:spacing w:after="0" w:line="240" w:lineRule="auto"/>
        <w:jc w:val="center"/>
        <w:rPr>
          <w:rFonts w:ascii="Arial" w:hAnsi="Arial" w:cs="Arial"/>
        </w:rPr>
      </w:pPr>
      <w:r w:rsidRPr="00616C34">
        <w:rPr>
          <w:rFonts w:ascii="Arial" w:hAnsi="Arial" w:cs="Arial"/>
        </w:rPr>
        <w:t xml:space="preserve">9.1. </w:t>
      </w:r>
      <w:r w:rsidR="008C21F7" w:rsidRPr="00616C34">
        <w:rPr>
          <w:rFonts w:ascii="Arial" w:hAnsi="Arial" w:cs="Arial"/>
        </w:rPr>
        <w:t>Здравствена заштита код изабраног лекара</w:t>
      </w:r>
    </w:p>
    <w:p w14:paraId="15FB9F80" w14:textId="77777777" w:rsidR="00A453BB" w:rsidRPr="00C12DBA" w:rsidRDefault="00A453BB" w:rsidP="00725688">
      <w:pPr>
        <w:widowControl w:val="0"/>
        <w:autoSpaceDE w:val="0"/>
        <w:autoSpaceDN w:val="0"/>
        <w:adjustRightInd w:val="0"/>
        <w:spacing w:after="0" w:line="240" w:lineRule="auto"/>
        <w:jc w:val="both"/>
        <w:rPr>
          <w:rFonts w:ascii="Arial" w:hAnsi="Arial" w:cs="Arial"/>
          <w:b/>
        </w:rPr>
      </w:pPr>
    </w:p>
    <w:p w14:paraId="71229CE1" w14:textId="77777777" w:rsidR="008C21F7" w:rsidRPr="002760B2" w:rsidRDefault="008C21F7" w:rsidP="00725688">
      <w:pPr>
        <w:widowControl w:val="0"/>
        <w:autoSpaceDE w:val="0"/>
        <w:autoSpaceDN w:val="0"/>
        <w:adjustRightInd w:val="0"/>
        <w:spacing w:after="0" w:line="240" w:lineRule="auto"/>
        <w:jc w:val="both"/>
        <w:rPr>
          <w:rFonts w:ascii="Arial" w:hAnsi="Arial" w:cs="Arial"/>
        </w:rPr>
      </w:pPr>
      <w:r w:rsidRPr="002760B2">
        <w:rPr>
          <w:rFonts w:ascii="Arial" w:hAnsi="Arial" w:cs="Arial"/>
        </w:rPr>
        <w:t xml:space="preserve">Осигурано лице остварује здравствену заштиту код изабраног лекара непосредно без упута.  </w:t>
      </w:r>
    </w:p>
    <w:p w14:paraId="57E96A75" w14:textId="77777777" w:rsidR="008C21F7" w:rsidRPr="002760B2" w:rsidRDefault="008C21F7" w:rsidP="00725688">
      <w:pPr>
        <w:widowControl w:val="0"/>
        <w:autoSpaceDE w:val="0"/>
        <w:autoSpaceDN w:val="0"/>
        <w:adjustRightInd w:val="0"/>
        <w:spacing w:after="0" w:line="240" w:lineRule="auto"/>
        <w:jc w:val="both"/>
        <w:rPr>
          <w:rFonts w:ascii="Arial" w:hAnsi="Arial" w:cs="Arial"/>
        </w:rPr>
      </w:pPr>
      <w:r w:rsidRPr="002760B2">
        <w:rPr>
          <w:rFonts w:ascii="Arial" w:hAnsi="Arial" w:cs="Arial"/>
        </w:rPr>
        <w:t>Изабрани лекар дужан је да осигураном лицу п</w:t>
      </w:r>
      <w:r w:rsidR="00A1645F" w:rsidRPr="002760B2">
        <w:rPr>
          <w:rFonts w:ascii="Arial" w:hAnsi="Arial" w:cs="Arial"/>
        </w:rPr>
        <w:t xml:space="preserve">ружи хитну здравствену заштиту </w:t>
      </w:r>
      <w:r w:rsidRPr="002760B2">
        <w:rPr>
          <w:rFonts w:ascii="Arial" w:hAnsi="Arial" w:cs="Arial"/>
        </w:rPr>
        <w:t xml:space="preserve">одмах,  без  одлагања,  а  здравствену  заштиту  која  није  хитна  дужан  је  да  пружи  осигураном  лицу  најкасније  у  року  од  15  дана  од  дана  јављања  осигураног  лица  у  здравствену установу. </w:t>
      </w:r>
    </w:p>
    <w:p w14:paraId="30A5FB1F" w14:textId="77777777" w:rsidR="008C21F7" w:rsidRPr="002760B2" w:rsidRDefault="008C21F7" w:rsidP="00725688">
      <w:pPr>
        <w:widowControl w:val="0"/>
        <w:autoSpaceDE w:val="0"/>
        <w:autoSpaceDN w:val="0"/>
        <w:adjustRightInd w:val="0"/>
        <w:spacing w:after="0" w:line="240" w:lineRule="auto"/>
        <w:jc w:val="both"/>
        <w:rPr>
          <w:rFonts w:ascii="Arial" w:hAnsi="Arial" w:cs="Arial"/>
        </w:rPr>
      </w:pPr>
      <w:r w:rsidRPr="002760B2">
        <w:rPr>
          <w:rFonts w:ascii="Arial" w:hAnsi="Arial" w:cs="Arial"/>
        </w:rPr>
        <w:t>Ако  изабрани  лекар  не  може  да  пружи  осигураном  лицу  здравствену  заштиту  која  није  хитна  у</w:t>
      </w:r>
      <w:r w:rsidR="002760B2" w:rsidRPr="002760B2">
        <w:rPr>
          <w:rFonts w:ascii="Arial" w:hAnsi="Arial" w:cs="Arial"/>
        </w:rPr>
        <w:t xml:space="preserve">  року  из  става  2.</w:t>
      </w:r>
      <w:r w:rsidRPr="002760B2">
        <w:rPr>
          <w:rFonts w:ascii="Arial" w:hAnsi="Arial" w:cs="Arial"/>
        </w:rPr>
        <w:t xml:space="preserve">,  здравствена  установа  дужна  је  да  осигураном лицу обезбеди здравствену заштиту код другог лекара у истом року. </w:t>
      </w:r>
    </w:p>
    <w:p w14:paraId="6A9FAE53" w14:textId="77777777" w:rsidR="008C21F7" w:rsidRPr="002760B2" w:rsidRDefault="008C21F7" w:rsidP="00725688">
      <w:pPr>
        <w:widowControl w:val="0"/>
        <w:autoSpaceDE w:val="0"/>
        <w:autoSpaceDN w:val="0"/>
        <w:adjustRightInd w:val="0"/>
        <w:spacing w:after="0" w:line="240" w:lineRule="auto"/>
        <w:jc w:val="both"/>
        <w:rPr>
          <w:rFonts w:ascii="Arial" w:hAnsi="Arial" w:cs="Arial"/>
        </w:rPr>
      </w:pPr>
      <w:r w:rsidRPr="002760B2">
        <w:rPr>
          <w:rFonts w:ascii="Arial" w:hAnsi="Arial" w:cs="Arial"/>
        </w:rPr>
        <w:t xml:space="preserve">Изабрани лекар: </w:t>
      </w:r>
    </w:p>
    <w:p w14:paraId="0AEF8CBC" w14:textId="77777777" w:rsidR="008C21F7" w:rsidRPr="00D21D56" w:rsidRDefault="008C21F7" w:rsidP="00725688">
      <w:pPr>
        <w:widowControl w:val="0"/>
        <w:autoSpaceDE w:val="0"/>
        <w:autoSpaceDN w:val="0"/>
        <w:adjustRightInd w:val="0"/>
        <w:spacing w:after="0" w:line="240" w:lineRule="auto"/>
        <w:jc w:val="both"/>
        <w:rPr>
          <w:rFonts w:ascii="Arial" w:hAnsi="Arial" w:cs="Arial"/>
        </w:rPr>
      </w:pPr>
      <w:r w:rsidRPr="002760B2">
        <w:rPr>
          <w:rFonts w:ascii="Arial" w:hAnsi="Arial" w:cs="Arial"/>
        </w:rPr>
        <w:t>1)  организује  и  спроводи  мере  на  очувању  и  унапређењу  здравља  осигураних  лица, откривању и сузбијању фактора ризика за настан</w:t>
      </w:r>
      <w:r w:rsidR="002760B2" w:rsidRPr="002760B2">
        <w:rPr>
          <w:rFonts w:ascii="Arial" w:hAnsi="Arial" w:cs="Arial"/>
        </w:rPr>
        <w:t xml:space="preserve">ак болести, обавља превентивне </w:t>
      </w:r>
      <w:r w:rsidRPr="002760B2">
        <w:rPr>
          <w:rFonts w:ascii="Arial" w:hAnsi="Arial" w:cs="Arial"/>
        </w:rPr>
        <w:t>прегледе, мере и поступке, укљу</w:t>
      </w:r>
      <w:r w:rsidR="00D21D56">
        <w:rPr>
          <w:rFonts w:ascii="Arial" w:hAnsi="Arial" w:cs="Arial"/>
        </w:rPr>
        <w:t>чујући и здравствено васпитање;</w:t>
      </w:r>
    </w:p>
    <w:p w14:paraId="22F6AEF6" w14:textId="77777777" w:rsidR="008C21F7" w:rsidRDefault="002D433D" w:rsidP="00725688">
      <w:pPr>
        <w:widowControl w:val="0"/>
        <w:autoSpaceDE w:val="0"/>
        <w:autoSpaceDN w:val="0"/>
        <w:adjustRightInd w:val="0"/>
        <w:spacing w:after="0" w:line="240" w:lineRule="auto"/>
        <w:jc w:val="both"/>
        <w:rPr>
          <w:rFonts w:ascii="Arial" w:hAnsi="Arial" w:cs="Arial"/>
        </w:rPr>
      </w:pPr>
      <w:r>
        <w:rPr>
          <w:rFonts w:ascii="Arial" w:hAnsi="Arial" w:cs="Arial"/>
        </w:rPr>
        <w:t xml:space="preserve">2) </w:t>
      </w:r>
      <w:r w:rsidR="007026C0">
        <w:rPr>
          <w:rFonts w:ascii="Arial" w:hAnsi="Arial" w:cs="Arial"/>
        </w:rPr>
        <w:t xml:space="preserve">ради на спровођењу </w:t>
      </w:r>
      <w:r>
        <w:rPr>
          <w:rFonts w:ascii="Arial" w:hAnsi="Arial" w:cs="Arial"/>
        </w:rPr>
        <w:t>скрининг програма у складу с посебним програмима донетим у складу са законом којим се уређује здравствена заштита</w:t>
      </w:r>
      <w:r w:rsidR="008C21F7" w:rsidRPr="002760B2">
        <w:rPr>
          <w:rFonts w:ascii="Arial" w:hAnsi="Arial" w:cs="Arial"/>
        </w:rPr>
        <w:t xml:space="preserve">; </w:t>
      </w:r>
    </w:p>
    <w:p w14:paraId="6CA2E2B7" w14:textId="77777777" w:rsidR="007026C0" w:rsidRPr="007026C0" w:rsidRDefault="007026C0" w:rsidP="00725688">
      <w:pPr>
        <w:widowControl w:val="0"/>
        <w:autoSpaceDE w:val="0"/>
        <w:autoSpaceDN w:val="0"/>
        <w:adjustRightInd w:val="0"/>
        <w:spacing w:after="0" w:line="240" w:lineRule="auto"/>
        <w:jc w:val="both"/>
        <w:rPr>
          <w:rFonts w:ascii="Arial" w:hAnsi="Arial" w:cs="Arial"/>
        </w:rPr>
      </w:pPr>
      <w:r>
        <w:rPr>
          <w:rFonts w:ascii="Arial" w:hAnsi="Arial" w:cs="Arial"/>
        </w:rPr>
        <w:t>3) обавља прегледе и дијагностику;</w:t>
      </w:r>
    </w:p>
    <w:p w14:paraId="3FE06E08" w14:textId="77777777" w:rsidR="008C21F7" w:rsidRPr="002760B2" w:rsidRDefault="00C42A23" w:rsidP="00725688">
      <w:pPr>
        <w:widowControl w:val="0"/>
        <w:autoSpaceDE w:val="0"/>
        <w:autoSpaceDN w:val="0"/>
        <w:adjustRightInd w:val="0"/>
        <w:spacing w:after="0" w:line="240" w:lineRule="auto"/>
        <w:jc w:val="both"/>
        <w:rPr>
          <w:rFonts w:ascii="Arial" w:hAnsi="Arial" w:cs="Arial"/>
        </w:rPr>
      </w:pPr>
      <w:r>
        <w:rPr>
          <w:rFonts w:ascii="Arial" w:hAnsi="Arial" w:cs="Arial"/>
        </w:rPr>
        <w:t>4</w:t>
      </w:r>
      <w:r w:rsidR="00403E0E">
        <w:rPr>
          <w:rFonts w:ascii="Arial" w:hAnsi="Arial" w:cs="Arial"/>
        </w:rPr>
        <w:t xml:space="preserve">) </w:t>
      </w:r>
      <w:r w:rsidR="008C21F7" w:rsidRPr="002760B2">
        <w:rPr>
          <w:rFonts w:ascii="Arial" w:hAnsi="Arial" w:cs="Arial"/>
        </w:rPr>
        <w:t>одређује  начин  и  врсту  лечења,  пр</w:t>
      </w:r>
      <w:r w:rsidR="00403E0E">
        <w:rPr>
          <w:rFonts w:ascii="Arial" w:hAnsi="Arial" w:cs="Arial"/>
        </w:rPr>
        <w:t xml:space="preserve">ати ток лечења  и  </w:t>
      </w:r>
      <w:r>
        <w:rPr>
          <w:rFonts w:ascii="Arial" w:hAnsi="Arial" w:cs="Arial"/>
        </w:rPr>
        <w:t>усклађује  мишљења</w:t>
      </w:r>
      <w:r w:rsidR="008C21F7" w:rsidRPr="002760B2">
        <w:rPr>
          <w:rFonts w:ascii="Arial" w:hAnsi="Arial" w:cs="Arial"/>
        </w:rPr>
        <w:t xml:space="preserve">  и  предлоге за наставак лечења осигураног лица; </w:t>
      </w:r>
    </w:p>
    <w:p w14:paraId="1FEA03F2" w14:textId="77777777" w:rsidR="008C21F7" w:rsidRPr="002760B2" w:rsidRDefault="00C42A23" w:rsidP="00725688">
      <w:pPr>
        <w:widowControl w:val="0"/>
        <w:autoSpaceDE w:val="0"/>
        <w:autoSpaceDN w:val="0"/>
        <w:adjustRightInd w:val="0"/>
        <w:spacing w:after="0" w:line="240" w:lineRule="auto"/>
        <w:jc w:val="both"/>
        <w:rPr>
          <w:rFonts w:ascii="Arial" w:hAnsi="Arial" w:cs="Arial"/>
        </w:rPr>
      </w:pPr>
      <w:r>
        <w:rPr>
          <w:rFonts w:ascii="Arial" w:hAnsi="Arial" w:cs="Arial"/>
        </w:rPr>
        <w:t>5</w:t>
      </w:r>
      <w:r w:rsidR="008C21F7" w:rsidRPr="002760B2">
        <w:rPr>
          <w:rFonts w:ascii="Arial" w:hAnsi="Arial" w:cs="Arial"/>
        </w:rPr>
        <w:t xml:space="preserve">) указује хитну медицинску помоћ; </w:t>
      </w:r>
    </w:p>
    <w:p w14:paraId="6FA628FD" w14:textId="77777777" w:rsidR="008C21F7" w:rsidRPr="002760B2" w:rsidRDefault="00C42A23" w:rsidP="00725688">
      <w:pPr>
        <w:widowControl w:val="0"/>
        <w:autoSpaceDE w:val="0"/>
        <w:autoSpaceDN w:val="0"/>
        <w:adjustRightInd w:val="0"/>
        <w:spacing w:after="0" w:line="240" w:lineRule="auto"/>
        <w:jc w:val="both"/>
        <w:rPr>
          <w:rFonts w:ascii="Arial" w:hAnsi="Arial" w:cs="Arial"/>
        </w:rPr>
      </w:pPr>
      <w:r>
        <w:rPr>
          <w:rFonts w:ascii="Arial" w:hAnsi="Arial" w:cs="Arial"/>
        </w:rPr>
        <w:t>6</w:t>
      </w:r>
      <w:r w:rsidR="00403E0E">
        <w:rPr>
          <w:rFonts w:ascii="Arial" w:hAnsi="Arial" w:cs="Arial"/>
        </w:rPr>
        <w:t>)</w:t>
      </w:r>
      <w:r>
        <w:rPr>
          <w:rFonts w:ascii="Arial" w:hAnsi="Arial" w:cs="Arial"/>
        </w:rPr>
        <w:t xml:space="preserve"> </w:t>
      </w:r>
      <w:r w:rsidR="008C21F7" w:rsidRPr="002760B2">
        <w:rPr>
          <w:rFonts w:ascii="Arial" w:hAnsi="Arial" w:cs="Arial"/>
        </w:rPr>
        <w:t>упућује осигурано лице на амбулантно-специј</w:t>
      </w:r>
      <w:r w:rsidR="00403E0E">
        <w:rPr>
          <w:rFonts w:ascii="Arial" w:hAnsi="Arial" w:cs="Arial"/>
        </w:rPr>
        <w:t xml:space="preserve">алистичке прегледе или </w:t>
      </w:r>
      <w:r w:rsidR="00166A61" w:rsidRPr="002760B2">
        <w:rPr>
          <w:rFonts w:ascii="Arial" w:hAnsi="Arial" w:cs="Arial"/>
        </w:rPr>
        <w:t xml:space="preserve">у другу </w:t>
      </w:r>
      <w:r w:rsidR="008C21F7" w:rsidRPr="002760B2">
        <w:rPr>
          <w:rFonts w:ascii="Arial" w:hAnsi="Arial" w:cs="Arial"/>
        </w:rPr>
        <w:t>одговарајућу здравствену установу, односно код дру</w:t>
      </w:r>
      <w:r>
        <w:rPr>
          <w:rFonts w:ascii="Arial" w:hAnsi="Arial" w:cs="Arial"/>
        </w:rPr>
        <w:t>гог даваоца здравствених услуга</w:t>
      </w:r>
      <w:r w:rsidR="008C21F7" w:rsidRPr="002760B2">
        <w:rPr>
          <w:rFonts w:ascii="Arial" w:hAnsi="Arial" w:cs="Arial"/>
        </w:rPr>
        <w:t xml:space="preserve">  према  медицинским индикацијама, прати ток лечења и усклађује мишљења и предлоге за наставак лечења осигураног  лиц</w:t>
      </w:r>
      <w:r w:rsidR="00403E0E">
        <w:rPr>
          <w:rFonts w:ascii="Arial" w:hAnsi="Arial" w:cs="Arial"/>
        </w:rPr>
        <w:t xml:space="preserve">а  и  упућује  осигурано  лице на </w:t>
      </w:r>
      <w:r w:rsidR="008C21F7" w:rsidRPr="002760B2">
        <w:rPr>
          <w:rFonts w:ascii="Arial" w:hAnsi="Arial" w:cs="Arial"/>
        </w:rPr>
        <w:t xml:space="preserve">секундарни  и  терцијарни  ниво здравствене заштите; </w:t>
      </w:r>
    </w:p>
    <w:p w14:paraId="547F5617" w14:textId="77777777" w:rsidR="008C21F7" w:rsidRPr="002760B2" w:rsidRDefault="00C42A23" w:rsidP="00725688">
      <w:pPr>
        <w:widowControl w:val="0"/>
        <w:autoSpaceDE w:val="0"/>
        <w:autoSpaceDN w:val="0"/>
        <w:adjustRightInd w:val="0"/>
        <w:spacing w:after="0" w:line="240" w:lineRule="auto"/>
        <w:jc w:val="both"/>
        <w:rPr>
          <w:rFonts w:ascii="Arial" w:hAnsi="Arial" w:cs="Arial"/>
        </w:rPr>
      </w:pPr>
      <w:r>
        <w:rPr>
          <w:rFonts w:ascii="Arial" w:hAnsi="Arial" w:cs="Arial"/>
        </w:rPr>
        <w:t>7</w:t>
      </w:r>
      <w:r w:rsidR="008C21F7" w:rsidRPr="002760B2">
        <w:rPr>
          <w:rFonts w:ascii="Arial" w:hAnsi="Arial" w:cs="Arial"/>
        </w:rPr>
        <w:t xml:space="preserve">) одређује врсту и дужину кућног лечења и прати спровођење кућног лечења; </w:t>
      </w:r>
    </w:p>
    <w:p w14:paraId="341684A7" w14:textId="77777777" w:rsidR="008C21F7" w:rsidRPr="002760B2" w:rsidRDefault="00C42A23" w:rsidP="00725688">
      <w:pPr>
        <w:widowControl w:val="0"/>
        <w:autoSpaceDE w:val="0"/>
        <w:autoSpaceDN w:val="0"/>
        <w:adjustRightInd w:val="0"/>
        <w:spacing w:after="0" w:line="240" w:lineRule="auto"/>
        <w:jc w:val="both"/>
        <w:rPr>
          <w:rFonts w:ascii="Arial" w:hAnsi="Arial" w:cs="Arial"/>
        </w:rPr>
      </w:pPr>
      <w:r>
        <w:rPr>
          <w:rFonts w:ascii="Arial" w:hAnsi="Arial" w:cs="Arial"/>
        </w:rPr>
        <w:t>8</w:t>
      </w:r>
      <w:r w:rsidR="008C21F7" w:rsidRPr="002760B2">
        <w:rPr>
          <w:rFonts w:ascii="Arial" w:hAnsi="Arial" w:cs="Arial"/>
        </w:rPr>
        <w:t>)  прописује  лекове</w:t>
      </w:r>
      <w:r>
        <w:rPr>
          <w:rFonts w:ascii="Arial" w:hAnsi="Arial" w:cs="Arial"/>
        </w:rPr>
        <w:t xml:space="preserve">  и  медицинска  средства</w:t>
      </w:r>
      <w:r w:rsidR="008C21F7" w:rsidRPr="002760B2">
        <w:rPr>
          <w:rFonts w:ascii="Arial" w:hAnsi="Arial" w:cs="Arial"/>
        </w:rPr>
        <w:t xml:space="preserve">; </w:t>
      </w:r>
    </w:p>
    <w:p w14:paraId="5EEBBB68" w14:textId="77777777" w:rsidR="00300A5D" w:rsidRDefault="00300A5D" w:rsidP="00725688">
      <w:pPr>
        <w:widowControl w:val="0"/>
        <w:autoSpaceDE w:val="0"/>
        <w:autoSpaceDN w:val="0"/>
        <w:adjustRightInd w:val="0"/>
        <w:spacing w:after="0" w:line="240" w:lineRule="auto"/>
        <w:jc w:val="both"/>
        <w:rPr>
          <w:rFonts w:ascii="Arial" w:hAnsi="Arial" w:cs="Arial"/>
        </w:rPr>
      </w:pPr>
      <w:r>
        <w:rPr>
          <w:rFonts w:ascii="Arial" w:hAnsi="Arial" w:cs="Arial"/>
        </w:rPr>
        <w:t>9</w:t>
      </w:r>
      <w:r w:rsidR="008C21F7" w:rsidRPr="002760B2">
        <w:rPr>
          <w:rFonts w:ascii="Arial" w:hAnsi="Arial" w:cs="Arial"/>
        </w:rPr>
        <w:t xml:space="preserve">) спроводи здравствену заштиту из области менталног здравља; </w:t>
      </w:r>
    </w:p>
    <w:p w14:paraId="14815C3A" w14:textId="77777777" w:rsidR="008C21F7" w:rsidRPr="002760B2" w:rsidRDefault="00300A5D" w:rsidP="00725688">
      <w:pPr>
        <w:widowControl w:val="0"/>
        <w:autoSpaceDE w:val="0"/>
        <w:autoSpaceDN w:val="0"/>
        <w:adjustRightInd w:val="0"/>
        <w:spacing w:after="0" w:line="240" w:lineRule="auto"/>
        <w:jc w:val="both"/>
        <w:rPr>
          <w:rFonts w:ascii="Arial" w:hAnsi="Arial" w:cs="Arial"/>
        </w:rPr>
      </w:pPr>
      <w:r>
        <w:rPr>
          <w:rFonts w:ascii="Arial" w:hAnsi="Arial" w:cs="Arial"/>
        </w:rPr>
        <w:t>10</w:t>
      </w:r>
      <w:r w:rsidR="00755AD9">
        <w:rPr>
          <w:rFonts w:ascii="Arial" w:hAnsi="Arial" w:cs="Arial"/>
        </w:rPr>
        <w:t xml:space="preserve">) </w:t>
      </w:r>
      <w:r w:rsidR="008C21F7" w:rsidRPr="002760B2">
        <w:rPr>
          <w:rFonts w:ascii="Arial" w:hAnsi="Arial" w:cs="Arial"/>
        </w:rPr>
        <w:t>води  прописану  медицинску  документацију</w:t>
      </w:r>
      <w:r>
        <w:rPr>
          <w:rFonts w:ascii="Arial" w:hAnsi="Arial" w:cs="Arial"/>
        </w:rPr>
        <w:t xml:space="preserve"> и евиденције</w:t>
      </w:r>
      <w:r w:rsidR="008C21F7" w:rsidRPr="002760B2">
        <w:rPr>
          <w:rFonts w:ascii="Arial" w:hAnsi="Arial" w:cs="Arial"/>
        </w:rPr>
        <w:t xml:space="preserve">  о  лечењу  и  здравственом  стањ</w:t>
      </w:r>
      <w:r>
        <w:rPr>
          <w:rFonts w:ascii="Arial" w:hAnsi="Arial" w:cs="Arial"/>
        </w:rPr>
        <w:t xml:space="preserve">у осигураног лица, у складу са </w:t>
      </w:r>
      <w:r w:rsidR="00240C3E">
        <w:rPr>
          <w:rFonts w:ascii="Arial" w:hAnsi="Arial" w:cs="Arial"/>
        </w:rPr>
        <w:t>З</w:t>
      </w:r>
      <w:r w:rsidR="008C21F7" w:rsidRPr="002760B2">
        <w:rPr>
          <w:rFonts w:ascii="Arial" w:hAnsi="Arial" w:cs="Arial"/>
        </w:rPr>
        <w:t xml:space="preserve">аконом; </w:t>
      </w:r>
    </w:p>
    <w:p w14:paraId="41BBCF92" w14:textId="77777777" w:rsidR="008C21F7" w:rsidRPr="002760B2" w:rsidRDefault="00AC4877" w:rsidP="00725688">
      <w:pPr>
        <w:widowControl w:val="0"/>
        <w:autoSpaceDE w:val="0"/>
        <w:autoSpaceDN w:val="0"/>
        <w:adjustRightInd w:val="0"/>
        <w:spacing w:after="0" w:line="240" w:lineRule="auto"/>
        <w:jc w:val="both"/>
        <w:rPr>
          <w:rFonts w:ascii="Arial" w:hAnsi="Arial" w:cs="Arial"/>
        </w:rPr>
      </w:pPr>
      <w:r>
        <w:rPr>
          <w:rFonts w:ascii="Arial" w:hAnsi="Arial" w:cs="Arial"/>
        </w:rPr>
        <w:t>11</w:t>
      </w:r>
      <w:r w:rsidR="008C21F7" w:rsidRPr="002760B2">
        <w:rPr>
          <w:rFonts w:ascii="Arial" w:hAnsi="Arial" w:cs="Arial"/>
        </w:rPr>
        <w:t>) даје оцену о здравственом стању осигураног лица и  упућује осиг</w:t>
      </w:r>
      <w:r w:rsidR="00771034" w:rsidRPr="002760B2">
        <w:rPr>
          <w:rFonts w:ascii="Arial" w:hAnsi="Arial" w:cs="Arial"/>
        </w:rPr>
        <w:t xml:space="preserve">урано лице </w:t>
      </w:r>
      <w:r w:rsidR="008C21F7" w:rsidRPr="002760B2">
        <w:rPr>
          <w:rFonts w:ascii="Arial" w:hAnsi="Arial" w:cs="Arial"/>
        </w:rPr>
        <w:t xml:space="preserve">на оцену радне способности, односно инвалидности, у складу са Законом; </w:t>
      </w:r>
    </w:p>
    <w:p w14:paraId="5D16FE36" w14:textId="77777777" w:rsidR="008C21F7" w:rsidRPr="002760B2" w:rsidRDefault="000A421C" w:rsidP="00725688">
      <w:pPr>
        <w:widowControl w:val="0"/>
        <w:autoSpaceDE w:val="0"/>
        <w:autoSpaceDN w:val="0"/>
        <w:adjustRightInd w:val="0"/>
        <w:spacing w:after="0" w:line="240" w:lineRule="auto"/>
        <w:jc w:val="both"/>
        <w:rPr>
          <w:rFonts w:ascii="Arial" w:hAnsi="Arial" w:cs="Arial"/>
        </w:rPr>
      </w:pPr>
      <w:r>
        <w:rPr>
          <w:rFonts w:ascii="Arial" w:hAnsi="Arial" w:cs="Arial"/>
        </w:rPr>
        <w:t>12</w:t>
      </w:r>
      <w:r w:rsidR="00755AD9">
        <w:rPr>
          <w:rFonts w:ascii="Arial" w:hAnsi="Arial" w:cs="Arial"/>
        </w:rPr>
        <w:t xml:space="preserve">) </w:t>
      </w:r>
      <w:r>
        <w:rPr>
          <w:rFonts w:ascii="Arial" w:hAnsi="Arial" w:cs="Arial"/>
        </w:rPr>
        <w:t xml:space="preserve">утврђује </w:t>
      </w:r>
      <w:r w:rsidR="007D4915">
        <w:rPr>
          <w:rFonts w:ascii="Arial" w:hAnsi="Arial" w:cs="Arial"/>
        </w:rPr>
        <w:t>привремену</w:t>
      </w:r>
      <w:r w:rsidR="009D563D">
        <w:rPr>
          <w:rFonts w:ascii="Arial" w:hAnsi="Arial" w:cs="Arial"/>
        </w:rPr>
        <w:t xml:space="preserve">  спреченост  за  рад  осигураника  до  6</w:t>
      </w:r>
      <w:r w:rsidR="008C21F7" w:rsidRPr="002760B2">
        <w:rPr>
          <w:rFonts w:ascii="Arial" w:hAnsi="Arial" w:cs="Arial"/>
        </w:rPr>
        <w:t>0  дана  спречености  за  рад</w:t>
      </w:r>
      <w:r w:rsidR="009D563D">
        <w:rPr>
          <w:rFonts w:ascii="Arial" w:hAnsi="Arial" w:cs="Arial"/>
        </w:rPr>
        <w:t xml:space="preserve">, осим у случајевима из члана 78. Закона </w:t>
      </w:r>
      <w:r w:rsidR="008C21F7" w:rsidRPr="002760B2">
        <w:rPr>
          <w:rFonts w:ascii="Arial" w:hAnsi="Arial" w:cs="Arial"/>
        </w:rPr>
        <w:t>и  предлаже  првостепено</w:t>
      </w:r>
      <w:r w:rsidR="009D563D">
        <w:rPr>
          <w:rFonts w:ascii="Arial" w:hAnsi="Arial" w:cs="Arial"/>
        </w:rPr>
        <w:t xml:space="preserve">ј, односно другостепеној </w:t>
      </w:r>
      <w:r w:rsidR="008C21F7" w:rsidRPr="002760B2">
        <w:rPr>
          <w:rFonts w:ascii="Arial" w:hAnsi="Arial" w:cs="Arial"/>
        </w:rPr>
        <w:t xml:space="preserve">лекарској комисији продужење привремене спречености за </w:t>
      </w:r>
      <w:r w:rsidR="004B53B7">
        <w:rPr>
          <w:rFonts w:ascii="Arial" w:hAnsi="Arial" w:cs="Arial"/>
        </w:rPr>
        <w:t>рад, осим ако Законом није друк</w:t>
      </w:r>
      <w:r w:rsidR="008C21F7" w:rsidRPr="002760B2">
        <w:rPr>
          <w:rFonts w:ascii="Arial" w:hAnsi="Arial" w:cs="Arial"/>
        </w:rPr>
        <w:t xml:space="preserve">чије одређено; </w:t>
      </w:r>
    </w:p>
    <w:p w14:paraId="56234637" w14:textId="77777777" w:rsidR="008C21F7" w:rsidRPr="002760B2" w:rsidRDefault="004B53B7" w:rsidP="00725688">
      <w:pPr>
        <w:widowControl w:val="0"/>
        <w:autoSpaceDE w:val="0"/>
        <w:autoSpaceDN w:val="0"/>
        <w:adjustRightInd w:val="0"/>
        <w:spacing w:after="0" w:line="240" w:lineRule="auto"/>
        <w:jc w:val="both"/>
        <w:rPr>
          <w:rFonts w:ascii="Arial" w:hAnsi="Arial" w:cs="Arial"/>
        </w:rPr>
      </w:pPr>
      <w:r>
        <w:rPr>
          <w:rFonts w:ascii="Arial" w:hAnsi="Arial" w:cs="Arial"/>
        </w:rPr>
        <w:t>13</w:t>
      </w:r>
      <w:r w:rsidR="00EC6861">
        <w:rPr>
          <w:rFonts w:ascii="Arial" w:hAnsi="Arial" w:cs="Arial"/>
        </w:rPr>
        <w:t>) утврђује привремену спреченост</w:t>
      </w:r>
      <w:r w:rsidR="008C21F7" w:rsidRPr="002760B2">
        <w:rPr>
          <w:rFonts w:ascii="Arial" w:hAnsi="Arial" w:cs="Arial"/>
        </w:rPr>
        <w:t xml:space="preserve">  за  рад  осигурани</w:t>
      </w:r>
      <w:r w:rsidR="00EC6861">
        <w:rPr>
          <w:rFonts w:ascii="Arial" w:hAnsi="Arial" w:cs="Arial"/>
        </w:rPr>
        <w:t>ка на стационарном лечењу</w:t>
      </w:r>
      <w:r w:rsidR="008C21F7" w:rsidRPr="002760B2">
        <w:rPr>
          <w:rFonts w:ascii="Arial" w:hAnsi="Arial" w:cs="Arial"/>
        </w:rPr>
        <w:t xml:space="preserve">; </w:t>
      </w:r>
    </w:p>
    <w:p w14:paraId="22499BB3" w14:textId="77777777" w:rsidR="008C21F7" w:rsidRPr="002760B2" w:rsidRDefault="00EC6861" w:rsidP="00725688">
      <w:pPr>
        <w:widowControl w:val="0"/>
        <w:autoSpaceDE w:val="0"/>
        <w:autoSpaceDN w:val="0"/>
        <w:adjustRightInd w:val="0"/>
        <w:spacing w:after="0" w:line="240" w:lineRule="auto"/>
        <w:jc w:val="both"/>
        <w:rPr>
          <w:rFonts w:ascii="Arial" w:hAnsi="Arial" w:cs="Arial"/>
        </w:rPr>
      </w:pPr>
      <w:r>
        <w:rPr>
          <w:rFonts w:ascii="Arial" w:hAnsi="Arial" w:cs="Arial"/>
        </w:rPr>
        <w:t>14</w:t>
      </w:r>
      <w:r w:rsidR="008C21F7" w:rsidRPr="002760B2">
        <w:rPr>
          <w:rFonts w:ascii="Arial" w:hAnsi="Arial" w:cs="Arial"/>
        </w:rPr>
        <w:t>) у</w:t>
      </w:r>
      <w:r>
        <w:rPr>
          <w:rFonts w:ascii="Arial" w:hAnsi="Arial" w:cs="Arial"/>
        </w:rPr>
        <w:t>тврђује привремену спреченост за рад осигураника ради неге члана уже породице, у складу са чланом 78. Закона</w:t>
      </w:r>
      <w:r w:rsidR="008C21F7" w:rsidRPr="002760B2">
        <w:rPr>
          <w:rFonts w:ascii="Arial" w:hAnsi="Arial" w:cs="Arial"/>
        </w:rPr>
        <w:t xml:space="preserve">; </w:t>
      </w:r>
    </w:p>
    <w:p w14:paraId="7CE6F532" w14:textId="77777777" w:rsidR="000E405B" w:rsidRDefault="002A0967" w:rsidP="00725688">
      <w:pPr>
        <w:widowControl w:val="0"/>
        <w:autoSpaceDE w:val="0"/>
        <w:autoSpaceDN w:val="0"/>
        <w:adjustRightInd w:val="0"/>
        <w:spacing w:after="0" w:line="240" w:lineRule="auto"/>
        <w:jc w:val="both"/>
        <w:rPr>
          <w:rFonts w:ascii="Arial" w:hAnsi="Arial" w:cs="Arial"/>
        </w:rPr>
      </w:pPr>
      <w:r>
        <w:rPr>
          <w:rFonts w:ascii="Arial" w:hAnsi="Arial" w:cs="Arial"/>
        </w:rPr>
        <w:t>15</w:t>
      </w:r>
      <w:r w:rsidR="00771BBD">
        <w:rPr>
          <w:rFonts w:ascii="Arial" w:hAnsi="Arial" w:cs="Arial"/>
        </w:rPr>
        <w:t xml:space="preserve">) </w:t>
      </w:r>
      <w:r>
        <w:rPr>
          <w:rFonts w:ascii="Arial" w:hAnsi="Arial" w:cs="Arial"/>
        </w:rPr>
        <w:t>предлаже првостепеној лекарској комисији да утврди потребу за рад осигураника са скраћеним радним временом</w:t>
      </w:r>
      <w:r w:rsidR="000E405B">
        <w:rPr>
          <w:rFonts w:ascii="Arial" w:hAnsi="Arial" w:cs="Arial"/>
        </w:rPr>
        <w:t xml:space="preserve"> у </w:t>
      </w:r>
      <w:r>
        <w:rPr>
          <w:rFonts w:ascii="Arial" w:hAnsi="Arial" w:cs="Arial"/>
        </w:rPr>
        <w:t>току лечења, у складу са Законом</w:t>
      </w:r>
      <w:r w:rsidR="008C21F7" w:rsidRPr="002760B2">
        <w:rPr>
          <w:rFonts w:ascii="Arial" w:hAnsi="Arial" w:cs="Arial"/>
        </w:rPr>
        <w:t>;</w:t>
      </w:r>
    </w:p>
    <w:p w14:paraId="435970D5" w14:textId="77777777" w:rsidR="008C21F7" w:rsidRPr="002760B2" w:rsidRDefault="000E405B" w:rsidP="00725688">
      <w:pPr>
        <w:widowControl w:val="0"/>
        <w:autoSpaceDE w:val="0"/>
        <w:autoSpaceDN w:val="0"/>
        <w:adjustRightInd w:val="0"/>
        <w:spacing w:after="0" w:line="240" w:lineRule="auto"/>
        <w:jc w:val="both"/>
        <w:rPr>
          <w:rFonts w:ascii="Arial" w:hAnsi="Arial" w:cs="Arial"/>
        </w:rPr>
      </w:pPr>
      <w:r>
        <w:rPr>
          <w:rFonts w:ascii="Arial" w:hAnsi="Arial" w:cs="Arial"/>
        </w:rPr>
        <w:t>16) утврђује потребу да осигурано лице има пратиоца за време путовања;</w:t>
      </w:r>
      <w:r w:rsidR="008C21F7" w:rsidRPr="002760B2">
        <w:rPr>
          <w:rFonts w:ascii="Arial" w:hAnsi="Arial" w:cs="Arial"/>
        </w:rPr>
        <w:t xml:space="preserve"> </w:t>
      </w:r>
    </w:p>
    <w:p w14:paraId="594A63FC" w14:textId="77777777" w:rsidR="008C21F7" w:rsidRPr="002760B2" w:rsidRDefault="000E405B" w:rsidP="00725688">
      <w:pPr>
        <w:widowControl w:val="0"/>
        <w:autoSpaceDE w:val="0"/>
        <w:autoSpaceDN w:val="0"/>
        <w:adjustRightInd w:val="0"/>
        <w:spacing w:after="0" w:line="240" w:lineRule="auto"/>
        <w:jc w:val="both"/>
        <w:rPr>
          <w:rFonts w:ascii="Arial" w:hAnsi="Arial" w:cs="Arial"/>
        </w:rPr>
      </w:pPr>
      <w:r>
        <w:rPr>
          <w:rFonts w:ascii="Arial" w:hAnsi="Arial" w:cs="Arial"/>
        </w:rPr>
        <w:t>17</w:t>
      </w:r>
      <w:r w:rsidR="008C21F7" w:rsidRPr="002760B2">
        <w:rPr>
          <w:rFonts w:ascii="Arial" w:hAnsi="Arial" w:cs="Arial"/>
        </w:rPr>
        <w:t>)  даје  мишљење  о  томе  да  ли  је  осигураник  на</w:t>
      </w:r>
      <w:r>
        <w:rPr>
          <w:rFonts w:ascii="Arial" w:hAnsi="Arial" w:cs="Arial"/>
        </w:rPr>
        <w:t>мерно  проузроковао привремену спреченост</w:t>
      </w:r>
      <w:r w:rsidR="008C21F7" w:rsidRPr="002760B2">
        <w:rPr>
          <w:rFonts w:ascii="Arial" w:hAnsi="Arial" w:cs="Arial"/>
        </w:rPr>
        <w:t xml:space="preserve"> за рад, односно да ли је оздрављење намерно спречио; </w:t>
      </w:r>
    </w:p>
    <w:p w14:paraId="15EA94C3" w14:textId="77777777" w:rsidR="008C21F7" w:rsidRPr="002760B2" w:rsidRDefault="005B4C7A" w:rsidP="00725688">
      <w:pPr>
        <w:widowControl w:val="0"/>
        <w:autoSpaceDE w:val="0"/>
        <w:autoSpaceDN w:val="0"/>
        <w:adjustRightInd w:val="0"/>
        <w:spacing w:after="0" w:line="240" w:lineRule="auto"/>
        <w:jc w:val="both"/>
        <w:rPr>
          <w:rFonts w:ascii="Arial" w:hAnsi="Arial" w:cs="Arial"/>
        </w:rPr>
      </w:pPr>
      <w:r>
        <w:rPr>
          <w:rFonts w:ascii="Arial" w:hAnsi="Arial" w:cs="Arial"/>
        </w:rPr>
        <w:t>18</w:t>
      </w:r>
      <w:r w:rsidR="008C21F7" w:rsidRPr="002760B2">
        <w:rPr>
          <w:rFonts w:ascii="Arial" w:hAnsi="Arial" w:cs="Arial"/>
        </w:rPr>
        <w:t xml:space="preserve">) даје налаз и мишљење о здравственом стању </w:t>
      </w:r>
      <w:r w:rsidR="00771034" w:rsidRPr="002760B2">
        <w:rPr>
          <w:rFonts w:ascii="Arial" w:hAnsi="Arial" w:cs="Arial"/>
        </w:rPr>
        <w:t xml:space="preserve">осигураног лица на основу чега </w:t>
      </w:r>
      <w:r w:rsidR="008C21F7" w:rsidRPr="002760B2">
        <w:rPr>
          <w:rFonts w:ascii="Arial" w:hAnsi="Arial" w:cs="Arial"/>
        </w:rPr>
        <w:t xml:space="preserve">се издаје потврда о здравственом стању осигураног лица ради коришћења здравствене заштите у иностранству; </w:t>
      </w:r>
    </w:p>
    <w:p w14:paraId="6359CAFD" w14:textId="77777777" w:rsidR="009D2299" w:rsidRDefault="006D3AA9" w:rsidP="00725688">
      <w:pPr>
        <w:widowControl w:val="0"/>
        <w:autoSpaceDE w:val="0"/>
        <w:autoSpaceDN w:val="0"/>
        <w:adjustRightInd w:val="0"/>
        <w:spacing w:after="0" w:line="240" w:lineRule="auto"/>
        <w:jc w:val="both"/>
        <w:rPr>
          <w:rFonts w:ascii="Arial" w:hAnsi="Arial" w:cs="Arial"/>
        </w:rPr>
      </w:pPr>
      <w:r>
        <w:rPr>
          <w:rFonts w:ascii="Arial" w:hAnsi="Arial" w:cs="Arial"/>
        </w:rPr>
        <w:t>19) утврђу</w:t>
      </w:r>
      <w:r w:rsidR="00B1349A">
        <w:rPr>
          <w:rFonts w:ascii="Arial" w:hAnsi="Arial" w:cs="Arial"/>
        </w:rPr>
        <w:t xml:space="preserve">је </w:t>
      </w:r>
      <w:r w:rsidR="008C21F7" w:rsidRPr="002760B2">
        <w:rPr>
          <w:rFonts w:ascii="Arial" w:hAnsi="Arial" w:cs="Arial"/>
        </w:rPr>
        <w:t xml:space="preserve">потребу и врсту превозног средства </w:t>
      </w:r>
      <w:r w:rsidR="00263836">
        <w:rPr>
          <w:rFonts w:ascii="Arial" w:hAnsi="Arial" w:cs="Arial"/>
        </w:rPr>
        <w:t>за превоз осигураног лица</w:t>
      </w:r>
      <w:r w:rsidR="00771034" w:rsidRPr="002760B2">
        <w:rPr>
          <w:rFonts w:ascii="Arial" w:hAnsi="Arial" w:cs="Arial"/>
        </w:rPr>
        <w:t xml:space="preserve">, с обзиром </w:t>
      </w:r>
      <w:r w:rsidR="008C21F7" w:rsidRPr="002760B2">
        <w:rPr>
          <w:rFonts w:ascii="Arial" w:hAnsi="Arial" w:cs="Arial"/>
        </w:rPr>
        <w:t>на његово здравствено стање;</w:t>
      </w:r>
    </w:p>
    <w:p w14:paraId="06CD3710" w14:textId="77777777" w:rsidR="009D2299" w:rsidRDefault="009D2299" w:rsidP="00725688">
      <w:pPr>
        <w:widowControl w:val="0"/>
        <w:autoSpaceDE w:val="0"/>
        <w:autoSpaceDN w:val="0"/>
        <w:adjustRightInd w:val="0"/>
        <w:spacing w:after="0" w:line="240" w:lineRule="auto"/>
        <w:jc w:val="both"/>
        <w:rPr>
          <w:rFonts w:ascii="Arial" w:hAnsi="Arial" w:cs="Arial"/>
        </w:rPr>
      </w:pPr>
      <w:r>
        <w:rPr>
          <w:rFonts w:ascii="Arial" w:hAnsi="Arial" w:cs="Arial"/>
        </w:rPr>
        <w:t>20) одређује старост трудноће ради остваривања права на одсуствовање са рада због трудноће и порођаја;</w:t>
      </w:r>
    </w:p>
    <w:p w14:paraId="09C60A8D" w14:textId="77777777" w:rsidR="00EB119A" w:rsidRDefault="009D2299" w:rsidP="00725688">
      <w:pPr>
        <w:widowControl w:val="0"/>
        <w:autoSpaceDE w:val="0"/>
        <w:autoSpaceDN w:val="0"/>
        <w:adjustRightInd w:val="0"/>
        <w:spacing w:after="0" w:line="240" w:lineRule="auto"/>
        <w:jc w:val="both"/>
        <w:rPr>
          <w:rFonts w:ascii="Arial" w:hAnsi="Arial" w:cs="Arial"/>
        </w:rPr>
      </w:pPr>
      <w:r>
        <w:rPr>
          <w:rFonts w:ascii="Arial" w:hAnsi="Arial" w:cs="Arial"/>
        </w:rPr>
        <w:t>21)</w:t>
      </w:r>
      <w:r w:rsidR="00B81F5E">
        <w:rPr>
          <w:rFonts w:ascii="Arial" w:hAnsi="Arial" w:cs="Arial"/>
        </w:rPr>
        <w:t xml:space="preserve"> даје мишљење о здравственом стању детета ради остваривања права осигураника на одсуствовање са рада због неопходне неге детета, у складу са Законом;</w:t>
      </w:r>
    </w:p>
    <w:p w14:paraId="0D8F7D5F" w14:textId="77777777" w:rsidR="008C21F7" w:rsidRPr="002760B2" w:rsidRDefault="00EB119A" w:rsidP="00725688">
      <w:pPr>
        <w:widowControl w:val="0"/>
        <w:autoSpaceDE w:val="0"/>
        <w:autoSpaceDN w:val="0"/>
        <w:adjustRightInd w:val="0"/>
        <w:spacing w:after="0" w:line="240" w:lineRule="auto"/>
        <w:jc w:val="both"/>
        <w:rPr>
          <w:rFonts w:ascii="Arial" w:hAnsi="Arial" w:cs="Arial"/>
        </w:rPr>
      </w:pPr>
      <w:r>
        <w:rPr>
          <w:rFonts w:ascii="Arial" w:hAnsi="Arial" w:cs="Arial"/>
        </w:rPr>
        <w:t>22) утврђује привремену спреченост за рад осигураника у складу са прописима о запошљавању и осигурању за случај незапослености;</w:t>
      </w:r>
      <w:r w:rsidR="008C21F7" w:rsidRPr="002760B2">
        <w:rPr>
          <w:rFonts w:ascii="Arial" w:hAnsi="Arial" w:cs="Arial"/>
        </w:rPr>
        <w:t xml:space="preserve"> </w:t>
      </w:r>
    </w:p>
    <w:p w14:paraId="54C95730" w14:textId="77777777" w:rsidR="008C21F7" w:rsidRPr="002760B2" w:rsidRDefault="00D95784" w:rsidP="00725688">
      <w:pPr>
        <w:widowControl w:val="0"/>
        <w:autoSpaceDE w:val="0"/>
        <w:autoSpaceDN w:val="0"/>
        <w:adjustRightInd w:val="0"/>
        <w:spacing w:after="0" w:line="240" w:lineRule="auto"/>
        <w:jc w:val="both"/>
        <w:rPr>
          <w:rFonts w:ascii="Arial" w:hAnsi="Arial" w:cs="Arial"/>
        </w:rPr>
      </w:pPr>
      <w:r>
        <w:rPr>
          <w:rFonts w:ascii="Arial" w:hAnsi="Arial" w:cs="Arial"/>
        </w:rPr>
        <w:t>2</w:t>
      </w:r>
      <w:r w:rsidR="00A37368">
        <w:rPr>
          <w:rFonts w:ascii="Arial" w:hAnsi="Arial" w:cs="Arial"/>
        </w:rPr>
        <w:t>3</w:t>
      </w:r>
      <w:r w:rsidR="00771BBD">
        <w:rPr>
          <w:rFonts w:ascii="Arial" w:hAnsi="Arial" w:cs="Arial"/>
        </w:rPr>
        <w:t xml:space="preserve">) </w:t>
      </w:r>
      <w:r w:rsidR="008C21F7" w:rsidRPr="002760B2">
        <w:rPr>
          <w:rFonts w:ascii="Arial" w:hAnsi="Arial" w:cs="Arial"/>
        </w:rPr>
        <w:t>врши  друге  послове  у  вези  са  остваривањем  права  из  здравственог осигурања,  у  скл</w:t>
      </w:r>
      <w:r w:rsidR="00FA1792">
        <w:rPr>
          <w:rFonts w:ascii="Arial" w:hAnsi="Arial" w:cs="Arial"/>
        </w:rPr>
        <w:t>аду са Законом</w:t>
      </w:r>
      <w:r w:rsidR="008C21F7" w:rsidRPr="002760B2">
        <w:rPr>
          <w:rFonts w:ascii="Arial" w:hAnsi="Arial" w:cs="Arial"/>
        </w:rPr>
        <w:t xml:space="preserve">. </w:t>
      </w:r>
    </w:p>
    <w:p w14:paraId="4B22B6AF" w14:textId="77777777" w:rsidR="008C21F7" w:rsidRPr="002760B2" w:rsidRDefault="008C21F7" w:rsidP="00725688">
      <w:pPr>
        <w:widowControl w:val="0"/>
        <w:autoSpaceDE w:val="0"/>
        <w:autoSpaceDN w:val="0"/>
        <w:adjustRightInd w:val="0"/>
        <w:spacing w:after="0" w:line="240" w:lineRule="auto"/>
        <w:jc w:val="both"/>
        <w:rPr>
          <w:rFonts w:ascii="Arial" w:hAnsi="Arial" w:cs="Arial"/>
        </w:rPr>
      </w:pPr>
    </w:p>
    <w:p w14:paraId="0DC74725" w14:textId="77777777" w:rsidR="008C21F7" w:rsidRPr="00A11810" w:rsidRDefault="008C21F7" w:rsidP="00725688">
      <w:pPr>
        <w:widowControl w:val="0"/>
        <w:autoSpaceDE w:val="0"/>
        <w:autoSpaceDN w:val="0"/>
        <w:adjustRightInd w:val="0"/>
        <w:spacing w:after="0" w:line="240" w:lineRule="auto"/>
        <w:jc w:val="both"/>
        <w:rPr>
          <w:rFonts w:ascii="Arial" w:hAnsi="Arial" w:cs="Arial"/>
        </w:rPr>
      </w:pPr>
      <w:r w:rsidRPr="00A11810">
        <w:rPr>
          <w:rFonts w:ascii="Arial" w:hAnsi="Arial" w:cs="Arial"/>
        </w:rPr>
        <w:t>Изабрани лекар даје оцену привремене спречености за рад на основу непосредног прегледа осигураника и на основу медицинске документације.</w:t>
      </w:r>
      <w:r w:rsidR="00140288">
        <w:rPr>
          <w:rFonts w:ascii="Arial" w:hAnsi="Arial" w:cs="Arial"/>
        </w:rPr>
        <w:t xml:space="preserve"> Изабрани лекар који утврди</w:t>
      </w:r>
      <w:r w:rsidR="0070193F">
        <w:rPr>
          <w:rFonts w:ascii="Arial" w:hAnsi="Arial" w:cs="Arial"/>
        </w:rPr>
        <w:t xml:space="preserve"> привремену спреченост за рад осигураника, дужан је да о утврђеној привременој спречености за рад обавести све изабране лекаре тог осигураника, због повезивања привремене спречености за рад, у складу са Законом.</w:t>
      </w:r>
      <w:r w:rsidRPr="00A11810">
        <w:rPr>
          <w:rFonts w:ascii="Arial" w:hAnsi="Arial" w:cs="Arial"/>
        </w:rPr>
        <w:t xml:space="preserve"> </w:t>
      </w:r>
    </w:p>
    <w:p w14:paraId="31011BAD" w14:textId="77777777" w:rsidR="008C21F7" w:rsidRPr="004D0961" w:rsidRDefault="00C07A8A" w:rsidP="00725688">
      <w:pPr>
        <w:widowControl w:val="0"/>
        <w:autoSpaceDE w:val="0"/>
        <w:autoSpaceDN w:val="0"/>
        <w:adjustRightInd w:val="0"/>
        <w:spacing w:after="0" w:line="240" w:lineRule="auto"/>
        <w:jc w:val="both"/>
        <w:rPr>
          <w:rFonts w:ascii="Arial" w:hAnsi="Arial" w:cs="Arial"/>
          <w:b/>
        </w:rPr>
      </w:pPr>
      <w:r>
        <w:rPr>
          <w:rFonts w:ascii="Arial" w:hAnsi="Arial" w:cs="Arial"/>
        </w:rPr>
        <w:t>На предлог доктора медицине специјалисте одговарајуће гране медицине који лечи осигурано лице,</w:t>
      </w:r>
      <w:r w:rsidR="001E284C">
        <w:rPr>
          <w:rFonts w:ascii="Arial" w:hAnsi="Arial" w:cs="Arial"/>
        </w:rPr>
        <w:t xml:space="preserve"> изабрани лекар може да пренесе овлашћење из члана 143. Закона на тог лекара специјалисту</w:t>
      </w:r>
      <w:r w:rsidR="00882545">
        <w:rPr>
          <w:rFonts w:ascii="Arial" w:hAnsi="Arial" w:cs="Arial"/>
        </w:rPr>
        <w:t>, а које</w:t>
      </w:r>
      <w:r w:rsidR="00C12DBA" w:rsidRPr="006C0890">
        <w:rPr>
          <w:rFonts w:ascii="Arial" w:hAnsi="Arial" w:cs="Arial"/>
        </w:rPr>
        <w:t xml:space="preserve"> се о</w:t>
      </w:r>
      <w:r w:rsidR="00882545">
        <w:rPr>
          <w:rFonts w:ascii="Arial" w:hAnsi="Arial" w:cs="Arial"/>
        </w:rPr>
        <w:t>дноси</w:t>
      </w:r>
      <w:r w:rsidR="00C12DBA" w:rsidRPr="006C0890">
        <w:rPr>
          <w:rFonts w:ascii="Arial" w:hAnsi="Arial" w:cs="Arial"/>
        </w:rPr>
        <w:t xml:space="preserve"> на </w:t>
      </w:r>
      <w:r w:rsidR="00882545">
        <w:rPr>
          <w:rFonts w:ascii="Arial" w:hAnsi="Arial" w:cs="Arial"/>
        </w:rPr>
        <w:t xml:space="preserve">дијагностиковање и </w:t>
      </w:r>
      <w:r w:rsidR="008C21F7" w:rsidRPr="006C0890">
        <w:rPr>
          <w:rFonts w:ascii="Arial" w:hAnsi="Arial" w:cs="Arial"/>
        </w:rPr>
        <w:t>лечење, укључујући  и  прописивање  лекова</w:t>
      </w:r>
      <w:r w:rsidR="007B13D6">
        <w:rPr>
          <w:rFonts w:ascii="Arial" w:hAnsi="Arial" w:cs="Arial"/>
        </w:rPr>
        <w:t xml:space="preserve"> који се издају уз лекарски </w:t>
      </w:r>
      <w:r w:rsidR="008C21F7" w:rsidRPr="006C0890">
        <w:rPr>
          <w:rFonts w:ascii="Arial" w:hAnsi="Arial" w:cs="Arial"/>
        </w:rPr>
        <w:t>рецепт</w:t>
      </w:r>
      <w:r w:rsidR="007B13D6">
        <w:rPr>
          <w:rFonts w:ascii="Arial" w:hAnsi="Arial" w:cs="Arial"/>
        </w:rPr>
        <w:t xml:space="preserve"> за одређене болести</w:t>
      </w:r>
      <w:r w:rsidR="00447FE8">
        <w:rPr>
          <w:rFonts w:ascii="Arial" w:hAnsi="Arial" w:cs="Arial"/>
        </w:rPr>
        <w:t xml:space="preserve">  (ТБЦ,</w:t>
      </w:r>
      <w:r w:rsidR="008C21F7" w:rsidRPr="006C0890">
        <w:rPr>
          <w:rFonts w:ascii="Arial" w:hAnsi="Arial" w:cs="Arial"/>
        </w:rPr>
        <w:t xml:space="preserve">  ХИВ</w:t>
      </w:r>
      <w:r w:rsidR="00447FE8">
        <w:rPr>
          <w:rFonts w:ascii="Arial" w:hAnsi="Arial" w:cs="Arial"/>
        </w:rPr>
        <w:t>, болести зависности, психијатријска обољења</w:t>
      </w:r>
      <w:r w:rsidR="00435B9C">
        <w:rPr>
          <w:rFonts w:ascii="Arial" w:hAnsi="Arial" w:cs="Arial"/>
        </w:rPr>
        <w:t>, ретке болести, као и друга обољења у складу са Законом и прописима донетим за спровођење закона</w:t>
      </w:r>
      <w:r w:rsidR="008C21F7" w:rsidRPr="006C0890">
        <w:rPr>
          <w:rFonts w:ascii="Arial" w:hAnsi="Arial" w:cs="Arial"/>
        </w:rPr>
        <w:t>)</w:t>
      </w:r>
      <w:r w:rsidR="00435B9C">
        <w:rPr>
          <w:rFonts w:ascii="Arial" w:hAnsi="Arial" w:cs="Arial"/>
        </w:rPr>
        <w:t>, ако</w:t>
      </w:r>
      <w:r w:rsidR="007E6430">
        <w:rPr>
          <w:rFonts w:ascii="Arial" w:hAnsi="Arial" w:cs="Arial"/>
        </w:rPr>
        <w:t xml:space="preserve"> то захтева здравствено стање осигураног лица, као и </w:t>
      </w:r>
      <w:r w:rsidR="008C21F7" w:rsidRPr="006C0890">
        <w:rPr>
          <w:rFonts w:ascii="Arial" w:hAnsi="Arial" w:cs="Arial"/>
        </w:rPr>
        <w:t>рацион</w:t>
      </w:r>
      <w:r w:rsidR="007E6430">
        <w:rPr>
          <w:rFonts w:ascii="Arial" w:hAnsi="Arial" w:cs="Arial"/>
        </w:rPr>
        <w:t xml:space="preserve">алност у </w:t>
      </w:r>
      <w:r w:rsidR="008C21F7" w:rsidRPr="006C0890">
        <w:rPr>
          <w:rFonts w:ascii="Arial" w:hAnsi="Arial" w:cs="Arial"/>
        </w:rPr>
        <w:t xml:space="preserve">пружању  здравствене  заштите. </w:t>
      </w:r>
      <w:r w:rsidR="008C21F7" w:rsidRPr="000B430B">
        <w:rPr>
          <w:rFonts w:ascii="Arial" w:hAnsi="Arial" w:cs="Arial"/>
        </w:rPr>
        <w:t>Изабрани  лекар  у  овом  случају    упутом  преноси  овлашћење  на  надлежног  лекара специјалисту. На упуту мора прецизно да се наведе која овлашћења се преносе и за који период. Лекар специјалиста, коме је изабрани лекар пренео своја овлашћења, дужан је без  обзира  на  трајање  овлашћења,  једном  месечно  да  извештава  изабраног  лекара  о току лечења осигураног лица.</w:t>
      </w:r>
      <w:r w:rsidR="008C21F7" w:rsidRPr="004D0961">
        <w:rPr>
          <w:rFonts w:ascii="Arial" w:hAnsi="Arial" w:cs="Arial"/>
          <w:b/>
        </w:rPr>
        <w:t xml:space="preserve">  </w:t>
      </w:r>
    </w:p>
    <w:p w14:paraId="128F8F65" w14:textId="77777777" w:rsidR="008C21F7" w:rsidRPr="006C0890" w:rsidRDefault="008C21F7" w:rsidP="00725688">
      <w:pPr>
        <w:widowControl w:val="0"/>
        <w:autoSpaceDE w:val="0"/>
        <w:autoSpaceDN w:val="0"/>
        <w:adjustRightInd w:val="0"/>
        <w:spacing w:after="0" w:line="240" w:lineRule="auto"/>
        <w:jc w:val="both"/>
        <w:rPr>
          <w:rFonts w:ascii="Arial" w:hAnsi="Arial" w:cs="Arial"/>
        </w:rPr>
      </w:pPr>
      <w:r w:rsidRPr="006C0890">
        <w:rPr>
          <w:rFonts w:ascii="Arial" w:hAnsi="Arial" w:cs="Arial"/>
        </w:rPr>
        <w:t>Осигурано лице је дужно да прихвати савет иза</w:t>
      </w:r>
      <w:r w:rsidR="00166A61" w:rsidRPr="006C0890">
        <w:rPr>
          <w:rFonts w:ascii="Arial" w:hAnsi="Arial" w:cs="Arial"/>
        </w:rPr>
        <w:t xml:space="preserve">браног лекара, да по добијеним </w:t>
      </w:r>
      <w:r w:rsidRPr="006C0890">
        <w:rPr>
          <w:rFonts w:ascii="Arial" w:hAnsi="Arial" w:cs="Arial"/>
        </w:rPr>
        <w:t xml:space="preserve">упутствима  употребљава  прописане  лекове,  да  </w:t>
      </w:r>
      <w:r w:rsidR="00771034" w:rsidRPr="006C0890">
        <w:rPr>
          <w:rFonts w:ascii="Arial" w:hAnsi="Arial" w:cs="Arial"/>
        </w:rPr>
        <w:t xml:space="preserve">се  подвргне  лабораторијским, </w:t>
      </w:r>
      <w:r w:rsidRPr="006C0890">
        <w:rPr>
          <w:rFonts w:ascii="Arial" w:hAnsi="Arial" w:cs="Arial"/>
        </w:rPr>
        <w:t xml:space="preserve">радиолошким и другим испитивањима на која је упућен као и да се јави даваоцу услуга код  кога  је  упућен  на  амбулантно-специјалистички  преглед,  стационарно  лечење  или лекарску комисију за оцену здравственог стања и радне способности, или оцену радне способности  по  прописима  о  пензијском  и  инвалидском  осигурању  и  у  другим случајевима.  </w:t>
      </w:r>
    </w:p>
    <w:p w14:paraId="287CDD79" w14:textId="77777777" w:rsidR="008C21F7" w:rsidRPr="00C12DBA" w:rsidRDefault="008C21F7" w:rsidP="00725688">
      <w:pPr>
        <w:widowControl w:val="0"/>
        <w:autoSpaceDE w:val="0"/>
        <w:autoSpaceDN w:val="0"/>
        <w:adjustRightInd w:val="0"/>
        <w:spacing w:after="0" w:line="240" w:lineRule="auto"/>
        <w:jc w:val="both"/>
        <w:rPr>
          <w:rFonts w:ascii="Arial" w:hAnsi="Arial" w:cs="Arial"/>
          <w:b/>
        </w:rPr>
      </w:pPr>
    </w:p>
    <w:p w14:paraId="5949453F" w14:textId="77777777" w:rsidR="008C21F7" w:rsidRPr="00E85FEE" w:rsidRDefault="00A453BB" w:rsidP="00725688">
      <w:pPr>
        <w:widowControl w:val="0"/>
        <w:autoSpaceDE w:val="0"/>
        <w:autoSpaceDN w:val="0"/>
        <w:adjustRightInd w:val="0"/>
        <w:spacing w:after="0" w:line="240" w:lineRule="auto"/>
        <w:jc w:val="center"/>
        <w:rPr>
          <w:rFonts w:ascii="Arial" w:hAnsi="Arial" w:cs="Arial"/>
        </w:rPr>
      </w:pPr>
      <w:r w:rsidRPr="00E85FEE">
        <w:rPr>
          <w:rFonts w:ascii="Arial" w:hAnsi="Arial" w:cs="Arial"/>
        </w:rPr>
        <w:t xml:space="preserve">9.2. </w:t>
      </w:r>
      <w:r w:rsidR="008C21F7" w:rsidRPr="00E85FEE">
        <w:rPr>
          <w:rFonts w:ascii="Arial" w:hAnsi="Arial" w:cs="Arial"/>
        </w:rPr>
        <w:t>Специјалистичко-консултативна здравствена заштита</w:t>
      </w:r>
    </w:p>
    <w:p w14:paraId="6AF25701"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p>
    <w:p w14:paraId="6E00A863"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Специјалистичко-консултативну здравствену заштиту осигурано лице остварује у најближој здравственој установи на подручју матичне филијале са упутом изабраног лекара. Изабрани лекар у упуту лекару специјалисти прец</w:t>
      </w:r>
      <w:r w:rsidR="00A453BB" w:rsidRPr="00E85FEE">
        <w:rPr>
          <w:rFonts w:ascii="Arial" w:hAnsi="Arial" w:cs="Arial"/>
        </w:rPr>
        <w:t xml:space="preserve">изно поставља захтев у вези са </w:t>
      </w:r>
      <w:r w:rsidRPr="00E85FEE">
        <w:rPr>
          <w:rFonts w:ascii="Arial" w:hAnsi="Arial" w:cs="Arial"/>
        </w:rPr>
        <w:t xml:space="preserve">даљим испитивањем и лечењем осигураног лица.  </w:t>
      </w:r>
    </w:p>
    <w:p w14:paraId="2A48D4E1" w14:textId="77777777" w:rsidR="00E85FEE" w:rsidRDefault="008C21F7"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 xml:space="preserve">Изабрани  лекар  уз  упут  лекару  специјалисти </w:t>
      </w:r>
      <w:r w:rsidR="00A453BB" w:rsidRPr="00E85FEE">
        <w:rPr>
          <w:rFonts w:ascii="Arial" w:hAnsi="Arial" w:cs="Arial"/>
        </w:rPr>
        <w:t xml:space="preserve"> обавезно  доставља  налазе  о </w:t>
      </w:r>
      <w:r w:rsidRPr="00E85FEE">
        <w:rPr>
          <w:rFonts w:ascii="Arial" w:hAnsi="Arial" w:cs="Arial"/>
        </w:rPr>
        <w:t>здравственом  стању  осигураног  лица,  првенствен</w:t>
      </w:r>
      <w:r w:rsidR="00A453BB" w:rsidRPr="00E85FEE">
        <w:rPr>
          <w:rFonts w:ascii="Arial" w:hAnsi="Arial" w:cs="Arial"/>
        </w:rPr>
        <w:t xml:space="preserve">о  резултате  лабораторијских, </w:t>
      </w:r>
      <w:r w:rsidRPr="00E85FEE">
        <w:rPr>
          <w:rFonts w:ascii="Arial" w:hAnsi="Arial" w:cs="Arial"/>
        </w:rPr>
        <w:t xml:space="preserve">радиолошких  и  других  испитивања  обављених  на  нивоу  примарне  здравствене заштите.  </w:t>
      </w:r>
    </w:p>
    <w:p w14:paraId="471B7967"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Изабрани  лекар  упућује  осигурано  лице  инте</w:t>
      </w:r>
      <w:r w:rsidR="00A453BB" w:rsidRPr="00E85FEE">
        <w:rPr>
          <w:rFonts w:ascii="Arial" w:hAnsi="Arial" w:cs="Arial"/>
        </w:rPr>
        <w:t xml:space="preserve">рним  упутом  на  преглед  код </w:t>
      </w:r>
      <w:r w:rsidRPr="00E85FEE">
        <w:rPr>
          <w:rFonts w:ascii="Arial" w:hAnsi="Arial" w:cs="Arial"/>
        </w:rPr>
        <w:t xml:space="preserve">доктора медицине - специјалисте одговарајуће гране медицине у здравствену установу на  примарном  нивоу  код  кога  осигурано  лице  има  изабраног  лекара,  или  другу здравствену  установу  на  подручју  филијале  која  обавља  здравствену  делатност  на примарном  нивоу,  ако  је  таква  здравствена  услуга  прописана  актом  којим  се  уређује номенклатура здравствених услуга које се обављају на примарном нивоу  здравствене заштите. </w:t>
      </w:r>
    </w:p>
    <w:p w14:paraId="040D5111"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 xml:space="preserve">Изабрани  лекар  упућује  осигурано  лице  на  специјалистичко-консултативни преглед  у  здравствену  установу  која  обавља  здравствену  делатност  на  секундарном, односно  терцијарном  нивоу  здравствене  заштите,  на  основу  мишљења  доктора медицине-специјалисте  одговарајуће  гране  медицине  из  здравствене  установе  која обавља здравствену делатност на примарном нивоу.  </w:t>
      </w:r>
    </w:p>
    <w:p w14:paraId="0DEBBB31"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p>
    <w:p w14:paraId="2778FB41"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Ако  здравствене  услуге  доктора  медицине-специјалисте  нису  прописане  актом којим  се  уређује  номенклатура  здравствених  услуга  које  се  обављају  на  примарном нивоу  здравствене  заштите,  изабрани  лекар  упућује  осигурано  лице  у  здравствену установу  која  обавља  здравствену  делатност  на  секу</w:t>
      </w:r>
      <w:r w:rsidR="00A453BB" w:rsidRPr="00E85FEE">
        <w:rPr>
          <w:rFonts w:ascii="Arial" w:hAnsi="Arial" w:cs="Arial"/>
        </w:rPr>
        <w:t xml:space="preserve">ндарном,  односно  терцијарном </w:t>
      </w:r>
      <w:r w:rsidRPr="00E85FEE">
        <w:rPr>
          <w:rFonts w:ascii="Arial" w:hAnsi="Arial" w:cs="Arial"/>
        </w:rPr>
        <w:t xml:space="preserve">нивоу,  без  претходно  прибављеног  мишљења  доктора  медицине  -  специјалисте одговарајуће гране медицине. </w:t>
      </w:r>
    </w:p>
    <w:p w14:paraId="674BA5C8"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p>
    <w:p w14:paraId="5C23DA32"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Са  упутом  лекару  специјалисти,  осигурано  лице  остварује  право  на  све специјалистичко-консултативне  прегледе  и  неопходну  дијагностику  који  су  потребни да  би  лекар  специјалиста  поставио  дијагнозу,  односно  сачинио  лекарски  извештај,  а који се могу пружити у тој здравственој установи, као и на контролне п</w:t>
      </w:r>
      <w:r w:rsidR="00C12DBA" w:rsidRPr="00E85FEE">
        <w:rPr>
          <w:rFonts w:ascii="Arial" w:hAnsi="Arial" w:cs="Arial"/>
        </w:rPr>
        <w:t>регледе у року од  шест  месеци од дана првог јављања лекару специјалисти у тој</w:t>
      </w:r>
      <w:r w:rsidRPr="00E85FEE">
        <w:rPr>
          <w:rFonts w:ascii="Arial" w:hAnsi="Arial" w:cs="Arial"/>
        </w:rPr>
        <w:t xml:space="preserve"> здравственој установи.  Право  на  специјалистичко-консултативне  прегледе  и  неопходну дијагностику осигурано лице остварује на основу интерни</w:t>
      </w:r>
      <w:r w:rsidR="00E85FEE">
        <w:rPr>
          <w:rFonts w:ascii="Arial" w:hAnsi="Arial" w:cs="Arial"/>
        </w:rPr>
        <w:t xml:space="preserve">х упута лекара специјалиста по </w:t>
      </w:r>
      <w:r w:rsidRPr="00E85FEE">
        <w:rPr>
          <w:rFonts w:ascii="Arial" w:hAnsi="Arial" w:cs="Arial"/>
        </w:rPr>
        <w:t>чијим  захтевима  се  обављају  специјалистичко-ко</w:t>
      </w:r>
      <w:r w:rsidR="00C12DBA" w:rsidRPr="00E85FEE">
        <w:rPr>
          <w:rFonts w:ascii="Arial" w:hAnsi="Arial" w:cs="Arial"/>
        </w:rPr>
        <w:t xml:space="preserve">нсултативни  прегледи,  односно </w:t>
      </w:r>
      <w:r w:rsidRPr="00E85FEE">
        <w:rPr>
          <w:rFonts w:ascii="Arial" w:hAnsi="Arial" w:cs="Arial"/>
        </w:rPr>
        <w:t xml:space="preserve">неопходна дијагностика. </w:t>
      </w:r>
    </w:p>
    <w:p w14:paraId="6676A99F"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p>
    <w:p w14:paraId="71562375" w14:textId="77777777" w:rsidR="008C21F7" w:rsidRPr="00E85FEE" w:rsidRDefault="00C12DBA"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Лекар</w:t>
      </w:r>
      <w:r w:rsidR="008C21F7" w:rsidRPr="00E85FEE">
        <w:rPr>
          <w:rFonts w:ascii="Arial" w:hAnsi="Arial" w:cs="Arial"/>
        </w:rPr>
        <w:t xml:space="preserve"> специј</w:t>
      </w:r>
      <w:r w:rsidRPr="00E85FEE">
        <w:rPr>
          <w:rFonts w:ascii="Arial" w:hAnsi="Arial" w:cs="Arial"/>
        </w:rPr>
        <w:t>алиста обавезно у свом</w:t>
      </w:r>
      <w:r w:rsidR="008C21F7" w:rsidRPr="00E85FEE">
        <w:rPr>
          <w:rFonts w:ascii="Arial" w:hAnsi="Arial" w:cs="Arial"/>
        </w:rPr>
        <w:t xml:space="preserve"> извештају</w:t>
      </w:r>
      <w:r w:rsidRPr="00E85FEE">
        <w:rPr>
          <w:rFonts w:ascii="Arial" w:hAnsi="Arial" w:cs="Arial"/>
        </w:rPr>
        <w:t>, доставља изабраном</w:t>
      </w:r>
      <w:r w:rsidR="00AD52FB" w:rsidRPr="00E85FEE">
        <w:rPr>
          <w:rFonts w:ascii="Arial" w:hAnsi="Arial" w:cs="Arial"/>
        </w:rPr>
        <w:t xml:space="preserve"> лекару </w:t>
      </w:r>
      <w:r w:rsidR="008C21F7" w:rsidRPr="00E85FEE">
        <w:rPr>
          <w:rFonts w:ascii="Arial" w:hAnsi="Arial" w:cs="Arial"/>
        </w:rPr>
        <w:t xml:space="preserve">образложен налаз, оцену и мишљење са упутством о даљем лечењу осигураног лица. </w:t>
      </w:r>
    </w:p>
    <w:p w14:paraId="109B3286"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Осигурано лице је дужно да изабраном лекару који</w:t>
      </w:r>
      <w:r w:rsidR="00AD52FB" w:rsidRPr="00E85FEE">
        <w:rPr>
          <w:rFonts w:ascii="Arial" w:hAnsi="Arial" w:cs="Arial"/>
        </w:rPr>
        <w:t xml:space="preserve"> је издао упут достави на увид </w:t>
      </w:r>
      <w:r w:rsidRPr="00E85FEE">
        <w:rPr>
          <w:rFonts w:ascii="Arial" w:hAnsi="Arial" w:cs="Arial"/>
        </w:rPr>
        <w:t xml:space="preserve">извештај лекара специјалисте. Уколико је лекар специјалиста ради лечења и контроле уписао  у  извештај  датум  поновног  јављања  на  преглед,  изабрани  лекар  уноси  у здравствени  картон  датум  поновног  јављања  и  враћа  извештај  лекара  специјалисте осигураном лицу. </w:t>
      </w:r>
    </w:p>
    <w:p w14:paraId="2CEDEB43"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 xml:space="preserve">Лекар  специјалиста,  осигураном  лицу  које  има  право  на  накнаду  трошкова превоза,  у  образац  потврде  о  потреби  путовања  у  циљу  остваривања  здравствене заштите, уписује час и датум јављања и обављања прегледа, уз потпис са факсимилом и печатом здравствене установе. </w:t>
      </w:r>
    </w:p>
    <w:p w14:paraId="3E67461A" w14:textId="77777777" w:rsidR="008C21F7" w:rsidRPr="00E85FEE" w:rsidRDefault="008C21F7"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 xml:space="preserve">По  обављеном  специјалистичко-консултативном  прегледу  односно  лечењу, осигурано  лице  је  дужно  да  се  јави  изабраном  лекару  који  га  је  упутио  на  преглед односно лечење, најкасније у року од три дана.  </w:t>
      </w:r>
    </w:p>
    <w:p w14:paraId="1AF92857" w14:textId="77777777" w:rsidR="008C21F7" w:rsidRPr="00E85FEE" w:rsidRDefault="00C12DBA" w:rsidP="00725688">
      <w:pPr>
        <w:widowControl w:val="0"/>
        <w:autoSpaceDE w:val="0"/>
        <w:autoSpaceDN w:val="0"/>
        <w:adjustRightInd w:val="0"/>
        <w:spacing w:after="0" w:line="240" w:lineRule="auto"/>
        <w:jc w:val="both"/>
        <w:rPr>
          <w:rFonts w:ascii="Arial" w:hAnsi="Arial" w:cs="Arial"/>
        </w:rPr>
      </w:pPr>
      <w:r w:rsidRPr="00E85FEE">
        <w:rPr>
          <w:rFonts w:ascii="Arial" w:hAnsi="Arial" w:cs="Arial"/>
        </w:rPr>
        <w:t>Непридржавање обавезе</w:t>
      </w:r>
      <w:r w:rsidR="008C21F7" w:rsidRPr="00E85FEE">
        <w:rPr>
          <w:rFonts w:ascii="Arial" w:hAnsi="Arial" w:cs="Arial"/>
        </w:rPr>
        <w:t xml:space="preserve">  без  оправданог  </w:t>
      </w:r>
      <w:r w:rsidR="00AD52FB" w:rsidRPr="00E85FEE">
        <w:rPr>
          <w:rFonts w:ascii="Arial" w:hAnsi="Arial" w:cs="Arial"/>
        </w:rPr>
        <w:t xml:space="preserve">разлога,  сматра  се  намерним </w:t>
      </w:r>
      <w:r w:rsidR="008C21F7" w:rsidRPr="00E85FEE">
        <w:rPr>
          <w:rFonts w:ascii="Arial" w:hAnsi="Arial" w:cs="Arial"/>
        </w:rPr>
        <w:t>спречавањем и одуговлачењем лечења.</w:t>
      </w:r>
    </w:p>
    <w:p w14:paraId="638D63BA" w14:textId="77777777" w:rsidR="008C21F7" w:rsidRPr="00C12DBA" w:rsidRDefault="008C21F7" w:rsidP="00725688">
      <w:pPr>
        <w:widowControl w:val="0"/>
        <w:autoSpaceDE w:val="0"/>
        <w:autoSpaceDN w:val="0"/>
        <w:adjustRightInd w:val="0"/>
        <w:spacing w:after="0" w:line="240" w:lineRule="auto"/>
        <w:jc w:val="both"/>
        <w:rPr>
          <w:rFonts w:ascii="Arial" w:hAnsi="Arial" w:cs="Arial"/>
          <w:b/>
        </w:rPr>
      </w:pPr>
    </w:p>
    <w:p w14:paraId="4237B368" w14:textId="77777777" w:rsidR="008C21F7" w:rsidRPr="00404D45" w:rsidRDefault="008F6953" w:rsidP="00725688">
      <w:pPr>
        <w:spacing w:after="0" w:line="240" w:lineRule="auto"/>
        <w:jc w:val="both"/>
        <w:rPr>
          <w:rFonts w:ascii="Arial" w:hAnsi="Arial" w:cs="Arial"/>
          <w:lang w:val="sr-Cyrl-CS"/>
        </w:rPr>
      </w:pPr>
      <w:r w:rsidRPr="00404D45">
        <w:rPr>
          <w:rFonts w:ascii="Arial" w:hAnsi="Arial" w:cs="Arial"/>
          <w:lang w:val="sr-Cyrl-CS"/>
        </w:rPr>
        <w:t>ОСТАЛЕ УСЛУГЕ</w:t>
      </w:r>
    </w:p>
    <w:p w14:paraId="6DEA78A4" w14:textId="77777777" w:rsidR="008F6953" w:rsidRPr="00404D45" w:rsidRDefault="008F6953" w:rsidP="00725688">
      <w:pPr>
        <w:spacing w:after="0" w:line="240" w:lineRule="auto"/>
        <w:jc w:val="both"/>
        <w:rPr>
          <w:rFonts w:ascii="Arial" w:hAnsi="Arial" w:cs="Arial"/>
          <w:lang w:val="sr-Cyrl-CS"/>
        </w:rPr>
      </w:pPr>
      <w:r w:rsidRPr="00404D45">
        <w:rPr>
          <w:rFonts w:ascii="Arial" w:hAnsi="Arial" w:cs="Arial"/>
          <w:lang w:val="sr-Cyrl-CS"/>
        </w:rPr>
        <w:t>САНИТЕТСКИ ПРЕВОЗ ПАЦИЈЕНАТА</w:t>
      </w:r>
    </w:p>
    <w:p w14:paraId="57231FF1" w14:textId="77777777" w:rsidR="00CE10A8" w:rsidRPr="00404D45" w:rsidRDefault="00CE10A8" w:rsidP="00725688">
      <w:pPr>
        <w:spacing w:after="0" w:line="240" w:lineRule="auto"/>
        <w:jc w:val="both"/>
        <w:rPr>
          <w:rFonts w:ascii="Arial" w:hAnsi="Arial" w:cs="Arial"/>
          <w:lang w:val="sr-Cyrl-CS"/>
        </w:rPr>
      </w:pPr>
      <w:r w:rsidRPr="00404D45">
        <w:rPr>
          <w:rFonts w:ascii="Arial" w:hAnsi="Arial" w:cs="Arial"/>
          <w:lang w:val="sr-Cyrl-CS"/>
        </w:rPr>
        <w:t>ЛАБОРАТОРИЈА</w:t>
      </w:r>
    </w:p>
    <w:p w14:paraId="798D3DD5" w14:textId="77777777" w:rsidR="00CE10A8" w:rsidRPr="00541CFF" w:rsidRDefault="00CE10A8" w:rsidP="00725688">
      <w:pPr>
        <w:spacing w:after="0" w:line="240" w:lineRule="auto"/>
        <w:jc w:val="both"/>
        <w:rPr>
          <w:rFonts w:ascii="Arial" w:hAnsi="Arial" w:cs="Arial"/>
          <w:lang w:val="sr-Cyrl-CS"/>
        </w:rPr>
      </w:pPr>
      <w:r w:rsidRPr="00404D45">
        <w:rPr>
          <w:rFonts w:ascii="Arial" w:hAnsi="Arial" w:cs="Arial"/>
          <w:lang w:val="sr-Cyrl-CS"/>
        </w:rPr>
        <w:t>МЕДИЦИНСКО ОБЕЗБЕЂИВАЊЕ ДОГАЂАЈА</w:t>
      </w:r>
    </w:p>
    <w:p w14:paraId="3A8A1A0D" w14:textId="77777777" w:rsidR="00D9226F" w:rsidRPr="00541CFF" w:rsidRDefault="00D9226F" w:rsidP="00725688">
      <w:pPr>
        <w:spacing w:after="0" w:line="240" w:lineRule="auto"/>
        <w:jc w:val="both"/>
        <w:rPr>
          <w:rFonts w:ascii="Arial" w:hAnsi="Arial" w:cs="Arial"/>
          <w:lang w:val="sr-Cyrl-CS"/>
        </w:rPr>
      </w:pPr>
    </w:p>
    <w:p w14:paraId="5F16405C" w14:textId="77777777" w:rsidR="00D9226F" w:rsidRPr="0091072B" w:rsidRDefault="00A453BB" w:rsidP="00725688">
      <w:pPr>
        <w:widowControl w:val="0"/>
        <w:autoSpaceDE w:val="0"/>
        <w:autoSpaceDN w:val="0"/>
        <w:adjustRightInd w:val="0"/>
        <w:spacing w:after="0" w:line="240" w:lineRule="auto"/>
        <w:jc w:val="center"/>
        <w:rPr>
          <w:rFonts w:ascii="Arial" w:hAnsi="Arial" w:cs="Arial"/>
        </w:rPr>
      </w:pPr>
      <w:r>
        <w:rPr>
          <w:rFonts w:ascii="Arial" w:hAnsi="Arial" w:cs="Arial"/>
        </w:rPr>
        <w:t>10</w:t>
      </w:r>
      <w:r w:rsidR="00D9226F" w:rsidRPr="00541CFF">
        <w:rPr>
          <w:rFonts w:ascii="Arial" w:hAnsi="Arial" w:cs="Arial"/>
        </w:rPr>
        <w:t xml:space="preserve">.  ПРОПИСИ КОЈИ СЕ ПРИМЕЊУЈУ У РАДУ ДОМА </w:t>
      </w:r>
      <w:r w:rsidR="0091072B">
        <w:rPr>
          <w:rFonts w:ascii="Arial" w:hAnsi="Arial" w:cs="Arial"/>
        </w:rPr>
        <w:t>ЗДРАВЉА AПАТИН</w:t>
      </w:r>
    </w:p>
    <w:p w14:paraId="73AFE8E1" w14:textId="77777777" w:rsidR="00D9226F" w:rsidRPr="00541CFF" w:rsidRDefault="00D9226F" w:rsidP="00725688">
      <w:pPr>
        <w:widowControl w:val="0"/>
        <w:autoSpaceDE w:val="0"/>
        <w:autoSpaceDN w:val="0"/>
        <w:adjustRightInd w:val="0"/>
        <w:spacing w:after="0" w:line="240" w:lineRule="auto"/>
        <w:jc w:val="center"/>
        <w:rPr>
          <w:rFonts w:ascii="Arial" w:hAnsi="Arial" w:cs="Arial"/>
        </w:rPr>
      </w:pPr>
    </w:p>
    <w:p w14:paraId="3E85E950" w14:textId="77777777" w:rsidR="00D9226F" w:rsidRPr="00A453BB" w:rsidRDefault="006A3059" w:rsidP="00725688">
      <w:pPr>
        <w:widowControl w:val="0"/>
        <w:autoSpaceDE w:val="0"/>
        <w:autoSpaceDN w:val="0"/>
        <w:adjustRightInd w:val="0"/>
        <w:spacing w:after="0" w:line="240" w:lineRule="auto"/>
        <w:jc w:val="center"/>
        <w:rPr>
          <w:rFonts w:ascii="Arial" w:hAnsi="Arial" w:cs="Arial"/>
        </w:rPr>
      </w:pPr>
      <w:r>
        <w:rPr>
          <w:rFonts w:ascii="Arial" w:hAnsi="Arial" w:cs="Arial"/>
        </w:rPr>
        <w:t>10</w:t>
      </w:r>
      <w:r w:rsidR="00A453BB">
        <w:rPr>
          <w:rFonts w:ascii="Arial" w:hAnsi="Arial" w:cs="Arial"/>
        </w:rPr>
        <w:t xml:space="preserve">.1. Закони </w:t>
      </w:r>
    </w:p>
    <w:p w14:paraId="3254795B"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6DC062FC"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здравственој заштити</w:t>
      </w:r>
      <w:r w:rsidR="00A40837">
        <w:rPr>
          <w:rFonts w:ascii="Arial" w:hAnsi="Arial" w:cs="Arial"/>
        </w:rPr>
        <w:t xml:space="preserve"> („Сл. г</w:t>
      </w:r>
      <w:r w:rsidRPr="00837FCD">
        <w:rPr>
          <w:rFonts w:ascii="Arial" w:hAnsi="Arial" w:cs="Arial"/>
        </w:rPr>
        <w:t>ласник</w:t>
      </w:r>
      <w:r w:rsidR="00A40837">
        <w:rPr>
          <w:rFonts w:ascii="Arial" w:hAnsi="Arial" w:cs="Arial"/>
        </w:rPr>
        <w:t xml:space="preserve"> РС</w:t>
      </w:r>
      <w:r w:rsidRPr="00837FCD">
        <w:rPr>
          <w:rFonts w:ascii="Arial" w:hAnsi="Arial" w:cs="Arial"/>
        </w:rPr>
        <w:t>“</w:t>
      </w:r>
      <w:r w:rsidR="00A40837">
        <w:rPr>
          <w:rFonts w:ascii="Arial" w:hAnsi="Arial" w:cs="Arial"/>
        </w:rPr>
        <w:t>, бр. 25/2019</w:t>
      </w:r>
      <w:r w:rsidRPr="00837FCD">
        <w:rPr>
          <w:rFonts w:ascii="Arial" w:hAnsi="Arial" w:cs="Arial"/>
        </w:rPr>
        <w:t xml:space="preserve">) </w:t>
      </w:r>
    </w:p>
    <w:p w14:paraId="08A24FF7"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 xml:space="preserve">Закон  о  </w:t>
      </w:r>
      <w:r w:rsidR="0042616F">
        <w:rPr>
          <w:rFonts w:ascii="Arial" w:hAnsi="Arial" w:cs="Arial"/>
        </w:rPr>
        <w:t xml:space="preserve">здравственом  осигурању  („Сл. </w:t>
      </w:r>
      <w:r w:rsidRPr="00837FCD">
        <w:rPr>
          <w:rFonts w:ascii="Arial" w:hAnsi="Arial" w:cs="Arial"/>
        </w:rPr>
        <w:t>гласник  РС“</w:t>
      </w:r>
      <w:r w:rsidR="0042616F">
        <w:rPr>
          <w:rFonts w:ascii="Arial" w:hAnsi="Arial" w:cs="Arial"/>
        </w:rPr>
        <w:t>,</w:t>
      </w:r>
      <w:r w:rsidR="0069600D">
        <w:rPr>
          <w:rFonts w:ascii="Arial" w:hAnsi="Arial" w:cs="Arial"/>
        </w:rPr>
        <w:t xml:space="preserve">  бр. 25/2019</w:t>
      </w:r>
      <w:r w:rsidRPr="00837FCD">
        <w:rPr>
          <w:rFonts w:ascii="Arial" w:hAnsi="Arial" w:cs="Arial"/>
        </w:rPr>
        <w:t xml:space="preserve">)   </w:t>
      </w:r>
    </w:p>
    <w:p w14:paraId="55E2784B"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здравственој  документацији  и  евиде</w:t>
      </w:r>
      <w:r w:rsidR="00837FCD" w:rsidRPr="00837FCD">
        <w:rPr>
          <w:rFonts w:ascii="Arial" w:hAnsi="Arial" w:cs="Arial"/>
        </w:rPr>
        <w:t xml:space="preserve">нцијама  у  области  здравства </w:t>
      </w:r>
      <w:r w:rsidRPr="00837FCD">
        <w:rPr>
          <w:rFonts w:ascii="Arial" w:hAnsi="Arial" w:cs="Arial"/>
        </w:rPr>
        <w:t>("Сл. гласник РС", број 123/2014, 106/20</w:t>
      </w:r>
      <w:r w:rsidR="00987FB0">
        <w:rPr>
          <w:rFonts w:ascii="Arial" w:hAnsi="Arial" w:cs="Arial"/>
        </w:rPr>
        <w:t>15, 105/2017, 25/2019-др. закон</w:t>
      </w:r>
      <w:r w:rsidRPr="00837FCD">
        <w:rPr>
          <w:rFonts w:ascii="Arial" w:hAnsi="Arial" w:cs="Arial"/>
        </w:rPr>
        <w:t xml:space="preserve">); </w:t>
      </w:r>
    </w:p>
    <w:p w14:paraId="6C2DAC9C"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доприносима за обавезно социјално осигурање ("Сл. гл</w:t>
      </w:r>
      <w:r w:rsidR="00837FCD" w:rsidRPr="00837FCD">
        <w:rPr>
          <w:rFonts w:ascii="Arial" w:hAnsi="Arial" w:cs="Arial"/>
        </w:rPr>
        <w:t xml:space="preserve">асник РС", бр. </w:t>
      </w:r>
      <w:r w:rsidRPr="00837FCD">
        <w:rPr>
          <w:rFonts w:ascii="Arial" w:hAnsi="Arial" w:cs="Arial"/>
        </w:rPr>
        <w:t>84/2004; 61/2005; 62/ 2006; 5/2009; 52/2011</w:t>
      </w:r>
      <w:r w:rsidR="00837FCD" w:rsidRPr="00837FCD">
        <w:rPr>
          <w:rFonts w:ascii="Arial" w:hAnsi="Arial" w:cs="Arial"/>
        </w:rPr>
        <w:t>; 101/2011;</w:t>
      </w:r>
      <w:r w:rsidR="000F3D76">
        <w:rPr>
          <w:rFonts w:ascii="Arial" w:hAnsi="Arial" w:cs="Arial"/>
        </w:rPr>
        <w:t xml:space="preserve"> 7/2012-усклађени дин. изн.; </w:t>
      </w:r>
      <w:r w:rsidR="00CC422C">
        <w:rPr>
          <w:rFonts w:ascii="Arial" w:hAnsi="Arial" w:cs="Arial"/>
        </w:rPr>
        <w:t>8/2013-усклађени дин. изн.;</w:t>
      </w:r>
      <w:r w:rsidR="00837FCD" w:rsidRPr="00837FCD">
        <w:rPr>
          <w:rFonts w:ascii="Arial" w:hAnsi="Arial" w:cs="Arial"/>
        </w:rPr>
        <w:t xml:space="preserve"> 47/2013; 108/2013; </w:t>
      </w:r>
      <w:r w:rsidRPr="00837FCD">
        <w:rPr>
          <w:rFonts w:ascii="Arial" w:hAnsi="Arial" w:cs="Arial"/>
        </w:rPr>
        <w:t>5</w:t>
      </w:r>
      <w:r w:rsidR="00A063C9">
        <w:rPr>
          <w:rFonts w:ascii="Arial" w:hAnsi="Arial" w:cs="Arial"/>
        </w:rPr>
        <w:t>7/2014; 68/2014 - др. закон; 5/2015</w:t>
      </w:r>
      <w:r w:rsidR="00A063C9" w:rsidRPr="00A063C9">
        <w:rPr>
          <w:rFonts w:ascii="Arial" w:hAnsi="Arial" w:cs="Arial"/>
        </w:rPr>
        <w:t xml:space="preserve"> </w:t>
      </w:r>
      <w:r w:rsidR="00A063C9">
        <w:rPr>
          <w:rFonts w:ascii="Arial" w:hAnsi="Arial" w:cs="Arial"/>
        </w:rPr>
        <w:t xml:space="preserve">усклађени </w:t>
      </w:r>
      <w:r w:rsidR="00A063C9" w:rsidRPr="00837FCD">
        <w:rPr>
          <w:rFonts w:ascii="Arial" w:hAnsi="Arial" w:cs="Arial"/>
        </w:rPr>
        <w:t>дин.</w:t>
      </w:r>
      <w:r w:rsidR="00A063C9">
        <w:rPr>
          <w:rFonts w:ascii="Arial" w:hAnsi="Arial" w:cs="Arial"/>
        </w:rPr>
        <w:t xml:space="preserve"> и</w:t>
      </w:r>
      <w:r w:rsidR="00A063C9" w:rsidRPr="00837FCD">
        <w:rPr>
          <w:rFonts w:ascii="Arial" w:hAnsi="Arial" w:cs="Arial"/>
        </w:rPr>
        <w:t>зн</w:t>
      </w:r>
      <w:r w:rsidR="00A063C9">
        <w:rPr>
          <w:rFonts w:ascii="Arial" w:hAnsi="Arial" w:cs="Arial"/>
        </w:rPr>
        <w:t>.;</w:t>
      </w:r>
      <w:r w:rsidR="00284ACA">
        <w:rPr>
          <w:rFonts w:ascii="Arial" w:hAnsi="Arial" w:cs="Arial"/>
        </w:rPr>
        <w:t xml:space="preserve"> 112/2015; 5/2016 </w:t>
      </w:r>
      <w:r w:rsidR="00284ACA" w:rsidRPr="00837FCD">
        <w:rPr>
          <w:rFonts w:ascii="Arial" w:hAnsi="Arial" w:cs="Arial"/>
        </w:rPr>
        <w:t>усклађени дин.изн</w:t>
      </w:r>
      <w:r w:rsidR="00284ACA">
        <w:rPr>
          <w:rFonts w:ascii="Arial" w:hAnsi="Arial" w:cs="Arial"/>
        </w:rPr>
        <w:t>;</w:t>
      </w:r>
      <w:r w:rsidR="002E3219">
        <w:rPr>
          <w:rFonts w:ascii="Arial" w:hAnsi="Arial" w:cs="Arial"/>
        </w:rPr>
        <w:t xml:space="preserve"> </w:t>
      </w:r>
      <w:r w:rsidR="00284ACA">
        <w:rPr>
          <w:rFonts w:ascii="Arial" w:hAnsi="Arial" w:cs="Arial"/>
        </w:rPr>
        <w:t>7/2017</w:t>
      </w:r>
      <w:r w:rsidR="002E3219">
        <w:rPr>
          <w:rFonts w:ascii="Arial" w:hAnsi="Arial" w:cs="Arial"/>
        </w:rPr>
        <w:t xml:space="preserve"> </w:t>
      </w:r>
      <w:r w:rsidR="002E3219" w:rsidRPr="00837FCD">
        <w:rPr>
          <w:rFonts w:ascii="Arial" w:hAnsi="Arial" w:cs="Arial"/>
        </w:rPr>
        <w:t>усклађени дин.изн</w:t>
      </w:r>
      <w:r w:rsidR="002E3219">
        <w:rPr>
          <w:rFonts w:ascii="Arial" w:hAnsi="Arial" w:cs="Arial"/>
        </w:rPr>
        <w:t>.;</w:t>
      </w:r>
      <w:r w:rsidR="005523CC">
        <w:rPr>
          <w:rFonts w:ascii="Arial" w:hAnsi="Arial" w:cs="Arial"/>
        </w:rPr>
        <w:t xml:space="preserve"> 113/2017; 7/2018 </w:t>
      </w:r>
      <w:r w:rsidR="005523CC" w:rsidRPr="00837FCD">
        <w:rPr>
          <w:rFonts w:ascii="Arial" w:hAnsi="Arial" w:cs="Arial"/>
        </w:rPr>
        <w:t>усклађени дин.изн</w:t>
      </w:r>
      <w:r w:rsidR="005523CC">
        <w:rPr>
          <w:rFonts w:ascii="Arial" w:hAnsi="Arial" w:cs="Arial"/>
        </w:rPr>
        <w:t>;</w:t>
      </w:r>
      <w:r w:rsidR="00A063C9">
        <w:rPr>
          <w:rFonts w:ascii="Arial" w:hAnsi="Arial" w:cs="Arial"/>
        </w:rPr>
        <w:t xml:space="preserve"> 95/</w:t>
      </w:r>
      <w:r w:rsidRPr="00837FCD">
        <w:rPr>
          <w:rFonts w:ascii="Arial" w:hAnsi="Arial" w:cs="Arial"/>
        </w:rPr>
        <w:t>2018</w:t>
      </w:r>
      <w:r w:rsidR="00836EC9">
        <w:rPr>
          <w:rFonts w:ascii="Arial" w:hAnsi="Arial" w:cs="Arial"/>
        </w:rPr>
        <w:t xml:space="preserve"> и 4/2019-усклађени дин. износи; 86/2019, 5/2020</w:t>
      </w:r>
      <w:r w:rsidRPr="00837FCD">
        <w:rPr>
          <w:rFonts w:ascii="Arial" w:hAnsi="Arial" w:cs="Arial"/>
        </w:rPr>
        <w:t>-ускл</w:t>
      </w:r>
      <w:r w:rsidR="00836EC9">
        <w:rPr>
          <w:rFonts w:ascii="Arial" w:hAnsi="Arial" w:cs="Arial"/>
        </w:rPr>
        <w:t>ађени дин.изн; 153/2020, 6/2021</w:t>
      </w:r>
      <w:r w:rsidRPr="00837FCD">
        <w:rPr>
          <w:rFonts w:ascii="Arial" w:hAnsi="Arial" w:cs="Arial"/>
        </w:rPr>
        <w:t>- усклађени дин.изн, 44/2021, 118/2021.и 10</w:t>
      </w:r>
      <w:r w:rsidR="00836EC9">
        <w:rPr>
          <w:rFonts w:ascii="Arial" w:hAnsi="Arial" w:cs="Arial"/>
        </w:rPr>
        <w:t>/2022 - усклађени дин.изн</w:t>
      </w:r>
      <w:r w:rsidR="00837FCD" w:rsidRPr="00837FCD">
        <w:rPr>
          <w:rFonts w:ascii="Arial" w:hAnsi="Arial" w:cs="Arial"/>
        </w:rPr>
        <w:t xml:space="preserve">); </w:t>
      </w:r>
    </w:p>
    <w:p w14:paraId="2F43D4EF"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платама  у  државним  органима  и  ја</w:t>
      </w:r>
      <w:r w:rsidR="00621348">
        <w:rPr>
          <w:rFonts w:ascii="Arial" w:hAnsi="Arial" w:cs="Arial"/>
        </w:rPr>
        <w:t xml:space="preserve">вним  службама  ("Сл. </w:t>
      </w:r>
      <w:r w:rsidR="00837FCD" w:rsidRPr="00837FCD">
        <w:rPr>
          <w:rFonts w:ascii="Arial" w:hAnsi="Arial" w:cs="Arial"/>
        </w:rPr>
        <w:t>гласник</w:t>
      </w:r>
      <w:r w:rsidR="00621348">
        <w:rPr>
          <w:rFonts w:ascii="Arial" w:hAnsi="Arial" w:cs="Arial"/>
        </w:rPr>
        <w:t xml:space="preserve"> </w:t>
      </w:r>
      <w:r w:rsidRPr="00837FCD">
        <w:rPr>
          <w:rFonts w:ascii="Arial" w:hAnsi="Arial" w:cs="Arial"/>
        </w:rPr>
        <w:t>РС", бр. 34/2001; 62/ 2006 - др. закон;</w:t>
      </w:r>
      <w:r w:rsidR="00621348">
        <w:rPr>
          <w:rFonts w:ascii="Arial" w:hAnsi="Arial" w:cs="Arial"/>
        </w:rPr>
        <w:t xml:space="preserve"> 63/2006-испр. др. закона;</w:t>
      </w:r>
      <w:r w:rsidRPr="00837FCD">
        <w:rPr>
          <w:rFonts w:ascii="Arial" w:hAnsi="Arial" w:cs="Arial"/>
        </w:rPr>
        <w:t xml:space="preserve"> 116/2008 - </w:t>
      </w:r>
      <w:r w:rsidR="00837FCD" w:rsidRPr="00837FCD">
        <w:rPr>
          <w:rFonts w:ascii="Arial" w:hAnsi="Arial" w:cs="Arial"/>
        </w:rPr>
        <w:t xml:space="preserve">др. закони; 92/2011; 99/2011 - </w:t>
      </w:r>
      <w:r w:rsidR="00621348">
        <w:rPr>
          <w:rFonts w:ascii="Arial" w:hAnsi="Arial" w:cs="Arial"/>
        </w:rPr>
        <w:t>др. закон; 10/2013; 55/2013, 99/2014 и</w:t>
      </w:r>
      <w:r w:rsidRPr="00837FCD">
        <w:rPr>
          <w:rFonts w:ascii="Arial" w:hAnsi="Arial" w:cs="Arial"/>
        </w:rPr>
        <w:t xml:space="preserve"> 21/2016- др. закон) </w:t>
      </w:r>
    </w:p>
    <w:p w14:paraId="584C9CD4"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јавном здрављу ("</w:t>
      </w:r>
      <w:r w:rsidR="00837FCD" w:rsidRPr="00837FCD">
        <w:rPr>
          <w:rFonts w:ascii="Arial" w:hAnsi="Arial" w:cs="Arial"/>
        </w:rPr>
        <w:t xml:space="preserve">Сл. гласник РС", бр. 15/2016); </w:t>
      </w:r>
    </w:p>
    <w:p w14:paraId="0E296036"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правима пацијената (“Сл. г</w:t>
      </w:r>
      <w:r w:rsidR="00435E5B">
        <w:rPr>
          <w:rFonts w:ascii="Arial" w:hAnsi="Arial" w:cs="Arial"/>
        </w:rPr>
        <w:t>ласник РС” број 45/13 и 25/2019</w:t>
      </w:r>
      <w:r w:rsidRPr="00837FCD">
        <w:rPr>
          <w:rFonts w:ascii="Arial" w:hAnsi="Arial" w:cs="Arial"/>
        </w:rPr>
        <w:t xml:space="preserve"> -др закон</w:t>
      </w:r>
      <w:r w:rsidR="00CE10A8">
        <w:rPr>
          <w:rFonts w:ascii="Arial" w:hAnsi="Arial" w:cs="Arial"/>
        </w:rPr>
        <w:t>)</w:t>
      </w:r>
    </w:p>
    <w:p w14:paraId="645CC05F"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остваривању права на здравс</w:t>
      </w:r>
      <w:r w:rsidR="00314C3F">
        <w:rPr>
          <w:rFonts w:ascii="Arial" w:hAnsi="Arial" w:cs="Arial"/>
        </w:rPr>
        <w:t xml:space="preserve">твену зaштиту деце, </w:t>
      </w:r>
      <w:r w:rsidR="00837FCD" w:rsidRPr="00837FCD">
        <w:rPr>
          <w:rFonts w:ascii="Arial" w:hAnsi="Arial" w:cs="Arial"/>
        </w:rPr>
        <w:t xml:space="preserve">трудница и </w:t>
      </w:r>
      <w:r w:rsidRPr="00837FCD">
        <w:rPr>
          <w:rFonts w:ascii="Arial" w:hAnsi="Arial" w:cs="Arial"/>
        </w:rPr>
        <w:t xml:space="preserve">породиља </w:t>
      </w:r>
      <w:r w:rsidR="00314C3F">
        <w:rPr>
          <w:rFonts w:ascii="Arial" w:hAnsi="Arial" w:cs="Arial"/>
        </w:rPr>
        <w:t>(“Сл. гласник РС”, број 104/2013</w:t>
      </w:r>
      <w:r w:rsidRPr="00837FCD">
        <w:rPr>
          <w:rFonts w:ascii="Arial" w:hAnsi="Arial" w:cs="Arial"/>
        </w:rPr>
        <w:t xml:space="preserve">); </w:t>
      </w:r>
    </w:p>
    <w:p w14:paraId="554CE4A9"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 xml:space="preserve">Закон о заштити становништва од заразних </w:t>
      </w:r>
      <w:r w:rsidR="00CC3F4E">
        <w:rPr>
          <w:rFonts w:ascii="Arial" w:hAnsi="Arial" w:cs="Arial"/>
        </w:rPr>
        <w:t>болести („Сл. гласник РС”, бр.</w:t>
      </w:r>
      <w:r w:rsidRPr="00837FCD">
        <w:rPr>
          <w:rFonts w:ascii="Arial" w:hAnsi="Arial" w:cs="Arial"/>
        </w:rPr>
        <w:t xml:space="preserve">15/2016, 68/2020,136/2020); </w:t>
      </w:r>
    </w:p>
    <w:p w14:paraId="01ED13AC"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заштити  становништва  од  излож</w:t>
      </w:r>
      <w:r w:rsidR="00837FCD" w:rsidRPr="00837FCD">
        <w:rPr>
          <w:rFonts w:ascii="Arial" w:hAnsi="Arial" w:cs="Arial"/>
        </w:rPr>
        <w:t xml:space="preserve">ености  дуванском  диму  ("Сл. </w:t>
      </w:r>
      <w:r w:rsidRPr="00837FCD">
        <w:rPr>
          <w:rFonts w:ascii="Arial" w:hAnsi="Arial" w:cs="Arial"/>
        </w:rPr>
        <w:t>гласник РС"</w:t>
      </w:r>
      <w:r w:rsidR="00CC3F4E">
        <w:rPr>
          <w:rFonts w:ascii="Arial" w:hAnsi="Arial" w:cs="Arial"/>
        </w:rPr>
        <w:t>,</w:t>
      </w:r>
      <w:r w:rsidRPr="00837FCD">
        <w:rPr>
          <w:rFonts w:ascii="Arial" w:hAnsi="Arial" w:cs="Arial"/>
        </w:rPr>
        <w:t xml:space="preserve"> број 30/2010); </w:t>
      </w:r>
    </w:p>
    <w:p w14:paraId="7F184CA7"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лековима и медицинским средствима („</w:t>
      </w:r>
      <w:r w:rsidR="00837FCD" w:rsidRPr="00837FCD">
        <w:rPr>
          <w:rFonts w:ascii="Arial" w:hAnsi="Arial" w:cs="Arial"/>
        </w:rPr>
        <w:t>Сл.</w:t>
      </w:r>
      <w:r w:rsidR="00576CC8">
        <w:rPr>
          <w:rFonts w:ascii="Arial" w:hAnsi="Arial" w:cs="Arial"/>
        </w:rPr>
        <w:t xml:space="preserve"> </w:t>
      </w:r>
      <w:r w:rsidR="00837FCD" w:rsidRPr="00837FCD">
        <w:rPr>
          <w:rFonts w:ascii="Arial" w:hAnsi="Arial" w:cs="Arial"/>
        </w:rPr>
        <w:t>гласник РС“</w:t>
      </w:r>
      <w:r w:rsidR="00576CC8">
        <w:rPr>
          <w:rFonts w:ascii="Arial" w:hAnsi="Arial" w:cs="Arial"/>
        </w:rPr>
        <w:t xml:space="preserve">, бр. </w:t>
      </w:r>
      <w:r w:rsidR="00837FCD" w:rsidRPr="00837FCD">
        <w:rPr>
          <w:rFonts w:ascii="Arial" w:hAnsi="Arial" w:cs="Arial"/>
        </w:rPr>
        <w:t>30/</w:t>
      </w:r>
      <w:r w:rsidR="00576CC8">
        <w:rPr>
          <w:rFonts w:ascii="Arial" w:hAnsi="Arial" w:cs="Arial"/>
        </w:rPr>
        <w:t xml:space="preserve">2010, 107/2012, 113/2017- др. закон и </w:t>
      </w:r>
      <w:r w:rsidRPr="00837FCD">
        <w:rPr>
          <w:rFonts w:ascii="Arial" w:hAnsi="Arial" w:cs="Arial"/>
        </w:rPr>
        <w:t xml:space="preserve">105/2017-др.закон); </w:t>
      </w:r>
    </w:p>
    <w:p w14:paraId="62419216" w14:textId="77777777" w:rsidR="00837FCD"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заштити података о личности ("С</w:t>
      </w:r>
      <w:r w:rsidR="00170C6B">
        <w:rPr>
          <w:rFonts w:ascii="Arial" w:hAnsi="Arial" w:cs="Arial"/>
        </w:rPr>
        <w:t>л. гласник РС", бр. 87/2018</w:t>
      </w:r>
      <w:r w:rsidR="00837FCD" w:rsidRPr="00837FCD">
        <w:rPr>
          <w:rFonts w:ascii="Arial" w:hAnsi="Arial" w:cs="Arial"/>
        </w:rPr>
        <w:t xml:space="preserve">); </w:t>
      </w:r>
    </w:p>
    <w:p w14:paraId="088E4AA9"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слободном приступу информацијама о</w:t>
      </w:r>
      <w:r w:rsidR="00837FCD" w:rsidRPr="00837FCD">
        <w:rPr>
          <w:rFonts w:ascii="Arial" w:hAnsi="Arial" w:cs="Arial"/>
        </w:rPr>
        <w:t xml:space="preserve">д јавног значаја ("Сл. гласник </w:t>
      </w:r>
      <w:r w:rsidR="00AD2EE7">
        <w:rPr>
          <w:rFonts w:ascii="Arial" w:hAnsi="Arial" w:cs="Arial"/>
        </w:rPr>
        <w:t>РС", бр. 120/2004, 54/2007,</w:t>
      </w:r>
      <w:r w:rsidRPr="00837FCD">
        <w:rPr>
          <w:rFonts w:ascii="Arial" w:hAnsi="Arial" w:cs="Arial"/>
        </w:rPr>
        <w:t xml:space="preserve"> 1</w:t>
      </w:r>
      <w:r w:rsidR="00AD2EE7">
        <w:rPr>
          <w:rFonts w:ascii="Arial" w:hAnsi="Arial" w:cs="Arial"/>
        </w:rPr>
        <w:t xml:space="preserve">04/2009, </w:t>
      </w:r>
      <w:r w:rsidR="00837FCD" w:rsidRPr="00837FCD">
        <w:rPr>
          <w:rFonts w:ascii="Arial" w:hAnsi="Arial" w:cs="Arial"/>
        </w:rPr>
        <w:t xml:space="preserve">36/2010 и 105/2021); </w:t>
      </w:r>
    </w:p>
    <w:p w14:paraId="55D2E1C0"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 xml:space="preserve">Закон о тајности података ("Сл. гласник РС", бр. 104/2009); </w:t>
      </w:r>
    </w:p>
    <w:p w14:paraId="162B70F9"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родној равноправности ("</w:t>
      </w:r>
      <w:r w:rsidR="00837FCD" w:rsidRPr="00837FCD">
        <w:rPr>
          <w:rFonts w:ascii="Arial" w:hAnsi="Arial" w:cs="Arial"/>
        </w:rPr>
        <w:t xml:space="preserve">Сл. гласник РС", бр. 52/2021); </w:t>
      </w:r>
    </w:p>
    <w:p w14:paraId="1B99BB5A" w14:textId="77777777" w:rsidR="00D9226F" w:rsidRPr="00837FCD" w:rsidRDefault="003768E3"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Pr>
          <w:rFonts w:ascii="Arial" w:hAnsi="Arial" w:cs="Arial"/>
        </w:rPr>
        <w:t xml:space="preserve">Закон о раду (“Сл. </w:t>
      </w:r>
      <w:r w:rsidR="00D9226F" w:rsidRPr="00837FCD">
        <w:rPr>
          <w:rFonts w:ascii="Arial" w:hAnsi="Arial" w:cs="Arial"/>
        </w:rPr>
        <w:t>гласник  РС"</w:t>
      </w:r>
      <w:r>
        <w:rPr>
          <w:rFonts w:ascii="Arial" w:hAnsi="Arial" w:cs="Arial"/>
        </w:rPr>
        <w:t xml:space="preserve">,  бр. </w:t>
      </w:r>
      <w:r w:rsidR="00D9226F" w:rsidRPr="00837FCD">
        <w:rPr>
          <w:rFonts w:ascii="Arial" w:hAnsi="Arial" w:cs="Arial"/>
        </w:rPr>
        <w:t>24/</w:t>
      </w:r>
      <w:r>
        <w:rPr>
          <w:rFonts w:ascii="Arial" w:hAnsi="Arial" w:cs="Arial"/>
        </w:rPr>
        <w:t>20</w:t>
      </w:r>
      <w:r w:rsidR="00D9226F" w:rsidRPr="00837FCD">
        <w:rPr>
          <w:rFonts w:ascii="Arial" w:hAnsi="Arial" w:cs="Arial"/>
        </w:rPr>
        <w:t>05,  61/</w:t>
      </w:r>
      <w:r>
        <w:rPr>
          <w:rFonts w:ascii="Arial" w:hAnsi="Arial" w:cs="Arial"/>
        </w:rPr>
        <w:t>20</w:t>
      </w:r>
      <w:r w:rsidR="00D9226F" w:rsidRPr="00837FCD">
        <w:rPr>
          <w:rFonts w:ascii="Arial" w:hAnsi="Arial" w:cs="Arial"/>
        </w:rPr>
        <w:t>05,  54/</w:t>
      </w:r>
      <w:r>
        <w:rPr>
          <w:rFonts w:ascii="Arial" w:hAnsi="Arial" w:cs="Arial"/>
        </w:rPr>
        <w:t>20</w:t>
      </w:r>
      <w:r w:rsidR="00D9226F" w:rsidRPr="00837FCD">
        <w:rPr>
          <w:rFonts w:ascii="Arial" w:hAnsi="Arial" w:cs="Arial"/>
        </w:rPr>
        <w:t>09,  32/</w:t>
      </w:r>
      <w:r>
        <w:rPr>
          <w:rFonts w:ascii="Arial" w:hAnsi="Arial" w:cs="Arial"/>
        </w:rPr>
        <w:t>2013,</w:t>
      </w:r>
      <w:r w:rsidR="00D9226F" w:rsidRPr="00837FCD">
        <w:rPr>
          <w:rFonts w:ascii="Arial" w:hAnsi="Arial" w:cs="Arial"/>
        </w:rPr>
        <w:t xml:space="preserve">  75/</w:t>
      </w:r>
      <w:r>
        <w:rPr>
          <w:rFonts w:ascii="Arial" w:hAnsi="Arial" w:cs="Arial"/>
        </w:rPr>
        <w:t xml:space="preserve">2014, 13/2017-одлука УС, 113/2017 и </w:t>
      </w:r>
      <w:r w:rsidR="00837FCD" w:rsidRPr="00837FCD">
        <w:rPr>
          <w:rFonts w:ascii="Arial" w:hAnsi="Arial" w:cs="Arial"/>
        </w:rPr>
        <w:t xml:space="preserve">95/2018-аутентично тумачење); </w:t>
      </w:r>
    </w:p>
    <w:p w14:paraId="73B53CB1"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јавним набавкама</w:t>
      </w:r>
      <w:r w:rsidR="00C53636">
        <w:rPr>
          <w:rFonts w:ascii="Arial" w:hAnsi="Arial" w:cs="Arial"/>
        </w:rPr>
        <w:t xml:space="preserve"> </w:t>
      </w:r>
      <w:r w:rsidRPr="00837FCD">
        <w:rPr>
          <w:rFonts w:ascii="Arial" w:hAnsi="Arial" w:cs="Arial"/>
        </w:rPr>
        <w:t>("</w:t>
      </w:r>
      <w:r w:rsidR="00837FCD" w:rsidRPr="00837FCD">
        <w:rPr>
          <w:rFonts w:ascii="Arial" w:hAnsi="Arial" w:cs="Arial"/>
        </w:rPr>
        <w:t xml:space="preserve">Сл. гласник РС", бр. 91/2019); </w:t>
      </w:r>
    </w:p>
    <w:p w14:paraId="0AE639B5" w14:textId="77777777" w:rsidR="00D9226F" w:rsidRPr="00CE10A8" w:rsidRDefault="00D9226F" w:rsidP="00CE10A8">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 xml:space="preserve">Закон о безбедности и здрављу на раду („Сл. </w:t>
      </w:r>
      <w:r w:rsidR="00837FCD" w:rsidRPr="00837FCD">
        <w:rPr>
          <w:rFonts w:ascii="Arial" w:hAnsi="Arial" w:cs="Arial"/>
        </w:rPr>
        <w:t>гласник РС“</w:t>
      </w:r>
      <w:r w:rsidR="00F20BC7">
        <w:rPr>
          <w:rFonts w:ascii="Arial" w:hAnsi="Arial" w:cs="Arial"/>
        </w:rPr>
        <w:t>,</w:t>
      </w:r>
      <w:r w:rsidR="00837FCD" w:rsidRPr="00837FCD">
        <w:rPr>
          <w:rFonts w:ascii="Arial" w:hAnsi="Arial" w:cs="Arial"/>
        </w:rPr>
        <w:t xml:space="preserve"> бр. 101/</w:t>
      </w:r>
      <w:r w:rsidR="00F20BC7">
        <w:rPr>
          <w:rFonts w:ascii="Arial" w:hAnsi="Arial" w:cs="Arial"/>
        </w:rPr>
        <w:t>20</w:t>
      </w:r>
      <w:r w:rsidR="00837FCD" w:rsidRPr="00837FCD">
        <w:rPr>
          <w:rFonts w:ascii="Arial" w:hAnsi="Arial" w:cs="Arial"/>
        </w:rPr>
        <w:t>05, 91/</w:t>
      </w:r>
      <w:r w:rsidR="00F20BC7">
        <w:rPr>
          <w:rFonts w:ascii="Arial" w:hAnsi="Arial" w:cs="Arial"/>
        </w:rPr>
        <w:t>20</w:t>
      </w:r>
      <w:r w:rsidR="00837FCD" w:rsidRPr="00837FCD">
        <w:rPr>
          <w:rFonts w:ascii="Arial" w:hAnsi="Arial" w:cs="Arial"/>
        </w:rPr>
        <w:t xml:space="preserve">15, </w:t>
      </w:r>
      <w:r w:rsidRPr="00837FCD">
        <w:rPr>
          <w:rFonts w:ascii="Arial" w:hAnsi="Arial" w:cs="Arial"/>
        </w:rPr>
        <w:t xml:space="preserve">113/2017-др. закон); </w:t>
      </w:r>
    </w:p>
    <w:p w14:paraId="3D407B58"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спречавању злостављања на раду („Сл. гласник РС“</w:t>
      </w:r>
      <w:r w:rsidR="00CA3BD9">
        <w:rPr>
          <w:rFonts w:ascii="Arial" w:hAnsi="Arial" w:cs="Arial"/>
        </w:rPr>
        <w:t>,</w:t>
      </w:r>
      <w:r w:rsidRPr="00837FCD">
        <w:rPr>
          <w:rFonts w:ascii="Arial" w:hAnsi="Arial" w:cs="Arial"/>
        </w:rPr>
        <w:t xml:space="preserve"> бр. 36/</w:t>
      </w:r>
      <w:r w:rsidR="00CA3BD9">
        <w:rPr>
          <w:rFonts w:ascii="Arial" w:hAnsi="Arial" w:cs="Arial"/>
        </w:rPr>
        <w:t>20</w:t>
      </w:r>
      <w:r w:rsidRPr="00837FCD">
        <w:rPr>
          <w:rFonts w:ascii="Arial" w:hAnsi="Arial" w:cs="Arial"/>
        </w:rPr>
        <w:t xml:space="preserve">10); </w:t>
      </w:r>
    </w:p>
    <w:p w14:paraId="6DC8A759"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запошљавању и осигурању за случа</w:t>
      </w:r>
      <w:r w:rsidR="00837FCD" w:rsidRPr="00837FCD">
        <w:rPr>
          <w:rFonts w:ascii="Arial" w:hAnsi="Arial" w:cs="Arial"/>
        </w:rPr>
        <w:t xml:space="preserve">ј незапослености („Сл. гласник </w:t>
      </w:r>
      <w:r w:rsidRPr="00837FCD">
        <w:rPr>
          <w:rFonts w:ascii="Arial" w:hAnsi="Arial" w:cs="Arial"/>
        </w:rPr>
        <w:t>РС“</w:t>
      </w:r>
      <w:r w:rsidR="00CA3BD9">
        <w:rPr>
          <w:rFonts w:ascii="Arial" w:hAnsi="Arial" w:cs="Arial"/>
        </w:rPr>
        <w:t>,</w:t>
      </w:r>
      <w:r w:rsidRPr="00837FCD">
        <w:rPr>
          <w:rFonts w:ascii="Arial" w:hAnsi="Arial" w:cs="Arial"/>
        </w:rPr>
        <w:t xml:space="preserve"> бр. 36/</w:t>
      </w:r>
      <w:r w:rsidR="00B10015">
        <w:rPr>
          <w:rFonts w:ascii="Arial" w:hAnsi="Arial" w:cs="Arial"/>
        </w:rPr>
        <w:t>2009</w:t>
      </w:r>
      <w:r w:rsidRPr="00837FCD">
        <w:rPr>
          <w:rFonts w:ascii="Arial" w:hAnsi="Arial" w:cs="Arial"/>
        </w:rPr>
        <w:t>, 88/</w:t>
      </w:r>
      <w:r w:rsidR="00B10015">
        <w:rPr>
          <w:rFonts w:ascii="Arial" w:hAnsi="Arial" w:cs="Arial"/>
        </w:rPr>
        <w:t>20</w:t>
      </w:r>
      <w:r w:rsidRPr="00837FCD">
        <w:rPr>
          <w:rFonts w:ascii="Arial" w:hAnsi="Arial" w:cs="Arial"/>
        </w:rPr>
        <w:t>10, 38/</w:t>
      </w:r>
      <w:r w:rsidR="00B10015">
        <w:rPr>
          <w:rFonts w:ascii="Arial" w:hAnsi="Arial" w:cs="Arial"/>
        </w:rPr>
        <w:t xml:space="preserve">2015, </w:t>
      </w:r>
      <w:r w:rsidRPr="00837FCD">
        <w:rPr>
          <w:rFonts w:ascii="Arial" w:hAnsi="Arial" w:cs="Arial"/>
        </w:rPr>
        <w:t>113/2017,</w:t>
      </w:r>
      <w:r w:rsidR="00B10015">
        <w:rPr>
          <w:rFonts w:ascii="Arial" w:hAnsi="Arial" w:cs="Arial"/>
        </w:rPr>
        <w:t xml:space="preserve"> 113/2017</w:t>
      </w:r>
      <w:r w:rsidRPr="00837FCD">
        <w:rPr>
          <w:rFonts w:ascii="Arial" w:hAnsi="Arial" w:cs="Arial"/>
        </w:rPr>
        <w:t>-др</w:t>
      </w:r>
      <w:r w:rsidR="00B10015">
        <w:rPr>
          <w:rFonts w:ascii="Arial" w:hAnsi="Arial" w:cs="Arial"/>
        </w:rPr>
        <w:t>. закон и 49/2021</w:t>
      </w:r>
      <w:r w:rsidRPr="00837FCD">
        <w:rPr>
          <w:rFonts w:ascii="Arial" w:hAnsi="Arial" w:cs="Arial"/>
        </w:rPr>
        <w:t xml:space="preserve">); </w:t>
      </w:r>
    </w:p>
    <w:p w14:paraId="45C8ED01"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професионалној рехабил</w:t>
      </w:r>
      <w:r w:rsidR="00837FCD" w:rsidRPr="00837FCD">
        <w:rPr>
          <w:rFonts w:ascii="Arial" w:hAnsi="Arial" w:cs="Arial"/>
        </w:rPr>
        <w:t xml:space="preserve">итацији и запошљавању особа са </w:t>
      </w:r>
      <w:r w:rsidRPr="00837FCD">
        <w:rPr>
          <w:rFonts w:ascii="Arial" w:hAnsi="Arial" w:cs="Arial"/>
        </w:rPr>
        <w:t>инвалидитетом („Сл. гласник РС“</w:t>
      </w:r>
      <w:r w:rsidR="004F31DE">
        <w:rPr>
          <w:rFonts w:ascii="Arial" w:hAnsi="Arial" w:cs="Arial"/>
        </w:rPr>
        <w:t>,</w:t>
      </w:r>
      <w:r w:rsidRPr="00837FCD">
        <w:rPr>
          <w:rFonts w:ascii="Arial" w:hAnsi="Arial" w:cs="Arial"/>
        </w:rPr>
        <w:t xml:space="preserve"> бр. 36/</w:t>
      </w:r>
      <w:r w:rsidR="004F31DE">
        <w:rPr>
          <w:rFonts w:ascii="Arial" w:hAnsi="Arial" w:cs="Arial"/>
        </w:rPr>
        <w:t>20</w:t>
      </w:r>
      <w:r w:rsidRPr="00837FCD">
        <w:rPr>
          <w:rFonts w:ascii="Arial" w:hAnsi="Arial" w:cs="Arial"/>
        </w:rPr>
        <w:t>09, 32/</w:t>
      </w:r>
      <w:r w:rsidR="004F31DE">
        <w:rPr>
          <w:rFonts w:ascii="Arial" w:hAnsi="Arial" w:cs="Arial"/>
        </w:rPr>
        <w:t xml:space="preserve">2013 и </w:t>
      </w:r>
      <w:r w:rsidRPr="00837FCD">
        <w:rPr>
          <w:rFonts w:ascii="Arial" w:hAnsi="Arial" w:cs="Arial"/>
        </w:rPr>
        <w:t>14/2022</w:t>
      </w:r>
      <w:r w:rsidR="004F31DE">
        <w:rPr>
          <w:rFonts w:ascii="Arial" w:hAnsi="Arial" w:cs="Arial"/>
        </w:rPr>
        <w:t>-др. закон</w:t>
      </w:r>
      <w:r w:rsidRPr="00837FCD">
        <w:rPr>
          <w:rFonts w:ascii="Arial" w:hAnsi="Arial" w:cs="Arial"/>
        </w:rPr>
        <w:t xml:space="preserve">); </w:t>
      </w:r>
    </w:p>
    <w:p w14:paraId="483919F4"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мирном решавању радних спорова (</w:t>
      </w:r>
      <w:r w:rsidR="002B2E80">
        <w:rPr>
          <w:rFonts w:ascii="Arial" w:hAnsi="Arial" w:cs="Arial"/>
        </w:rPr>
        <w:t xml:space="preserve">„Сл. </w:t>
      </w:r>
      <w:r w:rsidR="00837FCD" w:rsidRPr="00837FCD">
        <w:rPr>
          <w:rFonts w:ascii="Arial" w:hAnsi="Arial" w:cs="Arial"/>
        </w:rPr>
        <w:t>гласник РС“</w:t>
      </w:r>
      <w:r w:rsidR="002B2E80">
        <w:rPr>
          <w:rFonts w:ascii="Arial" w:hAnsi="Arial" w:cs="Arial"/>
        </w:rPr>
        <w:t xml:space="preserve">, бр. </w:t>
      </w:r>
      <w:r w:rsidR="00837FCD" w:rsidRPr="00837FCD">
        <w:rPr>
          <w:rFonts w:ascii="Arial" w:hAnsi="Arial" w:cs="Arial"/>
        </w:rPr>
        <w:t>125/</w:t>
      </w:r>
      <w:r w:rsidR="002B2E80">
        <w:rPr>
          <w:rFonts w:ascii="Arial" w:hAnsi="Arial" w:cs="Arial"/>
        </w:rPr>
        <w:t>20</w:t>
      </w:r>
      <w:r w:rsidR="00837FCD" w:rsidRPr="00837FCD">
        <w:rPr>
          <w:rFonts w:ascii="Arial" w:hAnsi="Arial" w:cs="Arial"/>
        </w:rPr>
        <w:t>04, 104/</w:t>
      </w:r>
      <w:r w:rsidR="002B2E80">
        <w:rPr>
          <w:rFonts w:ascii="Arial" w:hAnsi="Arial" w:cs="Arial"/>
        </w:rPr>
        <w:t>2009 и</w:t>
      </w:r>
      <w:r w:rsidR="00837FCD" w:rsidRPr="00837FCD">
        <w:rPr>
          <w:rFonts w:ascii="Arial" w:hAnsi="Arial" w:cs="Arial"/>
        </w:rPr>
        <w:t xml:space="preserve"> 50/2018); </w:t>
      </w:r>
    </w:p>
    <w:p w14:paraId="51A57045"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штрајку („Сл. лист СРЈ“</w:t>
      </w:r>
      <w:r w:rsidR="00AA66E8">
        <w:rPr>
          <w:rFonts w:ascii="Arial" w:hAnsi="Arial" w:cs="Arial"/>
        </w:rPr>
        <w:t>,</w:t>
      </w:r>
      <w:r w:rsidRPr="00837FCD">
        <w:rPr>
          <w:rFonts w:ascii="Arial" w:hAnsi="Arial" w:cs="Arial"/>
        </w:rPr>
        <w:t xml:space="preserve"> бр. 29/1996</w:t>
      </w:r>
      <w:r w:rsidR="00837FCD" w:rsidRPr="00837FCD">
        <w:rPr>
          <w:rFonts w:ascii="Arial" w:hAnsi="Arial" w:cs="Arial"/>
        </w:rPr>
        <w:t xml:space="preserve"> и </w:t>
      </w:r>
      <w:r w:rsidR="00AA66E8">
        <w:rPr>
          <w:rFonts w:ascii="Arial" w:hAnsi="Arial" w:cs="Arial"/>
        </w:rPr>
        <w:t>„</w:t>
      </w:r>
      <w:r w:rsidR="00837FCD" w:rsidRPr="00837FCD">
        <w:rPr>
          <w:rFonts w:ascii="Arial" w:hAnsi="Arial" w:cs="Arial"/>
        </w:rPr>
        <w:t>Сл. гласник РС“</w:t>
      </w:r>
      <w:r w:rsidR="00AA66E8">
        <w:rPr>
          <w:rFonts w:ascii="Arial" w:hAnsi="Arial" w:cs="Arial"/>
        </w:rPr>
        <w:t>,</w:t>
      </w:r>
      <w:r w:rsidR="00837FCD" w:rsidRPr="00837FCD">
        <w:rPr>
          <w:rFonts w:ascii="Arial" w:hAnsi="Arial" w:cs="Arial"/>
        </w:rPr>
        <w:t xml:space="preserve"> бр. 101/</w:t>
      </w:r>
      <w:r w:rsidR="00AA66E8">
        <w:rPr>
          <w:rFonts w:ascii="Arial" w:hAnsi="Arial" w:cs="Arial"/>
        </w:rPr>
        <w:t>20</w:t>
      </w:r>
      <w:r w:rsidR="00837FCD" w:rsidRPr="00837FCD">
        <w:rPr>
          <w:rFonts w:ascii="Arial" w:hAnsi="Arial" w:cs="Arial"/>
        </w:rPr>
        <w:t>05</w:t>
      </w:r>
      <w:r w:rsidR="00AA66E8">
        <w:rPr>
          <w:rFonts w:ascii="Arial" w:hAnsi="Arial" w:cs="Arial"/>
        </w:rPr>
        <w:t>-др. закон и 103/2012-одлука УС);</w:t>
      </w:r>
      <w:r w:rsidRPr="00837FCD">
        <w:rPr>
          <w:rFonts w:ascii="Arial" w:hAnsi="Arial" w:cs="Arial"/>
        </w:rPr>
        <w:t xml:space="preserve"> </w:t>
      </w:r>
    </w:p>
    <w:p w14:paraId="52D0DD9C"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пензијском и инвалидском осигурањ</w:t>
      </w:r>
      <w:r w:rsidR="00837FCD" w:rsidRPr="00837FCD">
        <w:rPr>
          <w:rFonts w:ascii="Arial" w:hAnsi="Arial" w:cs="Arial"/>
        </w:rPr>
        <w:t>у („Сл. гласник РС“</w:t>
      </w:r>
      <w:r w:rsidR="007619BE">
        <w:rPr>
          <w:rFonts w:ascii="Arial" w:hAnsi="Arial" w:cs="Arial"/>
        </w:rPr>
        <w:t>,</w:t>
      </w:r>
      <w:r w:rsidR="00B004E7">
        <w:rPr>
          <w:rFonts w:ascii="Arial" w:hAnsi="Arial" w:cs="Arial"/>
        </w:rPr>
        <w:t xml:space="preserve"> бр. </w:t>
      </w:r>
      <w:r w:rsidR="00837FCD" w:rsidRPr="00837FCD">
        <w:rPr>
          <w:rFonts w:ascii="Arial" w:hAnsi="Arial" w:cs="Arial"/>
        </w:rPr>
        <w:t>34/</w:t>
      </w:r>
      <w:r w:rsidR="00B004E7">
        <w:rPr>
          <w:rFonts w:ascii="Arial" w:hAnsi="Arial" w:cs="Arial"/>
        </w:rPr>
        <w:t>20</w:t>
      </w:r>
      <w:r w:rsidR="00837FCD" w:rsidRPr="00837FCD">
        <w:rPr>
          <w:rFonts w:ascii="Arial" w:hAnsi="Arial" w:cs="Arial"/>
        </w:rPr>
        <w:t xml:space="preserve">03, </w:t>
      </w:r>
      <w:r w:rsidRPr="00837FCD">
        <w:rPr>
          <w:rFonts w:ascii="Arial" w:hAnsi="Arial" w:cs="Arial"/>
        </w:rPr>
        <w:t>64/</w:t>
      </w:r>
      <w:r w:rsidR="00B004E7">
        <w:rPr>
          <w:rFonts w:ascii="Arial" w:hAnsi="Arial" w:cs="Arial"/>
        </w:rPr>
        <w:t>20</w:t>
      </w:r>
      <w:r w:rsidRPr="00837FCD">
        <w:rPr>
          <w:rFonts w:ascii="Arial" w:hAnsi="Arial" w:cs="Arial"/>
        </w:rPr>
        <w:t>04-УС</w:t>
      </w:r>
      <w:r w:rsidR="00B004E7">
        <w:rPr>
          <w:rFonts w:ascii="Arial" w:hAnsi="Arial" w:cs="Arial"/>
        </w:rPr>
        <w:t>РС</w:t>
      </w:r>
      <w:r w:rsidRPr="00837FCD">
        <w:rPr>
          <w:rFonts w:ascii="Arial" w:hAnsi="Arial" w:cs="Arial"/>
        </w:rPr>
        <w:t>, 84/</w:t>
      </w:r>
      <w:r w:rsidR="00B004E7">
        <w:rPr>
          <w:rFonts w:ascii="Arial" w:hAnsi="Arial" w:cs="Arial"/>
        </w:rPr>
        <w:t>20</w:t>
      </w:r>
      <w:r w:rsidRPr="00837FCD">
        <w:rPr>
          <w:rFonts w:ascii="Arial" w:hAnsi="Arial" w:cs="Arial"/>
        </w:rPr>
        <w:t>04-др. закон, 85/</w:t>
      </w:r>
      <w:r w:rsidR="00B004E7">
        <w:rPr>
          <w:rFonts w:ascii="Arial" w:hAnsi="Arial" w:cs="Arial"/>
        </w:rPr>
        <w:t>20</w:t>
      </w:r>
      <w:r w:rsidRPr="00837FCD">
        <w:rPr>
          <w:rFonts w:ascii="Arial" w:hAnsi="Arial" w:cs="Arial"/>
        </w:rPr>
        <w:t>05, 101/</w:t>
      </w:r>
      <w:r w:rsidR="00B004E7">
        <w:rPr>
          <w:rFonts w:ascii="Arial" w:hAnsi="Arial" w:cs="Arial"/>
        </w:rPr>
        <w:t>20</w:t>
      </w:r>
      <w:r w:rsidRPr="00837FCD">
        <w:rPr>
          <w:rFonts w:ascii="Arial" w:hAnsi="Arial" w:cs="Arial"/>
        </w:rPr>
        <w:t>05 –др. закон,</w:t>
      </w:r>
      <w:r w:rsidR="00837FCD" w:rsidRPr="00837FCD">
        <w:rPr>
          <w:rFonts w:ascii="Arial" w:hAnsi="Arial" w:cs="Arial"/>
        </w:rPr>
        <w:t xml:space="preserve"> 63/</w:t>
      </w:r>
      <w:r w:rsidR="00B004E7">
        <w:rPr>
          <w:rFonts w:ascii="Arial" w:hAnsi="Arial" w:cs="Arial"/>
        </w:rPr>
        <w:t>20</w:t>
      </w:r>
      <w:r w:rsidR="00837FCD" w:rsidRPr="00837FCD">
        <w:rPr>
          <w:rFonts w:ascii="Arial" w:hAnsi="Arial" w:cs="Arial"/>
        </w:rPr>
        <w:t>06-УС</w:t>
      </w:r>
      <w:r w:rsidR="00B004E7">
        <w:rPr>
          <w:rFonts w:ascii="Arial" w:hAnsi="Arial" w:cs="Arial"/>
        </w:rPr>
        <w:t>РС</w:t>
      </w:r>
      <w:r w:rsidR="00837FCD" w:rsidRPr="00837FCD">
        <w:rPr>
          <w:rFonts w:ascii="Arial" w:hAnsi="Arial" w:cs="Arial"/>
        </w:rPr>
        <w:t>, 5/</w:t>
      </w:r>
      <w:r w:rsidR="00B004E7">
        <w:rPr>
          <w:rFonts w:ascii="Arial" w:hAnsi="Arial" w:cs="Arial"/>
        </w:rPr>
        <w:t>20</w:t>
      </w:r>
      <w:r w:rsidR="00837FCD" w:rsidRPr="00837FCD">
        <w:rPr>
          <w:rFonts w:ascii="Arial" w:hAnsi="Arial" w:cs="Arial"/>
        </w:rPr>
        <w:t>09, 107/</w:t>
      </w:r>
      <w:r w:rsidR="00B004E7">
        <w:rPr>
          <w:rFonts w:ascii="Arial" w:hAnsi="Arial" w:cs="Arial"/>
        </w:rPr>
        <w:t xml:space="preserve">2009, </w:t>
      </w:r>
      <w:r w:rsidRPr="00837FCD">
        <w:rPr>
          <w:rFonts w:ascii="Arial" w:hAnsi="Arial" w:cs="Arial"/>
        </w:rPr>
        <w:t>101/</w:t>
      </w:r>
      <w:r w:rsidR="00B004E7">
        <w:rPr>
          <w:rFonts w:ascii="Arial" w:hAnsi="Arial" w:cs="Arial"/>
        </w:rPr>
        <w:t>20</w:t>
      </w:r>
      <w:r w:rsidRPr="00837FCD">
        <w:rPr>
          <w:rFonts w:ascii="Arial" w:hAnsi="Arial" w:cs="Arial"/>
        </w:rPr>
        <w:t>10, 93/</w:t>
      </w:r>
      <w:r w:rsidR="00B004E7">
        <w:rPr>
          <w:rFonts w:ascii="Arial" w:hAnsi="Arial" w:cs="Arial"/>
        </w:rPr>
        <w:t>20</w:t>
      </w:r>
      <w:r w:rsidRPr="00837FCD">
        <w:rPr>
          <w:rFonts w:ascii="Arial" w:hAnsi="Arial" w:cs="Arial"/>
        </w:rPr>
        <w:t>12, 62/</w:t>
      </w:r>
      <w:r w:rsidR="00B004E7">
        <w:rPr>
          <w:rFonts w:ascii="Arial" w:hAnsi="Arial" w:cs="Arial"/>
        </w:rPr>
        <w:t>20</w:t>
      </w:r>
      <w:r w:rsidRPr="00837FCD">
        <w:rPr>
          <w:rFonts w:ascii="Arial" w:hAnsi="Arial" w:cs="Arial"/>
        </w:rPr>
        <w:t>13, 108/</w:t>
      </w:r>
      <w:r w:rsidR="00B004E7">
        <w:rPr>
          <w:rFonts w:ascii="Arial" w:hAnsi="Arial" w:cs="Arial"/>
        </w:rPr>
        <w:t>20</w:t>
      </w:r>
      <w:r w:rsidRPr="00837FCD">
        <w:rPr>
          <w:rFonts w:ascii="Arial" w:hAnsi="Arial" w:cs="Arial"/>
        </w:rPr>
        <w:t>13, 75/</w:t>
      </w:r>
      <w:r w:rsidR="00B004E7">
        <w:rPr>
          <w:rFonts w:ascii="Arial" w:hAnsi="Arial" w:cs="Arial"/>
        </w:rPr>
        <w:t>2014, 142/2014, 73/2018, 46/2019</w:t>
      </w:r>
      <w:r w:rsidR="00837FCD" w:rsidRPr="00837FCD">
        <w:rPr>
          <w:rFonts w:ascii="Arial" w:hAnsi="Arial" w:cs="Arial"/>
        </w:rPr>
        <w:t xml:space="preserve">-одлука УС, </w:t>
      </w:r>
      <w:r w:rsidRPr="00837FCD">
        <w:rPr>
          <w:rFonts w:ascii="Arial" w:hAnsi="Arial" w:cs="Arial"/>
        </w:rPr>
        <w:t xml:space="preserve">86/2019 </w:t>
      </w:r>
      <w:r w:rsidR="00837FCD" w:rsidRPr="00837FCD">
        <w:rPr>
          <w:rFonts w:ascii="Arial" w:hAnsi="Arial" w:cs="Arial"/>
        </w:rPr>
        <w:t xml:space="preserve">и 62/2021); </w:t>
      </w:r>
    </w:p>
    <w:p w14:paraId="31D27BA5"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начину одређивања максима</w:t>
      </w:r>
      <w:r w:rsidR="00837FCD" w:rsidRPr="00837FCD">
        <w:rPr>
          <w:rFonts w:ascii="Arial" w:hAnsi="Arial" w:cs="Arial"/>
        </w:rPr>
        <w:t>лног броја запослених у јавном сектору (</w:t>
      </w:r>
      <w:r w:rsidRPr="00837FCD">
        <w:rPr>
          <w:rFonts w:ascii="Arial" w:hAnsi="Arial" w:cs="Arial"/>
        </w:rPr>
        <w:t>„Сл. гласник РС“</w:t>
      </w:r>
      <w:r w:rsidR="0029477A">
        <w:rPr>
          <w:rFonts w:ascii="Arial" w:hAnsi="Arial" w:cs="Arial"/>
        </w:rPr>
        <w:t>,</w:t>
      </w:r>
      <w:r w:rsidRPr="00837FCD">
        <w:rPr>
          <w:rFonts w:ascii="Arial" w:hAnsi="Arial" w:cs="Arial"/>
        </w:rPr>
        <w:t xml:space="preserve"> бр. 68/</w:t>
      </w:r>
      <w:r w:rsidR="0029477A">
        <w:rPr>
          <w:rFonts w:ascii="Arial" w:hAnsi="Arial" w:cs="Arial"/>
        </w:rPr>
        <w:t>2015, 81/2016-одлука УС и</w:t>
      </w:r>
      <w:r w:rsidRPr="00837FCD">
        <w:rPr>
          <w:rFonts w:ascii="Arial" w:hAnsi="Arial" w:cs="Arial"/>
        </w:rPr>
        <w:t xml:space="preserve"> 95/2018); </w:t>
      </w:r>
    </w:p>
    <w:p w14:paraId="72DE37D7"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социјалној заштити („Сл. гласник РС“</w:t>
      </w:r>
      <w:r w:rsidR="00863309">
        <w:rPr>
          <w:rFonts w:ascii="Arial" w:hAnsi="Arial" w:cs="Arial"/>
        </w:rPr>
        <w:t>,</w:t>
      </w:r>
      <w:r w:rsidRPr="00837FCD">
        <w:rPr>
          <w:rFonts w:ascii="Arial" w:hAnsi="Arial" w:cs="Arial"/>
        </w:rPr>
        <w:t xml:space="preserve"> бр. 24/</w:t>
      </w:r>
      <w:r w:rsidR="00863309">
        <w:rPr>
          <w:rFonts w:ascii="Arial" w:hAnsi="Arial" w:cs="Arial"/>
        </w:rPr>
        <w:t>20</w:t>
      </w:r>
      <w:r w:rsidRPr="00837FCD">
        <w:rPr>
          <w:rFonts w:ascii="Arial" w:hAnsi="Arial" w:cs="Arial"/>
        </w:rPr>
        <w:t>11</w:t>
      </w:r>
      <w:r w:rsidR="00863309">
        <w:rPr>
          <w:rFonts w:ascii="Arial" w:hAnsi="Arial" w:cs="Arial"/>
        </w:rPr>
        <w:t xml:space="preserve"> и 117/2022-одлука УС</w:t>
      </w:r>
      <w:r w:rsidRPr="00837FCD">
        <w:rPr>
          <w:rFonts w:ascii="Arial" w:hAnsi="Arial" w:cs="Arial"/>
        </w:rPr>
        <w:t xml:space="preserve">); </w:t>
      </w:r>
    </w:p>
    <w:p w14:paraId="52111735"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 xml:space="preserve">Закон  о </w:t>
      </w:r>
      <w:r w:rsidR="00203824">
        <w:rPr>
          <w:rFonts w:ascii="Arial" w:hAnsi="Arial" w:cs="Arial"/>
        </w:rPr>
        <w:t xml:space="preserve"> финансијској  подршци  породици</w:t>
      </w:r>
      <w:r w:rsidRPr="00837FCD">
        <w:rPr>
          <w:rFonts w:ascii="Arial" w:hAnsi="Arial" w:cs="Arial"/>
        </w:rPr>
        <w:t xml:space="preserve">  са  децом  („С</w:t>
      </w:r>
      <w:r w:rsidR="00837FCD" w:rsidRPr="00837FCD">
        <w:rPr>
          <w:rFonts w:ascii="Arial" w:hAnsi="Arial" w:cs="Arial"/>
        </w:rPr>
        <w:t>л.  гласник  РС“</w:t>
      </w:r>
      <w:r w:rsidR="00203824">
        <w:rPr>
          <w:rFonts w:ascii="Arial" w:hAnsi="Arial" w:cs="Arial"/>
        </w:rPr>
        <w:t>,</w:t>
      </w:r>
      <w:r w:rsidR="00837FCD" w:rsidRPr="00837FCD">
        <w:rPr>
          <w:rFonts w:ascii="Arial" w:hAnsi="Arial" w:cs="Arial"/>
        </w:rPr>
        <w:t xml:space="preserve"> </w:t>
      </w:r>
      <w:r w:rsidR="00203824">
        <w:rPr>
          <w:rFonts w:ascii="Arial" w:hAnsi="Arial" w:cs="Arial"/>
        </w:rPr>
        <w:t xml:space="preserve">бр.113/2017, </w:t>
      </w:r>
      <w:r w:rsidRPr="00837FCD">
        <w:rPr>
          <w:rFonts w:ascii="Arial" w:hAnsi="Arial" w:cs="Arial"/>
        </w:rPr>
        <w:t>50/2018,</w:t>
      </w:r>
      <w:r w:rsidR="00203824">
        <w:rPr>
          <w:rFonts w:ascii="Arial" w:hAnsi="Arial" w:cs="Arial"/>
        </w:rPr>
        <w:t xml:space="preserve"> </w:t>
      </w:r>
      <w:r w:rsidRPr="00837FCD">
        <w:rPr>
          <w:rFonts w:ascii="Arial" w:hAnsi="Arial" w:cs="Arial"/>
        </w:rPr>
        <w:t>46/</w:t>
      </w:r>
      <w:r w:rsidR="00203824">
        <w:rPr>
          <w:rFonts w:ascii="Arial" w:hAnsi="Arial" w:cs="Arial"/>
        </w:rPr>
        <w:t>2021-одлука УС,  51/2021-одлука УС,  53/2021- одлука УС, 66/2021 и 130/2021</w:t>
      </w:r>
      <w:r w:rsidR="00837FCD" w:rsidRPr="00837FCD">
        <w:rPr>
          <w:rFonts w:ascii="Arial" w:hAnsi="Arial" w:cs="Arial"/>
        </w:rPr>
        <w:t xml:space="preserve">); </w:t>
      </w:r>
    </w:p>
    <w:p w14:paraId="74B43FDE"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облигационим односима („Сл. лист СФРЈ“</w:t>
      </w:r>
      <w:r w:rsidR="00AC0F6E">
        <w:rPr>
          <w:rFonts w:ascii="Arial" w:hAnsi="Arial" w:cs="Arial"/>
        </w:rPr>
        <w:t>,</w:t>
      </w:r>
      <w:r w:rsidRPr="00837FCD">
        <w:rPr>
          <w:rFonts w:ascii="Arial" w:hAnsi="Arial" w:cs="Arial"/>
        </w:rPr>
        <w:t xml:space="preserve"> бр. 29/19</w:t>
      </w:r>
      <w:r w:rsidR="00A453BB" w:rsidRPr="00837FCD">
        <w:rPr>
          <w:rFonts w:ascii="Arial" w:hAnsi="Arial" w:cs="Arial"/>
        </w:rPr>
        <w:t>78, 39/</w:t>
      </w:r>
      <w:r w:rsidR="00AC0F6E">
        <w:rPr>
          <w:rFonts w:ascii="Arial" w:hAnsi="Arial" w:cs="Arial"/>
        </w:rPr>
        <w:t>19</w:t>
      </w:r>
      <w:r w:rsidR="00A453BB" w:rsidRPr="00837FCD">
        <w:rPr>
          <w:rFonts w:ascii="Arial" w:hAnsi="Arial" w:cs="Arial"/>
        </w:rPr>
        <w:t>85, 45/</w:t>
      </w:r>
      <w:r w:rsidR="00AC0F6E">
        <w:rPr>
          <w:rFonts w:ascii="Arial" w:hAnsi="Arial" w:cs="Arial"/>
        </w:rPr>
        <w:t>19</w:t>
      </w:r>
      <w:r w:rsidR="00A453BB" w:rsidRPr="00837FCD">
        <w:rPr>
          <w:rFonts w:ascii="Arial" w:hAnsi="Arial" w:cs="Arial"/>
        </w:rPr>
        <w:t>89</w:t>
      </w:r>
      <w:r w:rsidR="00AC0F6E">
        <w:rPr>
          <w:rFonts w:ascii="Arial" w:hAnsi="Arial" w:cs="Arial"/>
        </w:rPr>
        <w:t>-одлука УСЈ и</w:t>
      </w:r>
      <w:r w:rsidR="00A453BB" w:rsidRPr="00837FCD">
        <w:rPr>
          <w:rFonts w:ascii="Arial" w:hAnsi="Arial" w:cs="Arial"/>
        </w:rPr>
        <w:t xml:space="preserve"> </w:t>
      </w:r>
      <w:r w:rsidRPr="00837FCD">
        <w:rPr>
          <w:rFonts w:ascii="Arial" w:hAnsi="Arial" w:cs="Arial"/>
        </w:rPr>
        <w:t>57/</w:t>
      </w:r>
      <w:r w:rsidR="00AC0F6E">
        <w:rPr>
          <w:rFonts w:ascii="Arial" w:hAnsi="Arial" w:cs="Arial"/>
        </w:rPr>
        <w:t>1989,</w:t>
      </w:r>
      <w:r w:rsidRPr="00837FCD">
        <w:rPr>
          <w:rFonts w:ascii="Arial" w:hAnsi="Arial" w:cs="Arial"/>
        </w:rPr>
        <w:t xml:space="preserve"> „Сл. лист СРЈ“</w:t>
      </w:r>
      <w:r w:rsidR="00AC0F6E">
        <w:rPr>
          <w:rFonts w:ascii="Arial" w:hAnsi="Arial" w:cs="Arial"/>
        </w:rPr>
        <w:t>,</w:t>
      </w:r>
      <w:r w:rsidRPr="00837FCD">
        <w:rPr>
          <w:rFonts w:ascii="Arial" w:hAnsi="Arial" w:cs="Arial"/>
        </w:rPr>
        <w:t xml:space="preserve"> бр. 31/</w:t>
      </w:r>
      <w:r w:rsidR="00AC0F6E">
        <w:rPr>
          <w:rFonts w:ascii="Arial" w:hAnsi="Arial" w:cs="Arial"/>
        </w:rPr>
        <w:t>19</w:t>
      </w:r>
      <w:r w:rsidRPr="00837FCD">
        <w:rPr>
          <w:rFonts w:ascii="Arial" w:hAnsi="Arial" w:cs="Arial"/>
        </w:rPr>
        <w:t xml:space="preserve">93, </w:t>
      </w:r>
      <w:r w:rsidR="00AC0F6E">
        <w:rPr>
          <w:rFonts w:ascii="Arial" w:hAnsi="Arial" w:cs="Arial"/>
        </w:rPr>
        <w:t>„</w:t>
      </w:r>
      <w:r w:rsidRPr="00837FCD">
        <w:rPr>
          <w:rFonts w:ascii="Arial" w:hAnsi="Arial" w:cs="Arial"/>
        </w:rPr>
        <w:t>Сл. лист СЦГ</w:t>
      </w:r>
      <w:r w:rsidR="00AC0F6E">
        <w:rPr>
          <w:rFonts w:ascii="Arial" w:hAnsi="Arial" w:cs="Arial"/>
        </w:rPr>
        <w:t>“,</w:t>
      </w:r>
      <w:r w:rsidRPr="00837FCD">
        <w:rPr>
          <w:rFonts w:ascii="Arial" w:hAnsi="Arial" w:cs="Arial"/>
        </w:rPr>
        <w:t xml:space="preserve"> </w:t>
      </w:r>
      <w:r w:rsidR="00AC0F6E">
        <w:rPr>
          <w:rFonts w:ascii="Arial" w:hAnsi="Arial" w:cs="Arial"/>
        </w:rPr>
        <w:t>бр. 1/2003-Уставна повеља и „Сл</w:t>
      </w:r>
      <w:r w:rsidR="00837FCD" w:rsidRPr="00837FCD">
        <w:rPr>
          <w:rFonts w:ascii="Arial" w:hAnsi="Arial" w:cs="Arial"/>
        </w:rPr>
        <w:t>. гласник РС</w:t>
      </w:r>
      <w:r w:rsidR="00AC0F6E">
        <w:rPr>
          <w:rFonts w:ascii="Arial" w:hAnsi="Arial" w:cs="Arial"/>
        </w:rPr>
        <w:t xml:space="preserve">“, број </w:t>
      </w:r>
      <w:r w:rsidR="00837FCD" w:rsidRPr="00837FCD">
        <w:rPr>
          <w:rFonts w:ascii="Arial" w:hAnsi="Arial" w:cs="Arial"/>
        </w:rPr>
        <w:t xml:space="preserve">18/2020); </w:t>
      </w:r>
    </w:p>
    <w:p w14:paraId="42030BE7"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општем  управном  поступку</w:t>
      </w:r>
      <w:r w:rsidR="00FC2C6E">
        <w:rPr>
          <w:rFonts w:ascii="Arial" w:hAnsi="Arial" w:cs="Arial"/>
        </w:rPr>
        <w:t xml:space="preserve"> </w:t>
      </w:r>
      <w:r w:rsidRPr="00837FCD">
        <w:rPr>
          <w:rFonts w:ascii="Arial" w:hAnsi="Arial" w:cs="Arial"/>
        </w:rPr>
        <w:t>(„Сл.  гла</w:t>
      </w:r>
      <w:r w:rsidR="00FC2C6E">
        <w:rPr>
          <w:rFonts w:ascii="Arial" w:hAnsi="Arial" w:cs="Arial"/>
        </w:rPr>
        <w:t>сник  РС“, број 18/2016 и</w:t>
      </w:r>
      <w:r w:rsidR="00A453BB" w:rsidRPr="00837FCD">
        <w:rPr>
          <w:rFonts w:ascii="Arial" w:hAnsi="Arial" w:cs="Arial"/>
        </w:rPr>
        <w:t xml:space="preserve"> 95/2018- </w:t>
      </w:r>
      <w:r w:rsidRPr="00837FCD">
        <w:rPr>
          <w:rFonts w:ascii="Arial" w:hAnsi="Arial" w:cs="Arial"/>
        </w:rPr>
        <w:t xml:space="preserve">аутентично тумачење); </w:t>
      </w:r>
    </w:p>
    <w:p w14:paraId="09EC7842"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рачуноводству и ревизији („Сл.  гласник РС“</w:t>
      </w:r>
      <w:r w:rsidR="00C833A8">
        <w:rPr>
          <w:rFonts w:ascii="Arial" w:hAnsi="Arial" w:cs="Arial"/>
        </w:rPr>
        <w:t>, бр. 73/2019 и 44/2021-др. закон</w:t>
      </w:r>
      <w:r w:rsidRPr="00837FCD">
        <w:rPr>
          <w:rFonts w:ascii="Arial" w:hAnsi="Arial" w:cs="Arial"/>
        </w:rPr>
        <w:t xml:space="preserve">); </w:t>
      </w:r>
    </w:p>
    <w:p w14:paraId="4FCE3F90" w14:textId="77777777" w:rsidR="00D9226F" w:rsidRPr="00837FCD" w:rsidRDefault="00D9226F" w:rsidP="00837FCD">
      <w:pPr>
        <w:pStyle w:val="ListParagraph"/>
        <w:widowControl w:val="0"/>
        <w:numPr>
          <w:ilvl w:val="0"/>
          <w:numId w:val="11"/>
        </w:numPr>
        <w:autoSpaceDE w:val="0"/>
        <w:autoSpaceDN w:val="0"/>
        <w:adjustRightInd w:val="0"/>
        <w:spacing w:after="0" w:line="240" w:lineRule="auto"/>
        <w:jc w:val="both"/>
        <w:rPr>
          <w:rFonts w:ascii="Arial" w:hAnsi="Arial" w:cs="Arial"/>
        </w:rPr>
      </w:pPr>
      <w:r w:rsidRPr="00837FCD">
        <w:rPr>
          <w:rFonts w:ascii="Arial" w:hAnsi="Arial" w:cs="Arial"/>
        </w:rPr>
        <w:t>Закон о архивској грађи и архивској делатности</w:t>
      </w:r>
      <w:r w:rsidR="00D735BB">
        <w:rPr>
          <w:rFonts w:ascii="Arial" w:hAnsi="Arial" w:cs="Arial"/>
        </w:rPr>
        <w:t xml:space="preserve"> („Сл. </w:t>
      </w:r>
      <w:r w:rsidRPr="00837FCD">
        <w:rPr>
          <w:rFonts w:ascii="Arial" w:hAnsi="Arial" w:cs="Arial"/>
        </w:rPr>
        <w:t>гласник РС“</w:t>
      </w:r>
      <w:r w:rsidR="00D735BB">
        <w:rPr>
          <w:rFonts w:ascii="Arial" w:hAnsi="Arial" w:cs="Arial"/>
        </w:rPr>
        <w:t>,</w:t>
      </w:r>
      <w:r w:rsidRPr="00837FCD">
        <w:rPr>
          <w:rFonts w:ascii="Arial" w:hAnsi="Arial" w:cs="Arial"/>
        </w:rPr>
        <w:t xml:space="preserve"> бр.6/2020)</w:t>
      </w:r>
      <w:r w:rsidR="00837FCD" w:rsidRPr="00837FCD">
        <w:rPr>
          <w:rFonts w:ascii="Arial" w:hAnsi="Arial" w:cs="Arial"/>
        </w:rPr>
        <w:t>.</w:t>
      </w:r>
    </w:p>
    <w:p w14:paraId="36694B02"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006F6173"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4BFA2476" w14:textId="77777777" w:rsidR="00D9226F" w:rsidRPr="00A453BB" w:rsidRDefault="006A3059" w:rsidP="00725688">
      <w:pPr>
        <w:widowControl w:val="0"/>
        <w:autoSpaceDE w:val="0"/>
        <w:autoSpaceDN w:val="0"/>
        <w:adjustRightInd w:val="0"/>
        <w:spacing w:after="0" w:line="240" w:lineRule="auto"/>
        <w:jc w:val="center"/>
        <w:rPr>
          <w:rFonts w:ascii="Arial" w:hAnsi="Arial" w:cs="Arial"/>
        </w:rPr>
      </w:pPr>
      <w:r>
        <w:rPr>
          <w:rFonts w:ascii="Arial" w:hAnsi="Arial" w:cs="Arial"/>
        </w:rPr>
        <w:t>10</w:t>
      </w:r>
      <w:r w:rsidR="00A453BB">
        <w:rPr>
          <w:rFonts w:ascii="Arial" w:hAnsi="Arial" w:cs="Arial"/>
        </w:rPr>
        <w:t>.2. Правилници</w:t>
      </w:r>
    </w:p>
    <w:p w14:paraId="565598BC"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2CD14FBF"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ближим  условима  за  обавља</w:t>
      </w:r>
      <w:r w:rsidR="00C04AEB">
        <w:rPr>
          <w:rFonts w:ascii="Arial" w:hAnsi="Arial" w:cs="Arial"/>
        </w:rPr>
        <w:t xml:space="preserve">ње  здравствене  делатности </w:t>
      </w:r>
      <w:r w:rsidR="00A453BB" w:rsidRPr="00837FCD">
        <w:rPr>
          <w:rFonts w:ascii="Arial" w:hAnsi="Arial" w:cs="Arial"/>
        </w:rPr>
        <w:t xml:space="preserve">у </w:t>
      </w:r>
      <w:r w:rsidRPr="00837FCD">
        <w:rPr>
          <w:rFonts w:ascii="Arial" w:hAnsi="Arial" w:cs="Arial"/>
        </w:rPr>
        <w:t>здравственим установама и другим облицима здравствене службе ("Сл. гласник РС", бр. 43/2006,112/</w:t>
      </w:r>
      <w:r w:rsidR="00D5727F">
        <w:rPr>
          <w:rFonts w:ascii="Arial" w:hAnsi="Arial" w:cs="Arial"/>
        </w:rPr>
        <w:t>20</w:t>
      </w:r>
      <w:r w:rsidRPr="00837FCD">
        <w:rPr>
          <w:rFonts w:ascii="Arial" w:hAnsi="Arial" w:cs="Arial"/>
        </w:rPr>
        <w:t>09, 50/</w:t>
      </w:r>
      <w:r w:rsidR="00D5727F">
        <w:rPr>
          <w:rFonts w:ascii="Arial" w:hAnsi="Arial" w:cs="Arial"/>
        </w:rPr>
        <w:t>20</w:t>
      </w:r>
      <w:r w:rsidRPr="00837FCD">
        <w:rPr>
          <w:rFonts w:ascii="Arial" w:hAnsi="Arial" w:cs="Arial"/>
        </w:rPr>
        <w:t>10, 79</w:t>
      </w:r>
      <w:r w:rsidR="00A453BB" w:rsidRPr="00837FCD">
        <w:rPr>
          <w:rFonts w:ascii="Arial" w:hAnsi="Arial" w:cs="Arial"/>
        </w:rPr>
        <w:t>/</w:t>
      </w:r>
      <w:r w:rsidR="00D5727F">
        <w:rPr>
          <w:rFonts w:ascii="Arial" w:hAnsi="Arial" w:cs="Arial"/>
        </w:rPr>
        <w:t>20</w:t>
      </w:r>
      <w:r w:rsidR="00A453BB" w:rsidRPr="00837FCD">
        <w:rPr>
          <w:rFonts w:ascii="Arial" w:hAnsi="Arial" w:cs="Arial"/>
        </w:rPr>
        <w:t>11,10/</w:t>
      </w:r>
      <w:r w:rsidR="00D5727F">
        <w:rPr>
          <w:rFonts w:ascii="Arial" w:hAnsi="Arial" w:cs="Arial"/>
        </w:rPr>
        <w:t>2012-</w:t>
      </w:r>
      <w:r w:rsidR="00A453BB" w:rsidRPr="00837FCD">
        <w:rPr>
          <w:rFonts w:ascii="Arial" w:hAnsi="Arial" w:cs="Arial"/>
        </w:rPr>
        <w:t>др.правилник,119/</w:t>
      </w:r>
      <w:r w:rsidR="00D5727F">
        <w:rPr>
          <w:rFonts w:ascii="Arial" w:hAnsi="Arial" w:cs="Arial"/>
        </w:rPr>
        <w:t>20</w:t>
      </w:r>
      <w:r w:rsidR="00A453BB" w:rsidRPr="00837FCD">
        <w:rPr>
          <w:rFonts w:ascii="Arial" w:hAnsi="Arial" w:cs="Arial"/>
        </w:rPr>
        <w:t>12-</w:t>
      </w:r>
      <w:r w:rsidRPr="00837FCD">
        <w:rPr>
          <w:rFonts w:ascii="Arial" w:hAnsi="Arial" w:cs="Arial"/>
        </w:rPr>
        <w:t>др.правилни</w:t>
      </w:r>
      <w:r w:rsidR="00D5727F">
        <w:rPr>
          <w:rFonts w:ascii="Arial" w:hAnsi="Arial" w:cs="Arial"/>
        </w:rPr>
        <w:t>к,</w:t>
      </w:r>
      <w:r w:rsidR="00837FCD" w:rsidRPr="00837FCD">
        <w:rPr>
          <w:rFonts w:ascii="Arial" w:hAnsi="Arial" w:cs="Arial"/>
        </w:rPr>
        <w:t xml:space="preserve"> 22/</w:t>
      </w:r>
      <w:r w:rsidR="00D5727F">
        <w:rPr>
          <w:rFonts w:ascii="Arial" w:hAnsi="Arial" w:cs="Arial"/>
        </w:rPr>
        <w:t>20</w:t>
      </w:r>
      <w:r w:rsidR="00837FCD" w:rsidRPr="00837FCD">
        <w:rPr>
          <w:rFonts w:ascii="Arial" w:hAnsi="Arial" w:cs="Arial"/>
        </w:rPr>
        <w:t>1</w:t>
      </w:r>
      <w:r w:rsidR="00D5727F">
        <w:rPr>
          <w:rFonts w:ascii="Arial" w:hAnsi="Arial" w:cs="Arial"/>
        </w:rPr>
        <w:t>3,</w:t>
      </w:r>
      <w:r w:rsidR="00C3311D">
        <w:rPr>
          <w:rFonts w:ascii="Arial" w:hAnsi="Arial" w:cs="Arial"/>
        </w:rPr>
        <w:t xml:space="preserve"> </w:t>
      </w:r>
      <w:r w:rsidR="00837FCD" w:rsidRPr="00837FCD">
        <w:rPr>
          <w:rFonts w:ascii="Arial" w:hAnsi="Arial" w:cs="Arial"/>
        </w:rPr>
        <w:t xml:space="preserve">16/2018 и 18/2022); </w:t>
      </w:r>
    </w:p>
    <w:p w14:paraId="74ED17FE"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условима и начину унутр</w:t>
      </w:r>
      <w:r w:rsidR="00A453BB" w:rsidRPr="00837FCD">
        <w:rPr>
          <w:rFonts w:ascii="Arial" w:hAnsi="Arial" w:cs="Arial"/>
        </w:rPr>
        <w:t xml:space="preserve">ашње организације здравствених </w:t>
      </w:r>
      <w:r w:rsidRPr="00837FCD">
        <w:rPr>
          <w:rFonts w:ascii="Arial" w:hAnsi="Arial" w:cs="Arial"/>
        </w:rPr>
        <w:t>установа ("Сл. гласник</w:t>
      </w:r>
      <w:r w:rsidR="00837FCD" w:rsidRPr="00837FCD">
        <w:rPr>
          <w:rFonts w:ascii="Arial" w:hAnsi="Arial" w:cs="Arial"/>
        </w:rPr>
        <w:t xml:space="preserve"> РС", бр. 43/2006 и 126/2014); </w:t>
      </w:r>
    </w:p>
    <w:p w14:paraId="46BE61A9"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садржају и обиму права на зд</w:t>
      </w:r>
      <w:r w:rsidR="00A453BB" w:rsidRPr="00837FCD">
        <w:rPr>
          <w:rFonts w:ascii="Arial" w:hAnsi="Arial" w:cs="Arial"/>
        </w:rPr>
        <w:t xml:space="preserve">равствену заштиту из обавезног </w:t>
      </w:r>
      <w:r w:rsidRPr="00837FCD">
        <w:rPr>
          <w:rFonts w:ascii="Arial" w:hAnsi="Arial" w:cs="Arial"/>
        </w:rPr>
        <w:t xml:space="preserve">здравственог осигурања и о </w:t>
      </w:r>
      <w:r w:rsidR="00A05A32">
        <w:rPr>
          <w:rFonts w:ascii="Arial" w:hAnsi="Arial" w:cs="Arial"/>
        </w:rPr>
        <w:t>партиципацији</w:t>
      </w:r>
      <w:r w:rsidR="00837FCD" w:rsidRPr="00837FCD">
        <w:rPr>
          <w:rFonts w:ascii="Arial" w:hAnsi="Arial" w:cs="Arial"/>
        </w:rPr>
        <w:t xml:space="preserve"> за 202</w:t>
      </w:r>
      <w:r w:rsidR="009F4D9F">
        <w:rPr>
          <w:rFonts w:ascii="Arial" w:hAnsi="Arial" w:cs="Arial"/>
        </w:rPr>
        <w:t>2</w:t>
      </w:r>
      <w:r w:rsidR="00837FCD" w:rsidRPr="00837FCD">
        <w:rPr>
          <w:rFonts w:ascii="Arial" w:hAnsi="Arial" w:cs="Arial"/>
        </w:rPr>
        <w:t xml:space="preserve">. годину </w:t>
      </w:r>
      <w:r w:rsidR="00A05A32">
        <w:rPr>
          <w:rFonts w:ascii="Arial" w:hAnsi="Arial" w:cs="Arial"/>
        </w:rPr>
        <w:t xml:space="preserve">("Сл. </w:t>
      </w:r>
      <w:r w:rsidR="009F4D9F" w:rsidRPr="00837FCD">
        <w:rPr>
          <w:rFonts w:ascii="Arial" w:hAnsi="Arial" w:cs="Arial"/>
        </w:rPr>
        <w:t>гласник РС",</w:t>
      </w:r>
      <w:r w:rsidR="00A05A32">
        <w:rPr>
          <w:rFonts w:ascii="Arial" w:hAnsi="Arial" w:cs="Arial"/>
        </w:rPr>
        <w:t xml:space="preserve"> </w:t>
      </w:r>
      <w:r w:rsidR="009F4D9F">
        <w:rPr>
          <w:rFonts w:ascii="Arial" w:hAnsi="Arial" w:cs="Arial"/>
        </w:rPr>
        <w:t>24/2022 и 81/2022)</w:t>
      </w:r>
      <w:r w:rsidR="00A05A32">
        <w:rPr>
          <w:rFonts w:ascii="Arial" w:hAnsi="Arial" w:cs="Arial"/>
        </w:rPr>
        <w:t>;</w:t>
      </w:r>
    </w:p>
    <w:p w14:paraId="10B569F0"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 xml:space="preserve">Правилник о начину и поступку </w:t>
      </w:r>
      <w:r w:rsidR="00A453BB" w:rsidRPr="00837FCD">
        <w:rPr>
          <w:rFonts w:ascii="Arial" w:hAnsi="Arial" w:cs="Arial"/>
        </w:rPr>
        <w:t xml:space="preserve">остваривања права из обавезног </w:t>
      </w:r>
      <w:r w:rsidRPr="00837FCD">
        <w:rPr>
          <w:rFonts w:ascii="Arial" w:hAnsi="Arial" w:cs="Arial"/>
        </w:rPr>
        <w:t>здравственог осигурања („Сл. гласник РС“ бр.</w:t>
      </w:r>
      <w:r w:rsidR="00A453BB" w:rsidRPr="00837FCD">
        <w:rPr>
          <w:rFonts w:ascii="Arial" w:hAnsi="Arial" w:cs="Arial"/>
        </w:rPr>
        <w:t>10/</w:t>
      </w:r>
      <w:r w:rsidR="00062581">
        <w:rPr>
          <w:rFonts w:ascii="Arial" w:hAnsi="Arial" w:cs="Arial"/>
        </w:rPr>
        <w:t>20</w:t>
      </w:r>
      <w:r w:rsidR="00A453BB" w:rsidRPr="00837FCD">
        <w:rPr>
          <w:rFonts w:ascii="Arial" w:hAnsi="Arial" w:cs="Arial"/>
        </w:rPr>
        <w:t>10,18/</w:t>
      </w:r>
      <w:r w:rsidR="00062581">
        <w:rPr>
          <w:rFonts w:ascii="Arial" w:hAnsi="Arial" w:cs="Arial"/>
        </w:rPr>
        <w:t>20</w:t>
      </w:r>
      <w:r w:rsidR="00A453BB" w:rsidRPr="00837FCD">
        <w:rPr>
          <w:rFonts w:ascii="Arial" w:hAnsi="Arial" w:cs="Arial"/>
        </w:rPr>
        <w:t>10</w:t>
      </w:r>
      <w:r w:rsidR="00062581">
        <w:rPr>
          <w:rFonts w:ascii="Arial" w:hAnsi="Arial" w:cs="Arial"/>
        </w:rPr>
        <w:t>-испр.</w:t>
      </w:r>
      <w:r w:rsidR="00A453BB" w:rsidRPr="00837FCD">
        <w:rPr>
          <w:rFonts w:ascii="Arial" w:hAnsi="Arial" w:cs="Arial"/>
        </w:rPr>
        <w:t>,</w:t>
      </w:r>
      <w:r w:rsidR="00062581">
        <w:rPr>
          <w:rFonts w:ascii="Arial" w:hAnsi="Arial" w:cs="Arial"/>
        </w:rPr>
        <w:t xml:space="preserve"> </w:t>
      </w:r>
      <w:r w:rsidR="00A453BB" w:rsidRPr="00837FCD">
        <w:rPr>
          <w:rFonts w:ascii="Arial" w:hAnsi="Arial" w:cs="Arial"/>
        </w:rPr>
        <w:t>46/</w:t>
      </w:r>
      <w:r w:rsidR="00062581">
        <w:rPr>
          <w:rFonts w:ascii="Arial" w:hAnsi="Arial" w:cs="Arial"/>
        </w:rPr>
        <w:t>20</w:t>
      </w:r>
      <w:r w:rsidR="00A453BB" w:rsidRPr="00837FCD">
        <w:rPr>
          <w:rFonts w:ascii="Arial" w:hAnsi="Arial" w:cs="Arial"/>
        </w:rPr>
        <w:t>10,</w:t>
      </w:r>
      <w:r w:rsidR="00062581">
        <w:rPr>
          <w:rFonts w:ascii="Arial" w:hAnsi="Arial" w:cs="Arial"/>
        </w:rPr>
        <w:t xml:space="preserve"> </w:t>
      </w:r>
      <w:r w:rsidR="00A453BB" w:rsidRPr="00837FCD">
        <w:rPr>
          <w:rFonts w:ascii="Arial" w:hAnsi="Arial" w:cs="Arial"/>
        </w:rPr>
        <w:t>52/</w:t>
      </w:r>
      <w:r w:rsidR="00062581">
        <w:rPr>
          <w:rFonts w:ascii="Arial" w:hAnsi="Arial" w:cs="Arial"/>
        </w:rPr>
        <w:t>20</w:t>
      </w:r>
      <w:r w:rsidR="00A453BB" w:rsidRPr="00837FCD">
        <w:rPr>
          <w:rFonts w:ascii="Arial" w:hAnsi="Arial" w:cs="Arial"/>
        </w:rPr>
        <w:t>10</w:t>
      </w:r>
      <w:r w:rsidR="00062581">
        <w:rPr>
          <w:rFonts w:ascii="Arial" w:hAnsi="Arial" w:cs="Arial"/>
        </w:rPr>
        <w:t>-испр.,</w:t>
      </w:r>
      <w:r w:rsidR="00A453BB" w:rsidRPr="00837FCD">
        <w:rPr>
          <w:rFonts w:ascii="Arial" w:hAnsi="Arial" w:cs="Arial"/>
        </w:rPr>
        <w:t xml:space="preserve"> 80/</w:t>
      </w:r>
      <w:r w:rsidR="00062581">
        <w:rPr>
          <w:rFonts w:ascii="Arial" w:hAnsi="Arial" w:cs="Arial"/>
        </w:rPr>
        <w:t>20</w:t>
      </w:r>
      <w:r w:rsidR="00A453BB" w:rsidRPr="00837FCD">
        <w:rPr>
          <w:rFonts w:ascii="Arial" w:hAnsi="Arial" w:cs="Arial"/>
        </w:rPr>
        <w:t xml:space="preserve">10, </w:t>
      </w:r>
      <w:r w:rsidRPr="00837FCD">
        <w:rPr>
          <w:rFonts w:ascii="Arial" w:hAnsi="Arial" w:cs="Arial"/>
        </w:rPr>
        <w:t>60/2011- одлука УС, 1/2013, 108/2017, 82/2</w:t>
      </w:r>
      <w:r w:rsidR="00062581">
        <w:rPr>
          <w:rFonts w:ascii="Arial" w:hAnsi="Arial" w:cs="Arial"/>
        </w:rPr>
        <w:t>019- др. правилник и</w:t>
      </w:r>
      <w:r w:rsidR="00A453BB" w:rsidRPr="00837FCD">
        <w:rPr>
          <w:rFonts w:ascii="Arial" w:hAnsi="Arial" w:cs="Arial"/>
        </w:rPr>
        <w:t xml:space="preserve"> 31/2021-др </w:t>
      </w:r>
      <w:r w:rsidR="00062581">
        <w:rPr>
          <w:rFonts w:ascii="Arial" w:hAnsi="Arial" w:cs="Arial"/>
        </w:rPr>
        <w:t>правилник</w:t>
      </w:r>
      <w:r w:rsidRPr="00837FCD">
        <w:rPr>
          <w:rFonts w:ascii="Arial" w:hAnsi="Arial" w:cs="Arial"/>
        </w:rPr>
        <w:t xml:space="preserve">); </w:t>
      </w:r>
    </w:p>
    <w:p w14:paraId="1AADD1FD"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исправи о осигурању(„Сл. гласник РС“</w:t>
      </w:r>
      <w:r w:rsidR="00E86947">
        <w:rPr>
          <w:rFonts w:ascii="Arial" w:hAnsi="Arial" w:cs="Arial"/>
        </w:rPr>
        <w:t>,</w:t>
      </w:r>
      <w:r w:rsidRPr="00837FCD">
        <w:rPr>
          <w:rFonts w:ascii="Arial" w:hAnsi="Arial" w:cs="Arial"/>
        </w:rPr>
        <w:t xml:space="preserve"> бр. 1/2021);  </w:t>
      </w:r>
    </w:p>
    <w:p w14:paraId="195D9A6C" w14:textId="77777777" w:rsidR="00D9226F" w:rsidRPr="00837FCD" w:rsidRDefault="005648F2"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Правилник о номе</w:t>
      </w:r>
      <w:r w:rsidR="00D9226F" w:rsidRPr="00837FCD">
        <w:rPr>
          <w:rFonts w:ascii="Arial" w:hAnsi="Arial" w:cs="Arial"/>
        </w:rPr>
        <w:t>нклатури здравствених усл</w:t>
      </w:r>
      <w:r w:rsidR="00A453BB" w:rsidRPr="00837FCD">
        <w:rPr>
          <w:rFonts w:ascii="Arial" w:hAnsi="Arial" w:cs="Arial"/>
        </w:rPr>
        <w:t>уга</w:t>
      </w:r>
      <w:r>
        <w:rPr>
          <w:rFonts w:ascii="Arial" w:hAnsi="Arial" w:cs="Arial"/>
        </w:rPr>
        <w:t xml:space="preserve"> на примарном нивоу здравствене заштите</w:t>
      </w:r>
      <w:r w:rsidR="00A453BB" w:rsidRPr="00837FCD">
        <w:rPr>
          <w:rFonts w:ascii="Arial" w:hAnsi="Arial" w:cs="Arial"/>
        </w:rPr>
        <w:t xml:space="preserve"> („Сл.гласник РС“</w:t>
      </w:r>
      <w:r w:rsidR="002937F6">
        <w:rPr>
          <w:rFonts w:ascii="Arial" w:hAnsi="Arial" w:cs="Arial"/>
        </w:rPr>
        <w:t>,</w:t>
      </w:r>
      <w:r w:rsidR="00A453BB" w:rsidRPr="00837FCD">
        <w:rPr>
          <w:rFonts w:ascii="Arial" w:hAnsi="Arial" w:cs="Arial"/>
        </w:rPr>
        <w:t xml:space="preserve"> </w:t>
      </w:r>
      <w:r w:rsidR="00D9226F" w:rsidRPr="00837FCD">
        <w:rPr>
          <w:rFonts w:ascii="Arial" w:hAnsi="Arial" w:cs="Arial"/>
        </w:rPr>
        <w:t>бр</w:t>
      </w:r>
      <w:r w:rsidR="002937F6">
        <w:rPr>
          <w:rFonts w:ascii="Arial" w:hAnsi="Arial" w:cs="Arial"/>
        </w:rPr>
        <w:t>. 70/2019, 42/2020 и 74/2021</w:t>
      </w:r>
      <w:r w:rsidR="00D9226F" w:rsidRPr="00837FCD">
        <w:rPr>
          <w:rFonts w:ascii="Arial" w:hAnsi="Arial" w:cs="Arial"/>
        </w:rPr>
        <w:t>);</w:t>
      </w:r>
    </w:p>
    <w:p w14:paraId="36F9EDF6"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показатељима квалитета з</w:t>
      </w:r>
      <w:r w:rsidR="00A453BB" w:rsidRPr="00837FCD">
        <w:rPr>
          <w:rFonts w:ascii="Arial" w:hAnsi="Arial" w:cs="Arial"/>
        </w:rPr>
        <w:t xml:space="preserve">дравствене заштите и о провери </w:t>
      </w:r>
      <w:r w:rsidRPr="00837FCD">
        <w:rPr>
          <w:rFonts w:ascii="Arial" w:hAnsi="Arial" w:cs="Arial"/>
        </w:rPr>
        <w:t>квалитета стручног рада („Сл. гласник РС“</w:t>
      </w:r>
      <w:r w:rsidR="006B14FC">
        <w:rPr>
          <w:rFonts w:ascii="Arial" w:hAnsi="Arial" w:cs="Arial"/>
        </w:rPr>
        <w:t>,</w:t>
      </w:r>
      <w:r w:rsidR="00D51E73">
        <w:rPr>
          <w:rFonts w:ascii="Arial" w:hAnsi="Arial" w:cs="Arial"/>
        </w:rPr>
        <w:t xml:space="preserve"> бр. </w:t>
      </w:r>
      <w:r w:rsidRPr="00837FCD">
        <w:rPr>
          <w:rFonts w:ascii="Arial" w:hAnsi="Arial" w:cs="Arial"/>
        </w:rPr>
        <w:t>123/2021);</w:t>
      </w:r>
    </w:p>
    <w:p w14:paraId="2D2AD035"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медицинско-техничким  помагали</w:t>
      </w:r>
      <w:r w:rsidR="00A453BB" w:rsidRPr="00837FCD">
        <w:rPr>
          <w:rFonts w:ascii="Arial" w:hAnsi="Arial" w:cs="Arial"/>
        </w:rPr>
        <w:t xml:space="preserve">ма  која  се  обезбеђују  из </w:t>
      </w:r>
      <w:r w:rsidRPr="00837FCD">
        <w:rPr>
          <w:rFonts w:ascii="Arial" w:hAnsi="Arial" w:cs="Arial"/>
        </w:rPr>
        <w:t>обавезног  здравственог  осигурања  ("Службен</w:t>
      </w:r>
      <w:r w:rsidR="00D51E73">
        <w:rPr>
          <w:rFonts w:ascii="Arial" w:hAnsi="Arial" w:cs="Arial"/>
        </w:rPr>
        <w:t>и  гласник  РС",  бр.</w:t>
      </w:r>
      <w:r w:rsidR="00A453BB" w:rsidRPr="00837FCD">
        <w:rPr>
          <w:rFonts w:ascii="Arial" w:hAnsi="Arial" w:cs="Arial"/>
        </w:rPr>
        <w:t xml:space="preserve"> 5/2020, </w:t>
      </w:r>
      <w:r w:rsidR="00D51E73">
        <w:rPr>
          <w:rFonts w:ascii="Arial" w:hAnsi="Arial" w:cs="Arial"/>
        </w:rPr>
        <w:t>42/2020, 133/2020,</w:t>
      </w:r>
      <w:r w:rsidRPr="00837FCD">
        <w:rPr>
          <w:rFonts w:ascii="Arial" w:hAnsi="Arial" w:cs="Arial"/>
        </w:rPr>
        <w:t xml:space="preserve"> 18/2022</w:t>
      </w:r>
      <w:r w:rsidR="00D51E73">
        <w:rPr>
          <w:rFonts w:ascii="Arial" w:hAnsi="Arial" w:cs="Arial"/>
        </w:rPr>
        <w:t xml:space="preserve"> и 36/2022</w:t>
      </w:r>
      <w:r w:rsidRPr="00837FCD">
        <w:rPr>
          <w:rFonts w:ascii="Arial" w:hAnsi="Arial" w:cs="Arial"/>
        </w:rPr>
        <w:t xml:space="preserve">); </w:t>
      </w:r>
    </w:p>
    <w:p w14:paraId="5E8252ED"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програму обавезне и препор</w:t>
      </w:r>
      <w:r w:rsidR="00A453BB" w:rsidRPr="00837FCD">
        <w:rPr>
          <w:rFonts w:ascii="Arial" w:hAnsi="Arial" w:cs="Arial"/>
        </w:rPr>
        <w:t xml:space="preserve">учене имунизације становништва </w:t>
      </w:r>
      <w:r w:rsidRPr="00837FCD">
        <w:rPr>
          <w:rFonts w:ascii="Arial" w:hAnsi="Arial" w:cs="Arial"/>
        </w:rPr>
        <w:t>против одређених заразних болести</w:t>
      </w:r>
      <w:r w:rsidR="00A62652">
        <w:rPr>
          <w:rFonts w:ascii="Arial" w:hAnsi="Arial" w:cs="Arial"/>
        </w:rPr>
        <w:t xml:space="preserve"> </w:t>
      </w:r>
      <w:r w:rsidRPr="00837FCD">
        <w:rPr>
          <w:rFonts w:ascii="Arial" w:hAnsi="Arial" w:cs="Arial"/>
        </w:rPr>
        <w:t xml:space="preserve">("Службени гласник РС", бр.65/2020); </w:t>
      </w:r>
    </w:p>
    <w:p w14:paraId="48B4277D"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имунизацији и начину заштит</w:t>
      </w:r>
      <w:r w:rsidR="00A453BB" w:rsidRPr="00837FCD">
        <w:rPr>
          <w:rFonts w:ascii="Arial" w:hAnsi="Arial" w:cs="Arial"/>
        </w:rPr>
        <w:t>е лековима(„Сл.гласник РС“</w:t>
      </w:r>
      <w:r w:rsidR="00A62652">
        <w:rPr>
          <w:rFonts w:ascii="Arial" w:hAnsi="Arial" w:cs="Arial"/>
        </w:rPr>
        <w:t>,</w:t>
      </w:r>
      <w:r w:rsidR="00A453BB" w:rsidRPr="00837FCD">
        <w:rPr>
          <w:rFonts w:ascii="Arial" w:hAnsi="Arial" w:cs="Arial"/>
        </w:rPr>
        <w:t xml:space="preserve"> бр. </w:t>
      </w:r>
      <w:r w:rsidR="00A62652">
        <w:rPr>
          <w:rFonts w:ascii="Arial" w:hAnsi="Arial" w:cs="Arial"/>
        </w:rPr>
        <w:t>88/2017, 11/2018, 14/2018, 45/2018, 48/2018, 58/2018, 104/2018, 6/2021, 52/2021 и 66/2022</w:t>
      </w:r>
      <w:r w:rsidRPr="00837FCD">
        <w:rPr>
          <w:rFonts w:ascii="Arial" w:hAnsi="Arial" w:cs="Arial"/>
        </w:rPr>
        <w:t>);</w:t>
      </w:r>
    </w:p>
    <w:p w14:paraId="425BB4A3"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организацији и раду лекарских комисија</w:t>
      </w:r>
      <w:r w:rsidR="003E7FB4">
        <w:rPr>
          <w:rFonts w:ascii="Arial" w:hAnsi="Arial" w:cs="Arial"/>
        </w:rPr>
        <w:t xml:space="preserve"> („Сл. гласник РС", бр. 82/2019 и</w:t>
      </w:r>
      <w:r w:rsidRPr="00837FCD">
        <w:rPr>
          <w:rFonts w:ascii="Arial" w:hAnsi="Arial" w:cs="Arial"/>
        </w:rPr>
        <w:t xml:space="preserve"> 121/2020); </w:t>
      </w:r>
    </w:p>
    <w:p w14:paraId="532D9CF7"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 xml:space="preserve">Правилник о приправничком стажу </w:t>
      </w:r>
      <w:r w:rsidR="00A453BB" w:rsidRPr="00837FCD">
        <w:rPr>
          <w:rFonts w:ascii="Arial" w:hAnsi="Arial" w:cs="Arial"/>
        </w:rPr>
        <w:t xml:space="preserve">и стручном испиту здравствених </w:t>
      </w:r>
      <w:r w:rsidRPr="00837FCD">
        <w:rPr>
          <w:rFonts w:ascii="Arial" w:hAnsi="Arial" w:cs="Arial"/>
        </w:rPr>
        <w:t>радника  („Сл.гласник РС“</w:t>
      </w:r>
      <w:r w:rsidR="004A4294">
        <w:rPr>
          <w:rFonts w:ascii="Arial" w:hAnsi="Arial" w:cs="Arial"/>
        </w:rPr>
        <w:t>, бр. 33/2019 и</w:t>
      </w:r>
      <w:r w:rsidRPr="00837FCD">
        <w:rPr>
          <w:rFonts w:ascii="Arial" w:hAnsi="Arial" w:cs="Arial"/>
        </w:rPr>
        <w:t xml:space="preserve"> 65/</w:t>
      </w:r>
      <w:r w:rsidR="004A4294">
        <w:rPr>
          <w:rFonts w:ascii="Arial" w:hAnsi="Arial" w:cs="Arial"/>
        </w:rPr>
        <w:t>20</w:t>
      </w:r>
      <w:r w:rsidRPr="00837FCD">
        <w:rPr>
          <w:rFonts w:ascii="Arial" w:hAnsi="Arial" w:cs="Arial"/>
        </w:rPr>
        <w:t xml:space="preserve">22); </w:t>
      </w:r>
    </w:p>
    <w:p w14:paraId="17EBA213"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обрасцу и садржини лекарск</w:t>
      </w:r>
      <w:r w:rsidR="003632E8">
        <w:rPr>
          <w:rFonts w:ascii="Arial" w:hAnsi="Arial" w:cs="Arial"/>
        </w:rPr>
        <w:t>ог рецепта</w:t>
      </w:r>
      <w:r w:rsidR="00A453BB" w:rsidRPr="00837FCD">
        <w:rPr>
          <w:rFonts w:ascii="Arial" w:hAnsi="Arial" w:cs="Arial"/>
        </w:rPr>
        <w:t xml:space="preserve">, начину издавања и </w:t>
      </w:r>
      <w:r w:rsidR="003632E8">
        <w:rPr>
          <w:rFonts w:ascii="Arial" w:hAnsi="Arial" w:cs="Arial"/>
        </w:rPr>
        <w:t xml:space="preserve">прописивања лекова („Сл. гласник РС", </w:t>
      </w:r>
      <w:r w:rsidRPr="00837FCD">
        <w:rPr>
          <w:rFonts w:ascii="Arial" w:hAnsi="Arial" w:cs="Arial"/>
        </w:rPr>
        <w:t>бр</w:t>
      </w:r>
      <w:r w:rsidR="003632E8">
        <w:rPr>
          <w:rFonts w:ascii="Arial" w:hAnsi="Arial" w:cs="Arial"/>
        </w:rPr>
        <w:t xml:space="preserve">. </w:t>
      </w:r>
      <w:r w:rsidRPr="00837FCD">
        <w:rPr>
          <w:rFonts w:ascii="Arial" w:hAnsi="Arial" w:cs="Arial"/>
        </w:rPr>
        <w:t>74/20</w:t>
      </w:r>
      <w:r w:rsidR="00A453BB" w:rsidRPr="00837FCD">
        <w:rPr>
          <w:rFonts w:ascii="Arial" w:hAnsi="Arial" w:cs="Arial"/>
        </w:rPr>
        <w:t xml:space="preserve">18, 87/2018, 47/2019, 90/2019, </w:t>
      </w:r>
      <w:r w:rsidRPr="00837FCD">
        <w:rPr>
          <w:rFonts w:ascii="Arial" w:hAnsi="Arial" w:cs="Arial"/>
        </w:rPr>
        <w:t>1</w:t>
      </w:r>
      <w:r w:rsidR="003632E8">
        <w:rPr>
          <w:rFonts w:ascii="Arial" w:hAnsi="Arial" w:cs="Arial"/>
        </w:rPr>
        <w:t>50/2020 и127/2021</w:t>
      </w:r>
      <w:r w:rsidRPr="00837FCD">
        <w:rPr>
          <w:rFonts w:ascii="Arial" w:hAnsi="Arial" w:cs="Arial"/>
        </w:rPr>
        <w:t xml:space="preserve">); </w:t>
      </w:r>
    </w:p>
    <w:p w14:paraId="45B56D6C"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 о обрасцима у систему здравств</w:t>
      </w:r>
      <w:r w:rsidR="000B2A50">
        <w:rPr>
          <w:rFonts w:ascii="Arial" w:hAnsi="Arial" w:cs="Arial"/>
        </w:rPr>
        <w:t xml:space="preserve">ене заштите </w:t>
      </w:r>
      <w:r w:rsidR="00A453BB" w:rsidRPr="00837FCD">
        <w:rPr>
          <w:rFonts w:ascii="Arial" w:hAnsi="Arial" w:cs="Arial"/>
        </w:rPr>
        <w:t>(„Сл. гласник РС",</w:t>
      </w:r>
      <w:r w:rsidR="000B2A50">
        <w:rPr>
          <w:rFonts w:ascii="Arial" w:hAnsi="Arial" w:cs="Arial"/>
        </w:rPr>
        <w:t xml:space="preserve"> бр.</w:t>
      </w:r>
      <w:r w:rsidR="00A453BB" w:rsidRPr="00837FCD">
        <w:rPr>
          <w:rFonts w:ascii="Arial" w:hAnsi="Arial" w:cs="Arial"/>
        </w:rPr>
        <w:t xml:space="preserve"> </w:t>
      </w:r>
      <w:r w:rsidRPr="00837FCD">
        <w:rPr>
          <w:rFonts w:ascii="Arial" w:hAnsi="Arial" w:cs="Arial"/>
        </w:rPr>
        <w:t>31</w:t>
      </w:r>
      <w:r w:rsidR="000B2A50">
        <w:rPr>
          <w:rFonts w:ascii="Arial" w:hAnsi="Arial" w:cs="Arial"/>
        </w:rPr>
        <w:t>/2021</w:t>
      </w:r>
      <w:r w:rsidRPr="00837FCD">
        <w:rPr>
          <w:rFonts w:ascii="Arial" w:hAnsi="Arial" w:cs="Arial"/>
        </w:rPr>
        <w:t>)</w:t>
      </w:r>
      <w:r w:rsidR="00BB3FDE">
        <w:rPr>
          <w:rFonts w:ascii="Arial" w:hAnsi="Arial" w:cs="Arial"/>
        </w:rPr>
        <w:t>;</w:t>
      </w:r>
      <w:r w:rsidRPr="00837FCD">
        <w:rPr>
          <w:rFonts w:ascii="Arial" w:hAnsi="Arial" w:cs="Arial"/>
        </w:rPr>
        <w:t xml:space="preserve"> </w:t>
      </w:r>
    </w:p>
    <w:p w14:paraId="5C339CC1"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медицинско-доктрина</w:t>
      </w:r>
      <w:r w:rsidR="00A453BB" w:rsidRPr="00837FCD">
        <w:rPr>
          <w:rFonts w:ascii="Arial" w:hAnsi="Arial" w:cs="Arial"/>
        </w:rPr>
        <w:t xml:space="preserve">рним стандардима за утврђивање </w:t>
      </w:r>
      <w:r w:rsidRPr="00837FCD">
        <w:rPr>
          <w:rFonts w:ascii="Arial" w:hAnsi="Arial" w:cs="Arial"/>
        </w:rPr>
        <w:t xml:space="preserve">привремене спречености за рад ( </w:t>
      </w:r>
      <w:r w:rsidR="003E6D9B">
        <w:rPr>
          <w:rFonts w:ascii="Arial" w:hAnsi="Arial" w:cs="Arial"/>
        </w:rPr>
        <w:t>„</w:t>
      </w:r>
      <w:r w:rsidRPr="00837FCD">
        <w:rPr>
          <w:rFonts w:ascii="Arial" w:hAnsi="Arial" w:cs="Arial"/>
        </w:rPr>
        <w:t>Сл. гласник РС</w:t>
      </w:r>
      <w:r w:rsidR="003E6D9B">
        <w:rPr>
          <w:rFonts w:ascii="Arial" w:hAnsi="Arial" w:cs="Arial"/>
        </w:rPr>
        <w:t>“, број 25/2020 и</w:t>
      </w:r>
      <w:r w:rsidRPr="00837FCD">
        <w:rPr>
          <w:rFonts w:ascii="Arial" w:hAnsi="Arial" w:cs="Arial"/>
        </w:rPr>
        <w:t xml:space="preserve"> 78/2020);</w:t>
      </w:r>
    </w:p>
    <w:p w14:paraId="43116DC2"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листи  лекова  који  се  п</w:t>
      </w:r>
      <w:r w:rsidR="00A453BB" w:rsidRPr="00837FCD">
        <w:rPr>
          <w:rFonts w:ascii="Arial" w:hAnsi="Arial" w:cs="Arial"/>
        </w:rPr>
        <w:t>рописују  и  издају  на  терет</w:t>
      </w:r>
      <w:r w:rsidR="00DF2921">
        <w:rPr>
          <w:rFonts w:ascii="Arial" w:hAnsi="Arial" w:cs="Arial"/>
        </w:rPr>
        <w:t xml:space="preserve"> средстава</w:t>
      </w:r>
      <w:r w:rsidR="00A453BB" w:rsidRPr="00837FCD">
        <w:rPr>
          <w:rFonts w:ascii="Arial" w:hAnsi="Arial" w:cs="Arial"/>
        </w:rPr>
        <w:t xml:space="preserve"> </w:t>
      </w:r>
      <w:r w:rsidRPr="00837FCD">
        <w:rPr>
          <w:rFonts w:ascii="Arial" w:hAnsi="Arial" w:cs="Arial"/>
        </w:rPr>
        <w:t>обавезног здрасвтв</w:t>
      </w:r>
      <w:r w:rsidR="00DF2921">
        <w:rPr>
          <w:rFonts w:ascii="Arial" w:hAnsi="Arial" w:cs="Arial"/>
        </w:rPr>
        <w:t>еног осигурања („Сл.гласник РС“, бр. 40/2022</w:t>
      </w:r>
      <w:r w:rsidRPr="00837FCD">
        <w:rPr>
          <w:rFonts w:ascii="Arial" w:hAnsi="Arial" w:cs="Arial"/>
        </w:rPr>
        <w:t xml:space="preserve">); </w:t>
      </w:r>
    </w:p>
    <w:p w14:paraId="0EAC768F" w14:textId="77777777" w:rsidR="00837FCD" w:rsidRPr="00837FCD" w:rsidRDefault="00F6160D" w:rsidP="00837FCD">
      <w:pPr>
        <w:pStyle w:val="ListParagraph"/>
        <w:widowControl w:val="0"/>
        <w:numPr>
          <w:ilvl w:val="0"/>
          <w:numId w:val="10"/>
        </w:numPr>
        <w:tabs>
          <w:tab w:val="left" w:pos="90"/>
        </w:tabs>
        <w:autoSpaceDE w:val="0"/>
        <w:autoSpaceDN w:val="0"/>
        <w:adjustRightInd w:val="0"/>
        <w:spacing w:after="0" w:line="240" w:lineRule="auto"/>
        <w:jc w:val="both"/>
        <w:rPr>
          <w:rFonts w:ascii="Arial" w:hAnsi="Arial" w:cs="Arial"/>
        </w:rPr>
      </w:pPr>
      <w:r>
        <w:rPr>
          <w:rFonts w:ascii="Arial" w:hAnsi="Arial" w:cs="Arial"/>
        </w:rPr>
        <w:t>Правилник о мон</w:t>
      </w:r>
      <w:r w:rsidR="00D9226F" w:rsidRPr="00837FCD">
        <w:rPr>
          <w:rFonts w:ascii="Arial" w:hAnsi="Arial" w:cs="Arial"/>
        </w:rPr>
        <w:t>иторингу над применом прописа о јавним набавкама (,,Сл. гласник РС“, број 93/20</w:t>
      </w:r>
      <w:r>
        <w:rPr>
          <w:rFonts w:ascii="Arial" w:hAnsi="Arial" w:cs="Arial"/>
        </w:rPr>
        <w:t>20</w:t>
      </w:r>
      <w:r w:rsidR="00D9226F" w:rsidRPr="00837FCD">
        <w:rPr>
          <w:rFonts w:ascii="Arial" w:hAnsi="Arial" w:cs="Arial"/>
        </w:rPr>
        <w:t xml:space="preserve">); </w:t>
      </w:r>
    </w:p>
    <w:p w14:paraId="094CFF94" w14:textId="77777777" w:rsidR="00D9226F" w:rsidRPr="00837FCD" w:rsidRDefault="00D9226F" w:rsidP="00837FCD">
      <w:pPr>
        <w:pStyle w:val="ListParagraph"/>
        <w:widowControl w:val="0"/>
        <w:numPr>
          <w:ilvl w:val="0"/>
          <w:numId w:val="10"/>
        </w:numPr>
        <w:tabs>
          <w:tab w:val="left" w:pos="90"/>
        </w:tabs>
        <w:autoSpaceDE w:val="0"/>
        <w:autoSpaceDN w:val="0"/>
        <w:adjustRightInd w:val="0"/>
        <w:spacing w:after="0" w:line="240" w:lineRule="auto"/>
        <w:jc w:val="both"/>
        <w:rPr>
          <w:rFonts w:ascii="Arial" w:hAnsi="Arial" w:cs="Arial"/>
        </w:rPr>
      </w:pPr>
      <w:r w:rsidRPr="00837FCD">
        <w:rPr>
          <w:rFonts w:ascii="Arial" w:hAnsi="Arial" w:cs="Arial"/>
        </w:rPr>
        <w:t>Правилник о поступку и условима за стицање сертификата служ</w:t>
      </w:r>
      <w:r w:rsidR="00A879B5">
        <w:rPr>
          <w:rFonts w:ascii="Arial" w:hAnsi="Arial" w:cs="Arial"/>
        </w:rPr>
        <w:t>беника за јавне набавке и вођењу</w:t>
      </w:r>
      <w:r w:rsidRPr="00837FCD">
        <w:rPr>
          <w:rFonts w:ascii="Arial" w:hAnsi="Arial" w:cs="Arial"/>
        </w:rPr>
        <w:t xml:space="preserve"> Регистра службеника за јавне набавке (,,Сл. гласник РС“, број 93/20</w:t>
      </w:r>
      <w:r w:rsidR="00A879B5">
        <w:rPr>
          <w:rFonts w:ascii="Arial" w:hAnsi="Arial" w:cs="Arial"/>
        </w:rPr>
        <w:t>20 и 21/2021</w:t>
      </w:r>
      <w:r w:rsidRPr="00837FCD">
        <w:rPr>
          <w:rFonts w:ascii="Arial" w:hAnsi="Arial" w:cs="Arial"/>
        </w:rPr>
        <w:t xml:space="preserve">); </w:t>
      </w:r>
    </w:p>
    <w:p w14:paraId="69F58A02"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поступку отварања понуда (,,Сл. гласник РС“, број 93/</w:t>
      </w:r>
      <w:r w:rsidR="006D5C07">
        <w:rPr>
          <w:rFonts w:ascii="Arial" w:hAnsi="Arial" w:cs="Arial"/>
        </w:rPr>
        <w:t>20</w:t>
      </w:r>
      <w:r w:rsidRPr="00837FCD">
        <w:rPr>
          <w:rFonts w:ascii="Arial" w:hAnsi="Arial" w:cs="Arial"/>
        </w:rPr>
        <w:t>20);</w:t>
      </w:r>
    </w:p>
    <w:p w14:paraId="0BBC663E"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садржини Регистра пон</w:t>
      </w:r>
      <w:r w:rsidR="009816E0">
        <w:rPr>
          <w:rFonts w:ascii="Arial" w:hAnsi="Arial" w:cs="Arial"/>
        </w:rPr>
        <w:t xml:space="preserve">уђача и документацији </w:t>
      </w:r>
      <w:r w:rsidR="00A453BB" w:rsidRPr="00837FCD">
        <w:rPr>
          <w:rFonts w:ascii="Arial" w:hAnsi="Arial" w:cs="Arial"/>
        </w:rPr>
        <w:t xml:space="preserve">која се </w:t>
      </w:r>
      <w:r w:rsidRPr="00837FCD">
        <w:rPr>
          <w:rFonts w:ascii="Arial" w:hAnsi="Arial" w:cs="Arial"/>
        </w:rPr>
        <w:t>подноси уз пријаву за регистрацију пон</w:t>
      </w:r>
      <w:r w:rsidR="00A453BB" w:rsidRPr="00837FCD">
        <w:rPr>
          <w:rFonts w:ascii="Arial" w:hAnsi="Arial" w:cs="Arial"/>
        </w:rPr>
        <w:t xml:space="preserve">уђача (,,Сл. гласник РС“, број </w:t>
      </w:r>
      <w:r w:rsidRPr="00837FCD">
        <w:rPr>
          <w:rFonts w:ascii="Arial" w:hAnsi="Arial" w:cs="Arial"/>
        </w:rPr>
        <w:t>17/2020</w:t>
      </w:r>
      <w:r w:rsidR="009816E0">
        <w:rPr>
          <w:rFonts w:ascii="Arial" w:hAnsi="Arial" w:cs="Arial"/>
        </w:rPr>
        <w:t xml:space="preserve"> и 94/2020</w:t>
      </w:r>
      <w:r w:rsidRPr="00837FCD">
        <w:rPr>
          <w:rFonts w:ascii="Arial" w:hAnsi="Arial" w:cs="Arial"/>
        </w:rPr>
        <w:t xml:space="preserve">); </w:t>
      </w:r>
    </w:p>
    <w:p w14:paraId="55AB0122"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садржини конкурсне док</w:t>
      </w:r>
      <w:r w:rsidR="00A453BB" w:rsidRPr="00837FCD">
        <w:rPr>
          <w:rFonts w:ascii="Arial" w:hAnsi="Arial" w:cs="Arial"/>
        </w:rPr>
        <w:t xml:space="preserve">ументације у поступцима јавних </w:t>
      </w:r>
      <w:r w:rsidRPr="00837FCD">
        <w:rPr>
          <w:rFonts w:ascii="Arial" w:hAnsi="Arial" w:cs="Arial"/>
        </w:rPr>
        <w:t>набавки (,,Сл. гл</w:t>
      </w:r>
      <w:r w:rsidR="00B22E3E">
        <w:rPr>
          <w:rFonts w:ascii="Arial" w:hAnsi="Arial" w:cs="Arial"/>
        </w:rPr>
        <w:t>асник РС“, број 21</w:t>
      </w:r>
      <w:r w:rsidRPr="00837FCD">
        <w:rPr>
          <w:rFonts w:ascii="Arial" w:hAnsi="Arial" w:cs="Arial"/>
        </w:rPr>
        <w:t>/20</w:t>
      </w:r>
      <w:r w:rsidR="00B22E3E">
        <w:rPr>
          <w:rFonts w:ascii="Arial" w:hAnsi="Arial" w:cs="Arial"/>
        </w:rPr>
        <w:t>21</w:t>
      </w:r>
      <w:r w:rsidRPr="00837FCD">
        <w:rPr>
          <w:rFonts w:ascii="Arial" w:hAnsi="Arial" w:cs="Arial"/>
        </w:rPr>
        <w:t>);</w:t>
      </w:r>
    </w:p>
    <w:p w14:paraId="1C57606D" w14:textId="77777777" w:rsidR="00D9226F" w:rsidRPr="00837FCD" w:rsidRDefault="00D9226F"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sidRPr="00837FCD">
        <w:rPr>
          <w:rFonts w:ascii="Arial" w:hAnsi="Arial" w:cs="Arial"/>
        </w:rPr>
        <w:t>Правилник  о  обавезним  елементим</w:t>
      </w:r>
      <w:r w:rsidR="00A453BB" w:rsidRPr="00837FCD">
        <w:rPr>
          <w:rFonts w:ascii="Arial" w:hAnsi="Arial" w:cs="Arial"/>
        </w:rPr>
        <w:t xml:space="preserve">а  конкурсне  документације  у </w:t>
      </w:r>
      <w:r w:rsidRPr="00837FCD">
        <w:rPr>
          <w:rFonts w:ascii="Arial" w:hAnsi="Arial" w:cs="Arial"/>
        </w:rPr>
        <w:t>поступцима јавних набавки и начину</w:t>
      </w:r>
      <w:r w:rsidR="00A453BB" w:rsidRPr="00837FCD">
        <w:rPr>
          <w:rFonts w:ascii="Arial" w:hAnsi="Arial" w:cs="Arial"/>
        </w:rPr>
        <w:t xml:space="preserve"> доказивања испуњености услова </w:t>
      </w:r>
      <w:r w:rsidRPr="00837FCD">
        <w:rPr>
          <w:rFonts w:ascii="Arial" w:hAnsi="Arial" w:cs="Arial"/>
        </w:rPr>
        <w:t>(,,Службени гласник РС“, број 86/2015 и 41/2019);</w:t>
      </w:r>
    </w:p>
    <w:p w14:paraId="5F1AFEBA" w14:textId="77777777" w:rsidR="00D9226F" w:rsidRPr="00837FCD" w:rsidRDefault="00476B50" w:rsidP="00837FCD">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 xml:space="preserve">Правилник </w:t>
      </w:r>
      <w:r w:rsidR="00D9226F" w:rsidRPr="00837FCD">
        <w:rPr>
          <w:rFonts w:ascii="Arial" w:hAnsi="Arial" w:cs="Arial"/>
        </w:rPr>
        <w:t>о  начину  и  роковима  вршења  пописа  и  усклађивања</w:t>
      </w:r>
      <w:r w:rsidR="00E32FE8">
        <w:rPr>
          <w:rFonts w:ascii="Arial" w:hAnsi="Arial" w:cs="Arial"/>
        </w:rPr>
        <w:t xml:space="preserve"> </w:t>
      </w:r>
      <w:r w:rsidR="00D9226F" w:rsidRPr="00837FCD">
        <w:rPr>
          <w:rFonts w:ascii="Arial" w:hAnsi="Arial" w:cs="Arial"/>
        </w:rPr>
        <w:t>књиговодственог стања са стварним стањем (,,Сл.гласник РС“</w:t>
      </w:r>
      <w:r w:rsidR="00E32FE8">
        <w:rPr>
          <w:rFonts w:ascii="Arial" w:hAnsi="Arial" w:cs="Arial"/>
        </w:rPr>
        <w:t>, бр.89/2020).</w:t>
      </w:r>
    </w:p>
    <w:p w14:paraId="29AB0A33"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21B31E32"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6F9A2B91" w14:textId="77777777" w:rsidR="00D9226F" w:rsidRPr="00541CFF" w:rsidRDefault="006A3059" w:rsidP="00725688">
      <w:pPr>
        <w:widowControl w:val="0"/>
        <w:autoSpaceDE w:val="0"/>
        <w:autoSpaceDN w:val="0"/>
        <w:adjustRightInd w:val="0"/>
        <w:spacing w:after="0" w:line="240" w:lineRule="auto"/>
        <w:jc w:val="center"/>
        <w:rPr>
          <w:rFonts w:ascii="Arial" w:hAnsi="Arial" w:cs="Arial"/>
        </w:rPr>
      </w:pPr>
      <w:r>
        <w:rPr>
          <w:rFonts w:ascii="Arial" w:hAnsi="Arial" w:cs="Arial"/>
        </w:rPr>
        <w:t>10</w:t>
      </w:r>
      <w:r w:rsidR="00A453BB">
        <w:rPr>
          <w:rFonts w:ascii="Arial" w:hAnsi="Arial" w:cs="Arial"/>
        </w:rPr>
        <w:t>.3. Уредбе</w:t>
      </w:r>
    </w:p>
    <w:p w14:paraId="08865DDA"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25CB378F" w14:textId="77777777" w:rsidR="00D9226F" w:rsidRPr="00CC517A"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Уредба о коефицијентима за обрачун и исп</w:t>
      </w:r>
      <w:r w:rsidR="00A453BB">
        <w:rPr>
          <w:rFonts w:ascii="Arial" w:hAnsi="Arial" w:cs="Arial"/>
        </w:rPr>
        <w:t xml:space="preserve">лату плата запослених у јавним </w:t>
      </w:r>
      <w:r w:rsidRPr="00541CFF">
        <w:rPr>
          <w:rFonts w:ascii="Arial" w:hAnsi="Arial" w:cs="Arial"/>
        </w:rPr>
        <w:t>службама („Сл. гласник РС“</w:t>
      </w:r>
      <w:r w:rsidR="00AB5DB4">
        <w:rPr>
          <w:rFonts w:ascii="Arial" w:hAnsi="Arial" w:cs="Arial"/>
        </w:rPr>
        <w:t>,</w:t>
      </w:r>
      <w:r w:rsidRPr="00541CFF">
        <w:rPr>
          <w:rFonts w:ascii="Arial" w:hAnsi="Arial" w:cs="Arial"/>
        </w:rPr>
        <w:t xml:space="preserve"> бр. 44/</w:t>
      </w:r>
      <w:r w:rsidR="0071295B">
        <w:rPr>
          <w:rFonts w:ascii="Arial" w:hAnsi="Arial" w:cs="Arial"/>
        </w:rPr>
        <w:t>20</w:t>
      </w:r>
      <w:r w:rsidRPr="00541CFF">
        <w:rPr>
          <w:rFonts w:ascii="Arial" w:hAnsi="Arial" w:cs="Arial"/>
        </w:rPr>
        <w:t>01, 15/</w:t>
      </w:r>
      <w:r w:rsidR="0071295B">
        <w:rPr>
          <w:rFonts w:ascii="Arial" w:hAnsi="Arial" w:cs="Arial"/>
        </w:rPr>
        <w:t>20</w:t>
      </w:r>
      <w:r w:rsidRPr="00541CFF">
        <w:rPr>
          <w:rFonts w:ascii="Arial" w:hAnsi="Arial" w:cs="Arial"/>
        </w:rPr>
        <w:t>02</w:t>
      </w:r>
      <w:r w:rsidR="0071295B">
        <w:rPr>
          <w:rFonts w:ascii="Arial" w:hAnsi="Arial" w:cs="Arial"/>
        </w:rPr>
        <w:t>-др. уредба</w:t>
      </w:r>
      <w:r w:rsidRPr="00541CFF">
        <w:rPr>
          <w:rFonts w:ascii="Arial" w:hAnsi="Arial" w:cs="Arial"/>
        </w:rPr>
        <w:t>, 30/</w:t>
      </w:r>
      <w:r w:rsidR="0071295B">
        <w:rPr>
          <w:rFonts w:ascii="Arial" w:hAnsi="Arial" w:cs="Arial"/>
        </w:rPr>
        <w:t>20</w:t>
      </w:r>
      <w:r w:rsidRPr="00541CFF">
        <w:rPr>
          <w:rFonts w:ascii="Arial" w:hAnsi="Arial" w:cs="Arial"/>
        </w:rPr>
        <w:t>02, 32/</w:t>
      </w:r>
      <w:r w:rsidR="0071295B">
        <w:rPr>
          <w:rFonts w:ascii="Arial" w:hAnsi="Arial" w:cs="Arial"/>
        </w:rPr>
        <w:t>20</w:t>
      </w:r>
      <w:r w:rsidRPr="00541CFF">
        <w:rPr>
          <w:rFonts w:ascii="Arial" w:hAnsi="Arial" w:cs="Arial"/>
        </w:rPr>
        <w:t>02</w:t>
      </w:r>
      <w:r w:rsidR="0071295B">
        <w:rPr>
          <w:rFonts w:ascii="Arial" w:hAnsi="Arial" w:cs="Arial"/>
        </w:rPr>
        <w:t>-испр.</w:t>
      </w:r>
      <w:r w:rsidRPr="00541CFF">
        <w:rPr>
          <w:rFonts w:ascii="Arial" w:hAnsi="Arial" w:cs="Arial"/>
        </w:rPr>
        <w:t>, 69/</w:t>
      </w:r>
      <w:r w:rsidR="003B3BF8">
        <w:rPr>
          <w:rFonts w:ascii="Arial" w:hAnsi="Arial" w:cs="Arial"/>
        </w:rPr>
        <w:t>20</w:t>
      </w:r>
      <w:r w:rsidRPr="00541CFF">
        <w:rPr>
          <w:rFonts w:ascii="Arial" w:hAnsi="Arial" w:cs="Arial"/>
        </w:rPr>
        <w:t>02, 78/</w:t>
      </w:r>
      <w:r w:rsidR="003B3BF8">
        <w:rPr>
          <w:rFonts w:ascii="Arial" w:hAnsi="Arial" w:cs="Arial"/>
        </w:rPr>
        <w:t>20</w:t>
      </w:r>
      <w:r w:rsidRPr="00541CFF">
        <w:rPr>
          <w:rFonts w:ascii="Arial" w:hAnsi="Arial" w:cs="Arial"/>
        </w:rPr>
        <w:t>02, 61/</w:t>
      </w:r>
      <w:r w:rsidR="003B3BF8">
        <w:rPr>
          <w:rFonts w:ascii="Arial" w:hAnsi="Arial" w:cs="Arial"/>
        </w:rPr>
        <w:t>20</w:t>
      </w:r>
      <w:r w:rsidRPr="00541CFF">
        <w:rPr>
          <w:rFonts w:ascii="Arial" w:hAnsi="Arial" w:cs="Arial"/>
        </w:rPr>
        <w:t>03, 121/</w:t>
      </w:r>
      <w:r w:rsidR="00842B1A">
        <w:rPr>
          <w:rFonts w:ascii="Arial" w:hAnsi="Arial" w:cs="Arial"/>
        </w:rPr>
        <w:t>20</w:t>
      </w:r>
      <w:r w:rsidRPr="00541CFF">
        <w:rPr>
          <w:rFonts w:ascii="Arial" w:hAnsi="Arial" w:cs="Arial"/>
        </w:rPr>
        <w:t>03,  130/</w:t>
      </w:r>
      <w:r w:rsidR="00842B1A">
        <w:rPr>
          <w:rFonts w:ascii="Arial" w:hAnsi="Arial" w:cs="Arial"/>
        </w:rPr>
        <w:t>20</w:t>
      </w:r>
      <w:r w:rsidRPr="00541CFF">
        <w:rPr>
          <w:rFonts w:ascii="Arial" w:hAnsi="Arial" w:cs="Arial"/>
        </w:rPr>
        <w:t>03,  67/</w:t>
      </w:r>
      <w:r w:rsidR="00842B1A">
        <w:rPr>
          <w:rFonts w:ascii="Arial" w:hAnsi="Arial" w:cs="Arial"/>
        </w:rPr>
        <w:t>20</w:t>
      </w:r>
      <w:r w:rsidRPr="00541CFF">
        <w:rPr>
          <w:rFonts w:ascii="Arial" w:hAnsi="Arial" w:cs="Arial"/>
        </w:rPr>
        <w:t>04,  120/</w:t>
      </w:r>
      <w:r w:rsidR="00842B1A">
        <w:rPr>
          <w:rFonts w:ascii="Arial" w:hAnsi="Arial" w:cs="Arial"/>
        </w:rPr>
        <w:t>20</w:t>
      </w:r>
      <w:r w:rsidRPr="00541CFF">
        <w:rPr>
          <w:rFonts w:ascii="Arial" w:hAnsi="Arial" w:cs="Arial"/>
        </w:rPr>
        <w:t>04,  5/</w:t>
      </w:r>
      <w:r w:rsidR="00842B1A">
        <w:rPr>
          <w:rFonts w:ascii="Arial" w:hAnsi="Arial" w:cs="Arial"/>
        </w:rPr>
        <w:t>20</w:t>
      </w:r>
      <w:r w:rsidRPr="00541CFF">
        <w:rPr>
          <w:rFonts w:ascii="Arial" w:hAnsi="Arial" w:cs="Arial"/>
        </w:rPr>
        <w:t>05,  26/</w:t>
      </w:r>
      <w:r w:rsidR="00842B1A">
        <w:rPr>
          <w:rFonts w:ascii="Arial" w:hAnsi="Arial" w:cs="Arial"/>
        </w:rPr>
        <w:t>20</w:t>
      </w:r>
      <w:r w:rsidRPr="00541CFF">
        <w:rPr>
          <w:rFonts w:ascii="Arial" w:hAnsi="Arial" w:cs="Arial"/>
        </w:rPr>
        <w:t>05,  81/</w:t>
      </w:r>
      <w:r w:rsidR="00842B1A">
        <w:rPr>
          <w:rFonts w:ascii="Arial" w:hAnsi="Arial" w:cs="Arial"/>
        </w:rPr>
        <w:t>20</w:t>
      </w:r>
      <w:r w:rsidRPr="00541CFF">
        <w:rPr>
          <w:rFonts w:ascii="Arial" w:hAnsi="Arial" w:cs="Arial"/>
        </w:rPr>
        <w:t>05,  10</w:t>
      </w:r>
      <w:r w:rsidR="00A453BB">
        <w:rPr>
          <w:rFonts w:ascii="Arial" w:hAnsi="Arial" w:cs="Arial"/>
        </w:rPr>
        <w:t>5/</w:t>
      </w:r>
      <w:r w:rsidR="00842B1A">
        <w:rPr>
          <w:rFonts w:ascii="Arial" w:hAnsi="Arial" w:cs="Arial"/>
        </w:rPr>
        <w:t>20</w:t>
      </w:r>
      <w:r w:rsidR="00A453BB">
        <w:rPr>
          <w:rFonts w:ascii="Arial" w:hAnsi="Arial" w:cs="Arial"/>
        </w:rPr>
        <w:t>05,  109/</w:t>
      </w:r>
      <w:r w:rsidR="00842B1A">
        <w:rPr>
          <w:rFonts w:ascii="Arial" w:hAnsi="Arial" w:cs="Arial"/>
        </w:rPr>
        <w:t>20</w:t>
      </w:r>
      <w:r w:rsidR="00A453BB">
        <w:rPr>
          <w:rFonts w:ascii="Arial" w:hAnsi="Arial" w:cs="Arial"/>
        </w:rPr>
        <w:t>05,  27/</w:t>
      </w:r>
      <w:r w:rsidR="00842B1A">
        <w:rPr>
          <w:rFonts w:ascii="Arial" w:hAnsi="Arial" w:cs="Arial"/>
        </w:rPr>
        <w:t>20</w:t>
      </w:r>
      <w:r w:rsidR="00A453BB">
        <w:rPr>
          <w:rFonts w:ascii="Arial" w:hAnsi="Arial" w:cs="Arial"/>
        </w:rPr>
        <w:t>06,  32/</w:t>
      </w:r>
      <w:r w:rsidR="00842B1A">
        <w:rPr>
          <w:rFonts w:ascii="Arial" w:hAnsi="Arial" w:cs="Arial"/>
        </w:rPr>
        <w:t>20</w:t>
      </w:r>
      <w:r w:rsidR="00A453BB">
        <w:rPr>
          <w:rFonts w:ascii="Arial" w:hAnsi="Arial" w:cs="Arial"/>
        </w:rPr>
        <w:t xml:space="preserve">06, </w:t>
      </w:r>
      <w:r w:rsidRPr="00541CFF">
        <w:rPr>
          <w:rFonts w:ascii="Arial" w:hAnsi="Arial" w:cs="Arial"/>
        </w:rPr>
        <w:t>58/</w:t>
      </w:r>
      <w:r w:rsidR="00842B1A">
        <w:rPr>
          <w:rFonts w:ascii="Arial" w:hAnsi="Arial" w:cs="Arial"/>
        </w:rPr>
        <w:t>20</w:t>
      </w:r>
      <w:r w:rsidRPr="00541CFF">
        <w:rPr>
          <w:rFonts w:ascii="Arial" w:hAnsi="Arial" w:cs="Arial"/>
        </w:rPr>
        <w:t>06,  82/</w:t>
      </w:r>
      <w:r w:rsidR="00842B1A">
        <w:rPr>
          <w:rFonts w:ascii="Arial" w:hAnsi="Arial" w:cs="Arial"/>
        </w:rPr>
        <w:t>20</w:t>
      </w:r>
      <w:r w:rsidRPr="00541CFF">
        <w:rPr>
          <w:rFonts w:ascii="Arial" w:hAnsi="Arial" w:cs="Arial"/>
        </w:rPr>
        <w:t>06,  106/</w:t>
      </w:r>
      <w:r w:rsidR="00842B1A">
        <w:rPr>
          <w:rFonts w:ascii="Arial" w:hAnsi="Arial" w:cs="Arial"/>
        </w:rPr>
        <w:t>20</w:t>
      </w:r>
      <w:r w:rsidRPr="00541CFF">
        <w:rPr>
          <w:rFonts w:ascii="Arial" w:hAnsi="Arial" w:cs="Arial"/>
        </w:rPr>
        <w:t>06, 10/</w:t>
      </w:r>
      <w:r w:rsidR="00842B1A">
        <w:rPr>
          <w:rFonts w:ascii="Arial" w:hAnsi="Arial" w:cs="Arial"/>
        </w:rPr>
        <w:t>20</w:t>
      </w:r>
      <w:r w:rsidRPr="00541CFF">
        <w:rPr>
          <w:rFonts w:ascii="Arial" w:hAnsi="Arial" w:cs="Arial"/>
        </w:rPr>
        <w:t>07,  40/</w:t>
      </w:r>
      <w:r w:rsidR="00842B1A">
        <w:rPr>
          <w:rFonts w:ascii="Arial" w:hAnsi="Arial" w:cs="Arial"/>
        </w:rPr>
        <w:t>20</w:t>
      </w:r>
      <w:r w:rsidRPr="00541CFF">
        <w:rPr>
          <w:rFonts w:ascii="Arial" w:hAnsi="Arial" w:cs="Arial"/>
        </w:rPr>
        <w:t>07,  60/</w:t>
      </w:r>
      <w:r w:rsidR="00842B1A">
        <w:rPr>
          <w:rFonts w:ascii="Arial" w:hAnsi="Arial" w:cs="Arial"/>
        </w:rPr>
        <w:t>20</w:t>
      </w:r>
      <w:r w:rsidRPr="00541CFF">
        <w:rPr>
          <w:rFonts w:ascii="Arial" w:hAnsi="Arial" w:cs="Arial"/>
        </w:rPr>
        <w:t>07, 91/</w:t>
      </w:r>
      <w:r w:rsidR="00842B1A">
        <w:rPr>
          <w:rFonts w:ascii="Arial" w:hAnsi="Arial" w:cs="Arial"/>
        </w:rPr>
        <w:t>20</w:t>
      </w:r>
      <w:r w:rsidRPr="00541CFF">
        <w:rPr>
          <w:rFonts w:ascii="Arial" w:hAnsi="Arial" w:cs="Arial"/>
        </w:rPr>
        <w:t>07, 106/</w:t>
      </w:r>
      <w:r w:rsidR="00842B1A">
        <w:rPr>
          <w:rFonts w:ascii="Arial" w:hAnsi="Arial" w:cs="Arial"/>
        </w:rPr>
        <w:t>20</w:t>
      </w:r>
      <w:r w:rsidRPr="00541CFF">
        <w:rPr>
          <w:rFonts w:ascii="Arial" w:hAnsi="Arial" w:cs="Arial"/>
        </w:rPr>
        <w:t>07,</w:t>
      </w:r>
      <w:r w:rsidR="00A453BB">
        <w:rPr>
          <w:rFonts w:ascii="Arial" w:hAnsi="Arial" w:cs="Arial"/>
        </w:rPr>
        <w:t xml:space="preserve">  7/</w:t>
      </w:r>
      <w:r w:rsidR="00842B1A">
        <w:rPr>
          <w:rFonts w:ascii="Arial" w:hAnsi="Arial" w:cs="Arial"/>
        </w:rPr>
        <w:t>20</w:t>
      </w:r>
      <w:r w:rsidR="00A453BB">
        <w:rPr>
          <w:rFonts w:ascii="Arial" w:hAnsi="Arial" w:cs="Arial"/>
        </w:rPr>
        <w:t>08,  9/</w:t>
      </w:r>
      <w:r w:rsidR="00842B1A">
        <w:rPr>
          <w:rFonts w:ascii="Arial" w:hAnsi="Arial" w:cs="Arial"/>
        </w:rPr>
        <w:t>20</w:t>
      </w:r>
      <w:r w:rsidR="00A453BB">
        <w:rPr>
          <w:rFonts w:ascii="Arial" w:hAnsi="Arial" w:cs="Arial"/>
        </w:rPr>
        <w:t>08,  24/</w:t>
      </w:r>
      <w:r w:rsidR="00842B1A">
        <w:rPr>
          <w:rFonts w:ascii="Arial" w:hAnsi="Arial" w:cs="Arial"/>
        </w:rPr>
        <w:t>20</w:t>
      </w:r>
      <w:r w:rsidR="00A453BB">
        <w:rPr>
          <w:rFonts w:ascii="Arial" w:hAnsi="Arial" w:cs="Arial"/>
        </w:rPr>
        <w:t>08,  26/</w:t>
      </w:r>
      <w:r w:rsidR="00842B1A">
        <w:rPr>
          <w:rFonts w:ascii="Arial" w:hAnsi="Arial" w:cs="Arial"/>
        </w:rPr>
        <w:t>20</w:t>
      </w:r>
      <w:r w:rsidR="00A453BB">
        <w:rPr>
          <w:rFonts w:ascii="Arial" w:hAnsi="Arial" w:cs="Arial"/>
        </w:rPr>
        <w:t xml:space="preserve">08, </w:t>
      </w:r>
      <w:r w:rsidRPr="00541CFF">
        <w:rPr>
          <w:rFonts w:ascii="Arial" w:hAnsi="Arial" w:cs="Arial"/>
        </w:rPr>
        <w:t>31/</w:t>
      </w:r>
      <w:r w:rsidR="00842B1A">
        <w:rPr>
          <w:rFonts w:ascii="Arial" w:hAnsi="Arial" w:cs="Arial"/>
        </w:rPr>
        <w:t>20</w:t>
      </w:r>
      <w:r w:rsidRPr="00541CFF">
        <w:rPr>
          <w:rFonts w:ascii="Arial" w:hAnsi="Arial" w:cs="Arial"/>
        </w:rPr>
        <w:t>08, 44/</w:t>
      </w:r>
      <w:r w:rsidR="00842B1A">
        <w:rPr>
          <w:rFonts w:ascii="Arial" w:hAnsi="Arial" w:cs="Arial"/>
        </w:rPr>
        <w:t>20</w:t>
      </w:r>
      <w:r w:rsidR="009F4D9F">
        <w:rPr>
          <w:rFonts w:ascii="Arial" w:hAnsi="Arial" w:cs="Arial"/>
        </w:rPr>
        <w:t>08, 54/</w:t>
      </w:r>
      <w:r w:rsidR="00842B1A">
        <w:rPr>
          <w:rFonts w:ascii="Arial" w:hAnsi="Arial" w:cs="Arial"/>
        </w:rPr>
        <w:t>20</w:t>
      </w:r>
      <w:r w:rsidR="009F4D9F">
        <w:rPr>
          <w:rFonts w:ascii="Arial" w:hAnsi="Arial" w:cs="Arial"/>
        </w:rPr>
        <w:t>08, 108/</w:t>
      </w:r>
      <w:r w:rsidR="00842B1A">
        <w:rPr>
          <w:rFonts w:ascii="Arial" w:hAnsi="Arial" w:cs="Arial"/>
        </w:rPr>
        <w:t>20</w:t>
      </w:r>
      <w:r w:rsidR="009F4D9F">
        <w:rPr>
          <w:rFonts w:ascii="Arial" w:hAnsi="Arial" w:cs="Arial"/>
        </w:rPr>
        <w:t>08, 113/</w:t>
      </w:r>
      <w:r w:rsidR="00842B1A">
        <w:rPr>
          <w:rFonts w:ascii="Arial" w:hAnsi="Arial" w:cs="Arial"/>
        </w:rPr>
        <w:t>20</w:t>
      </w:r>
      <w:r w:rsidR="009F4D9F">
        <w:rPr>
          <w:rFonts w:ascii="Arial" w:hAnsi="Arial" w:cs="Arial"/>
        </w:rPr>
        <w:t>08, 79/</w:t>
      </w:r>
      <w:r w:rsidR="00842B1A">
        <w:rPr>
          <w:rFonts w:ascii="Arial" w:hAnsi="Arial" w:cs="Arial"/>
        </w:rPr>
        <w:t>20</w:t>
      </w:r>
      <w:r w:rsidR="009F4D9F">
        <w:rPr>
          <w:rFonts w:ascii="Arial" w:hAnsi="Arial" w:cs="Arial"/>
        </w:rPr>
        <w:t xml:space="preserve">09, </w:t>
      </w:r>
      <w:r w:rsidR="009F4D9F" w:rsidRPr="009F4D9F">
        <w:rPr>
          <w:rFonts w:ascii="Arial" w:hAnsi="Arial" w:cs="Arial"/>
          <w:i/>
          <w:iCs/>
        </w:rPr>
        <w:t xml:space="preserve">25/2010, 91/2010, 20/2011, 65/2011, 100/2011, 11/2012, 124/2012, 8/2013, 4/2014, 58/2014, 113/2017 </w:t>
      </w:r>
      <w:r w:rsidR="00743C62">
        <w:rPr>
          <w:rFonts w:ascii="Arial" w:hAnsi="Arial" w:cs="Arial"/>
          <w:i/>
          <w:iCs/>
        </w:rPr>
        <w:t>–др.закон,</w:t>
      </w:r>
      <w:r w:rsidR="009F4D9F">
        <w:rPr>
          <w:rFonts w:ascii="Arial" w:hAnsi="Arial" w:cs="Arial"/>
          <w:i/>
          <w:iCs/>
        </w:rPr>
        <w:t xml:space="preserve"> 95/2018 – др.закон</w:t>
      </w:r>
      <w:r w:rsidR="009F4D9F" w:rsidRPr="009F4D9F">
        <w:rPr>
          <w:rFonts w:ascii="Arial" w:hAnsi="Arial" w:cs="Arial"/>
          <w:i/>
          <w:iCs/>
        </w:rPr>
        <w:t xml:space="preserve">, 86/2019 </w:t>
      </w:r>
      <w:r w:rsidR="009F4D9F">
        <w:rPr>
          <w:rFonts w:ascii="Arial" w:hAnsi="Arial" w:cs="Arial"/>
          <w:i/>
          <w:iCs/>
        </w:rPr>
        <w:t>–др.закон</w:t>
      </w:r>
      <w:r w:rsidR="009F4D9F" w:rsidRPr="009F4D9F">
        <w:rPr>
          <w:rFonts w:ascii="Arial" w:hAnsi="Arial" w:cs="Arial"/>
          <w:i/>
          <w:iCs/>
        </w:rPr>
        <w:t xml:space="preserve">, 157/2020 </w:t>
      </w:r>
      <w:r w:rsidR="009F4D9F">
        <w:rPr>
          <w:rFonts w:ascii="Arial" w:hAnsi="Arial" w:cs="Arial"/>
          <w:i/>
          <w:iCs/>
        </w:rPr>
        <w:t>–др.закон</w:t>
      </w:r>
      <w:r w:rsidR="00743C62">
        <w:rPr>
          <w:rFonts w:ascii="Arial" w:hAnsi="Arial" w:cs="Arial"/>
          <w:i/>
          <w:iCs/>
        </w:rPr>
        <w:t>, 19/2021, 48/2021 и</w:t>
      </w:r>
      <w:r w:rsidR="009F4D9F" w:rsidRPr="009F4D9F">
        <w:rPr>
          <w:rFonts w:ascii="Arial" w:hAnsi="Arial" w:cs="Arial"/>
          <w:i/>
          <w:iCs/>
        </w:rPr>
        <w:t xml:space="preserve"> 123/2021 </w:t>
      </w:r>
      <w:r w:rsidR="009F4D9F">
        <w:rPr>
          <w:rFonts w:ascii="Arial" w:hAnsi="Arial" w:cs="Arial"/>
          <w:i/>
          <w:iCs/>
        </w:rPr>
        <w:t>–др.закон</w:t>
      </w:r>
      <w:r w:rsidR="009F4D9F" w:rsidRPr="009F4D9F">
        <w:rPr>
          <w:rFonts w:ascii="Arial" w:hAnsi="Arial" w:cs="Arial"/>
          <w:i/>
          <w:iCs/>
        </w:rPr>
        <w:t>)</w:t>
      </w:r>
      <w:r w:rsidR="00CC517A">
        <w:rPr>
          <w:rFonts w:ascii="Arial" w:hAnsi="Arial" w:cs="Arial"/>
          <w:i/>
          <w:iCs/>
        </w:rPr>
        <w:t>;</w:t>
      </w:r>
    </w:p>
    <w:p w14:paraId="001F27BE"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  Уредба  о  корективном  коефицијенту,  на</w:t>
      </w:r>
      <w:r w:rsidR="00A453BB">
        <w:rPr>
          <w:rFonts w:ascii="Arial" w:hAnsi="Arial" w:cs="Arial"/>
        </w:rPr>
        <w:t xml:space="preserve">јвишем  процентуалном  увећању </w:t>
      </w:r>
      <w:r w:rsidRPr="00541CFF">
        <w:rPr>
          <w:rFonts w:ascii="Arial" w:hAnsi="Arial" w:cs="Arial"/>
        </w:rPr>
        <w:t xml:space="preserve">основне плате, критеријумима и мерилима за </w:t>
      </w:r>
      <w:r w:rsidR="00A453BB">
        <w:rPr>
          <w:rFonts w:ascii="Arial" w:hAnsi="Arial" w:cs="Arial"/>
        </w:rPr>
        <w:t xml:space="preserve">део плате који се остварује по </w:t>
      </w:r>
      <w:r w:rsidR="00F75C8C">
        <w:rPr>
          <w:rFonts w:ascii="Arial" w:hAnsi="Arial" w:cs="Arial"/>
        </w:rPr>
        <w:t>основу</w:t>
      </w:r>
      <w:r w:rsidRPr="00541CFF">
        <w:rPr>
          <w:rFonts w:ascii="Arial" w:hAnsi="Arial" w:cs="Arial"/>
        </w:rPr>
        <w:t xml:space="preserve"> р</w:t>
      </w:r>
      <w:r w:rsidR="00F75C8C">
        <w:rPr>
          <w:rFonts w:ascii="Arial" w:hAnsi="Arial" w:cs="Arial"/>
        </w:rPr>
        <w:t xml:space="preserve">адног  учинка,  као  и  начину </w:t>
      </w:r>
      <w:r w:rsidR="00A453BB">
        <w:rPr>
          <w:rFonts w:ascii="Arial" w:hAnsi="Arial" w:cs="Arial"/>
        </w:rPr>
        <w:t xml:space="preserve">обрачуна  плате  запослених  у </w:t>
      </w:r>
      <w:r w:rsidRPr="00541CFF">
        <w:rPr>
          <w:rFonts w:ascii="Arial" w:hAnsi="Arial" w:cs="Arial"/>
        </w:rPr>
        <w:t>здравственим установама („Сл. гласник РС“</w:t>
      </w:r>
      <w:r w:rsidR="00AB5DB4">
        <w:rPr>
          <w:rFonts w:ascii="Arial" w:hAnsi="Arial" w:cs="Arial"/>
        </w:rPr>
        <w:t>,</w:t>
      </w:r>
      <w:r w:rsidRPr="00541CFF">
        <w:rPr>
          <w:rFonts w:ascii="Arial" w:hAnsi="Arial" w:cs="Arial"/>
        </w:rPr>
        <w:t xml:space="preserve"> број 100/</w:t>
      </w:r>
      <w:r w:rsidR="00CC517A">
        <w:rPr>
          <w:rFonts w:ascii="Arial" w:hAnsi="Arial" w:cs="Arial"/>
        </w:rPr>
        <w:t>2011,</w:t>
      </w:r>
      <w:r w:rsidRPr="00541CFF">
        <w:rPr>
          <w:rFonts w:ascii="Arial" w:hAnsi="Arial" w:cs="Arial"/>
        </w:rPr>
        <w:t xml:space="preserve"> 63/</w:t>
      </w:r>
      <w:r w:rsidR="000E2807">
        <w:rPr>
          <w:rFonts w:ascii="Arial" w:hAnsi="Arial" w:cs="Arial"/>
        </w:rPr>
        <w:t>2012,</w:t>
      </w:r>
      <w:r w:rsidRPr="00541CFF">
        <w:rPr>
          <w:rFonts w:ascii="Arial" w:hAnsi="Arial" w:cs="Arial"/>
        </w:rPr>
        <w:t xml:space="preserve"> 101/</w:t>
      </w:r>
      <w:r w:rsidR="000E2807">
        <w:rPr>
          <w:rFonts w:ascii="Arial" w:hAnsi="Arial" w:cs="Arial"/>
        </w:rPr>
        <w:t>20</w:t>
      </w:r>
      <w:r w:rsidRPr="00541CFF">
        <w:rPr>
          <w:rFonts w:ascii="Arial" w:hAnsi="Arial" w:cs="Arial"/>
        </w:rPr>
        <w:t>12; 46/</w:t>
      </w:r>
      <w:r w:rsidR="000E2807">
        <w:rPr>
          <w:rFonts w:ascii="Arial" w:hAnsi="Arial" w:cs="Arial"/>
        </w:rPr>
        <w:t xml:space="preserve">2013, 113/2017-др. закон, 21/2018 и 95/2018-др. закон, </w:t>
      </w:r>
      <w:r w:rsidR="00295430">
        <w:rPr>
          <w:rFonts w:ascii="Arial" w:hAnsi="Arial" w:cs="Arial"/>
        </w:rPr>
        <w:t>10/2019, 86/2019-др. закон, 13/2020, 157/2020-др. закон и 123/2021-др. закон</w:t>
      </w:r>
      <w:r w:rsidRPr="00541CFF">
        <w:rPr>
          <w:rFonts w:ascii="Arial" w:hAnsi="Arial" w:cs="Arial"/>
        </w:rPr>
        <w:t>);</w:t>
      </w:r>
    </w:p>
    <w:p w14:paraId="46445FBE"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Уредба о Плану мреже здравствених установа </w:t>
      </w:r>
      <w:r w:rsidR="000431C5">
        <w:rPr>
          <w:rFonts w:ascii="Arial" w:hAnsi="Arial" w:cs="Arial"/>
        </w:rPr>
        <w:t>("Сл. гласник РС“, бр. 5/2020,</w:t>
      </w:r>
      <w:r w:rsidR="00A453BB">
        <w:rPr>
          <w:rFonts w:ascii="Arial" w:hAnsi="Arial" w:cs="Arial"/>
        </w:rPr>
        <w:t xml:space="preserve"> </w:t>
      </w:r>
      <w:r w:rsidR="000431C5">
        <w:rPr>
          <w:rFonts w:ascii="Arial" w:hAnsi="Arial" w:cs="Arial"/>
        </w:rPr>
        <w:t>11/2020, 52/2020, 88/2020, 62/2021, 69/2021, 74/2021</w:t>
      </w:r>
      <w:r w:rsidRPr="00541CFF">
        <w:rPr>
          <w:rFonts w:ascii="Arial" w:hAnsi="Arial" w:cs="Arial"/>
        </w:rPr>
        <w:t xml:space="preserve"> и 95/2021); </w:t>
      </w:r>
    </w:p>
    <w:p w14:paraId="4819CCF3" w14:textId="77777777" w:rsidR="00D9226F" w:rsidRPr="00A453BB"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  </w:t>
      </w:r>
      <w:r w:rsidR="00E438D5">
        <w:rPr>
          <w:rFonts w:ascii="Arial" w:hAnsi="Arial" w:cs="Arial"/>
        </w:rPr>
        <w:t xml:space="preserve">Уредба  о  планирању  и  врсти </w:t>
      </w:r>
      <w:r w:rsidRPr="00541CFF">
        <w:rPr>
          <w:rFonts w:ascii="Arial" w:hAnsi="Arial" w:cs="Arial"/>
        </w:rPr>
        <w:t>роба  и  ус</w:t>
      </w:r>
      <w:r w:rsidR="00A453BB">
        <w:rPr>
          <w:rFonts w:ascii="Arial" w:hAnsi="Arial" w:cs="Arial"/>
        </w:rPr>
        <w:t xml:space="preserve">луга  за  које  се  спроводе </w:t>
      </w:r>
      <w:r w:rsidRPr="00541CFF">
        <w:rPr>
          <w:rFonts w:ascii="Arial" w:hAnsi="Arial" w:cs="Arial"/>
        </w:rPr>
        <w:t>централизоване јавне набавке</w:t>
      </w:r>
      <w:r w:rsidR="00E438D5">
        <w:rPr>
          <w:rFonts w:ascii="Arial" w:hAnsi="Arial" w:cs="Arial"/>
        </w:rPr>
        <w:t xml:space="preserve"> ("Сл. гласник РС", бр. 34/2019, 64/2019,</w:t>
      </w:r>
      <w:r w:rsidRPr="00541CFF">
        <w:rPr>
          <w:rFonts w:ascii="Arial" w:hAnsi="Arial" w:cs="Arial"/>
        </w:rPr>
        <w:t xml:space="preserve"> 17/2020</w:t>
      </w:r>
      <w:r w:rsidR="00E438D5">
        <w:rPr>
          <w:rFonts w:ascii="Arial" w:hAnsi="Arial" w:cs="Arial"/>
        </w:rPr>
        <w:t xml:space="preserve">, </w:t>
      </w:r>
      <w:r w:rsidRPr="00541CFF">
        <w:rPr>
          <w:rFonts w:ascii="Arial" w:hAnsi="Arial" w:cs="Arial"/>
        </w:rPr>
        <w:t>21/2020</w:t>
      </w:r>
      <w:r w:rsidR="00E438D5">
        <w:rPr>
          <w:rFonts w:ascii="Arial" w:hAnsi="Arial" w:cs="Arial"/>
        </w:rPr>
        <w:t xml:space="preserve"> и 51/2022</w:t>
      </w:r>
      <w:r w:rsidRPr="00541CFF">
        <w:rPr>
          <w:rFonts w:ascii="Arial" w:hAnsi="Arial" w:cs="Arial"/>
        </w:rPr>
        <w:t>);</w:t>
      </w:r>
    </w:p>
    <w:p w14:paraId="20D84EBC"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Уредба  о  поступку  за  прибављање  сагласн</w:t>
      </w:r>
      <w:r w:rsidR="00A453BB">
        <w:rPr>
          <w:rFonts w:ascii="Arial" w:hAnsi="Arial" w:cs="Arial"/>
        </w:rPr>
        <w:t xml:space="preserve">ости  за  ново  запошљавање  и </w:t>
      </w:r>
      <w:r w:rsidRPr="00541CFF">
        <w:rPr>
          <w:rFonts w:ascii="Arial" w:hAnsi="Arial" w:cs="Arial"/>
        </w:rPr>
        <w:t>додатно  радно  ангажовање  код  корисника  јавних  с</w:t>
      </w:r>
      <w:r w:rsidR="00D47EC0">
        <w:rPr>
          <w:rFonts w:ascii="Arial" w:hAnsi="Arial" w:cs="Arial"/>
        </w:rPr>
        <w:t>редстава  (</w:t>
      </w:r>
      <w:r w:rsidR="00A453BB">
        <w:rPr>
          <w:rFonts w:ascii="Arial" w:hAnsi="Arial" w:cs="Arial"/>
        </w:rPr>
        <w:t xml:space="preserve">"Сл.гласник </w:t>
      </w:r>
      <w:r w:rsidR="0031366C">
        <w:rPr>
          <w:rFonts w:ascii="Arial" w:hAnsi="Arial" w:cs="Arial"/>
        </w:rPr>
        <w:t>РС", бр. 159/2020</w:t>
      </w:r>
      <w:r w:rsidRPr="00541CFF">
        <w:rPr>
          <w:rFonts w:ascii="Arial" w:hAnsi="Arial" w:cs="Arial"/>
        </w:rPr>
        <w:t xml:space="preserve">); </w:t>
      </w:r>
    </w:p>
    <w:p w14:paraId="25514E93" w14:textId="77777777" w:rsidR="00D9226F" w:rsidRPr="00A453BB"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  Уредбу о шифарнику радних места ("Сл. гласник РС", бр. 48/</w:t>
      </w:r>
      <w:r w:rsidR="006E456E">
        <w:rPr>
          <w:rFonts w:ascii="Arial" w:hAnsi="Arial" w:cs="Arial"/>
        </w:rPr>
        <w:t>20</w:t>
      </w:r>
      <w:r w:rsidRPr="00541CFF">
        <w:rPr>
          <w:rFonts w:ascii="Arial" w:hAnsi="Arial" w:cs="Arial"/>
        </w:rPr>
        <w:t>18);</w:t>
      </w:r>
    </w:p>
    <w:p w14:paraId="3B4033CC"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  Уредба о предмету, условима, начину пл</w:t>
      </w:r>
      <w:r w:rsidR="00A453BB">
        <w:rPr>
          <w:rFonts w:ascii="Arial" w:hAnsi="Arial" w:cs="Arial"/>
        </w:rPr>
        <w:t xml:space="preserve">анирања централизованих јавних </w:t>
      </w:r>
      <w:r w:rsidRPr="00541CFF">
        <w:rPr>
          <w:rFonts w:ascii="Arial" w:hAnsi="Arial" w:cs="Arial"/>
        </w:rPr>
        <w:t>набавки  и  спровођењу  поступка  јавне  набавке  од  стране  У</w:t>
      </w:r>
      <w:r w:rsidR="00A453BB">
        <w:rPr>
          <w:rFonts w:ascii="Arial" w:hAnsi="Arial" w:cs="Arial"/>
        </w:rPr>
        <w:t xml:space="preserve">праве  за </w:t>
      </w:r>
      <w:r w:rsidRPr="00541CFF">
        <w:rPr>
          <w:rFonts w:ascii="Arial" w:hAnsi="Arial" w:cs="Arial"/>
        </w:rPr>
        <w:t>заједничке послове републичких органа ка</w:t>
      </w:r>
      <w:r w:rsidR="00A453BB">
        <w:rPr>
          <w:rFonts w:ascii="Arial" w:hAnsi="Arial" w:cs="Arial"/>
        </w:rPr>
        <w:t xml:space="preserve">о тела за централизоване јавне </w:t>
      </w:r>
      <w:r w:rsidRPr="00541CFF">
        <w:rPr>
          <w:rFonts w:ascii="Arial" w:hAnsi="Arial" w:cs="Arial"/>
        </w:rPr>
        <w:t>набавке ("Сл. гласник РС", бр. 93/</w:t>
      </w:r>
      <w:r w:rsidR="00B40E17">
        <w:rPr>
          <w:rFonts w:ascii="Arial" w:hAnsi="Arial" w:cs="Arial"/>
        </w:rPr>
        <w:t>20</w:t>
      </w:r>
      <w:r w:rsidR="008C1661">
        <w:rPr>
          <w:rFonts w:ascii="Arial" w:hAnsi="Arial" w:cs="Arial"/>
        </w:rPr>
        <w:t>15).</w:t>
      </w:r>
      <w:r w:rsidRPr="00541CFF">
        <w:rPr>
          <w:rFonts w:ascii="Arial" w:hAnsi="Arial" w:cs="Arial"/>
        </w:rPr>
        <w:t xml:space="preserve"> </w:t>
      </w:r>
    </w:p>
    <w:p w14:paraId="290FDD25"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60A3AB95"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Напред наведени прописи су доступни на сајтовима:  </w:t>
      </w:r>
    </w:p>
    <w:p w14:paraId="01FA567D"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7BD4A756"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Народне скупштине Републике Србије: http://www.parlament.gov.rs/ </w:t>
      </w:r>
    </w:p>
    <w:p w14:paraId="28249BB6"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1F765D47"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Министарства здравља: http://www.zdravlje.gov.rs/ </w:t>
      </w:r>
    </w:p>
    <w:p w14:paraId="1AE51D33"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629DEE0A"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Републичког фонда за здрасвтвено осигурање:https://www.rfzo.rs/ </w:t>
      </w:r>
    </w:p>
    <w:p w14:paraId="5FC1DE88"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2B82ECA3"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Министарства финансија: http://www.mfin.gov.rs/ </w:t>
      </w:r>
    </w:p>
    <w:p w14:paraId="58BCEBE6"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p>
    <w:p w14:paraId="62B2C9B8" w14:textId="77777777" w:rsidR="00D9226F" w:rsidRPr="00541CFF" w:rsidRDefault="00D9226F"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Правно информациони систем Републике Србије: http://www.pravnoinformacioni-sistem.rs/ </w:t>
      </w:r>
    </w:p>
    <w:p w14:paraId="7FF178A6" w14:textId="77777777" w:rsidR="006808C6" w:rsidRPr="00541CFF" w:rsidRDefault="006808C6" w:rsidP="00725688">
      <w:pPr>
        <w:widowControl w:val="0"/>
        <w:autoSpaceDE w:val="0"/>
        <w:autoSpaceDN w:val="0"/>
        <w:adjustRightInd w:val="0"/>
        <w:spacing w:after="0" w:line="240" w:lineRule="auto"/>
        <w:jc w:val="both"/>
        <w:rPr>
          <w:rFonts w:ascii="Arial" w:hAnsi="Arial" w:cs="Arial"/>
        </w:rPr>
      </w:pPr>
    </w:p>
    <w:p w14:paraId="6DAE6C37" w14:textId="77777777" w:rsidR="006808C6" w:rsidRPr="00541CFF" w:rsidRDefault="006808C6" w:rsidP="00725688">
      <w:pPr>
        <w:widowControl w:val="0"/>
        <w:autoSpaceDE w:val="0"/>
        <w:autoSpaceDN w:val="0"/>
        <w:adjustRightInd w:val="0"/>
        <w:spacing w:after="0" w:line="240" w:lineRule="auto"/>
        <w:jc w:val="both"/>
        <w:rPr>
          <w:rFonts w:ascii="Arial" w:hAnsi="Arial" w:cs="Arial"/>
        </w:rPr>
      </w:pPr>
    </w:p>
    <w:p w14:paraId="577A7A2F" w14:textId="77777777" w:rsidR="00D9226F" w:rsidRPr="005060B1" w:rsidRDefault="00B7582A" w:rsidP="00725688">
      <w:pPr>
        <w:widowControl w:val="0"/>
        <w:autoSpaceDE w:val="0"/>
        <w:autoSpaceDN w:val="0"/>
        <w:adjustRightInd w:val="0"/>
        <w:spacing w:after="0" w:line="240" w:lineRule="auto"/>
        <w:jc w:val="center"/>
        <w:rPr>
          <w:rFonts w:ascii="Arial" w:hAnsi="Arial" w:cs="Arial"/>
        </w:rPr>
      </w:pPr>
      <w:r>
        <w:rPr>
          <w:rFonts w:ascii="Arial" w:hAnsi="Arial" w:cs="Arial"/>
        </w:rPr>
        <w:t>11. СТРАТЕГИЈЕ, ПЛАНОВИ, ПРОГРАМИ</w:t>
      </w:r>
      <w:r w:rsidR="005060B1">
        <w:rPr>
          <w:rFonts w:ascii="Arial" w:hAnsi="Arial" w:cs="Arial"/>
        </w:rPr>
        <w:t xml:space="preserve"> И ИЗВЕШТАЈИ ДОМА ЗДРАВЉА АПАТИН</w:t>
      </w:r>
    </w:p>
    <w:p w14:paraId="10AE2ED3" w14:textId="77777777" w:rsidR="00D9226F" w:rsidRPr="00A453BB" w:rsidRDefault="00D9226F" w:rsidP="00725688">
      <w:pPr>
        <w:widowControl w:val="0"/>
        <w:autoSpaceDE w:val="0"/>
        <w:autoSpaceDN w:val="0"/>
        <w:adjustRightInd w:val="0"/>
        <w:spacing w:after="0" w:line="240" w:lineRule="auto"/>
        <w:jc w:val="center"/>
        <w:rPr>
          <w:rFonts w:ascii="Arial" w:hAnsi="Arial" w:cs="Arial"/>
          <w:highlight w:val="yellow"/>
        </w:rPr>
      </w:pPr>
    </w:p>
    <w:p w14:paraId="05470EA7" w14:textId="77777777" w:rsidR="00C34721" w:rsidRDefault="009F4D9F" w:rsidP="00C34721">
      <w:pPr>
        <w:widowControl w:val="0"/>
        <w:autoSpaceDE w:val="0"/>
        <w:autoSpaceDN w:val="0"/>
        <w:adjustRightInd w:val="0"/>
        <w:spacing w:after="0" w:line="240" w:lineRule="auto"/>
        <w:jc w:val="both"/>
        <w:rPr>
          <w:rFonts w:ascii="Arial" w:hAnsi="Arial" w:cs="Arial"/>
        </w:rPr>
      </w:pPr>
      <w:r>
        <w:rPr>
          <w:rFonts w:ascii="Arial" w:hAnsi="Arial" w:cs="Arial"/>
        </w:rPr>
        <w:t>Документа установе:</w:t>
      </w:r>
    </w:p>
    <w:p w14:paraId="1209C069" w14:textId="77777777" w:rsidR="009F4D9F" w:rsidRDefault="009F4D9F" w:rsidP="00C34721">
      <w:pPr>
        <w:widowControl w:val="0"/>
        <w:autoSpaceDE w:val="0"/>
        <w:autoSpaceDN w:val="0"/>
        <w:adjustRightInd w:val="0"/>
        <w:spacing w:after="0" w:line="240" w:lineRule="auto"/>
        <w:jc w:val="both"/>
        <w:rPr>
          <w:rFonts w:ascii="Arial" w:hAnsi="Arial" w:cs="Arial"/>
        </w:rPr>
      </w:pPr>
    </w:p>
    <w:p w14:paraId="1B274846" w14:textId="77777777" w:rsidR="009F4D9F" w:rsidRDefault="00DE3926"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Статут Дома здравља Апатин</w:t>
      </w:r>
    </w:p>
    <w:p w14:paraId="4D0C6DE3" w14:textId="77777777" w:rsidR="009F4D9F" w:rsidRDefault="00134BA0"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 xml:space="preserve">Правилник о </w:t>
      </w:r>
      <w:r w:rsidR="002A38EA">
        <w:rPr>
          <w:rFonts w:ascii="Arial" w:hAnsi="Arial" w:cs="Arial"/>
        </w:rPr>
        <w:t xml:space="preserve">унутрашњој </w:t>
      </w:r>
      <w:r>
        <w:rPr>
          <w:rFonts w:ascii="Arial" w:hAnsi="Arial" w:cs="Arial"/>
        </w:rPr>
        <w:t>органи</w:t>
      </w:r>
      <w:r w:rsidR="002A38EA">
        <w:rPr>
          <w:rFonts w:ascii="Arial" w:hAnsi="Arial" w:cs="Arial"/>
        </w:rPr>
        <w:t>зацији и систематизацији радних места Дома здравља Апатин (са свим изменама и допунама)</w:t>
      </w:r>
    </w:p>
    <w:p w14:paraId="70E069BD" w14:textId="77777777" w:rsidR="00134BA0" w:rsidRDefault="00134BA0"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Кол</w:t>
      </w:r>
      <w:r w:rsidR="00E23C8C">
        <w:rPr>
          <w:rFonts w:ascii="Arial" w:hAnsi="Arial" w:cs="Arial"/>
        </w:rPr>
        <w:t>ективни уговор Дома здравља Апатин</w:t>
      </w:r>
    </w:p>
    <w:p w14:paraId="6C45746A" w14:textId="77777777" w:rsidR="00D00D91" w:rsidRPr="00D00D91" w:rsidRDefault="00D00D91" w:rsidP="00D00D91">
      <w:pPr>
        <w:pStyle w:val="ListParagraph"/>
        <w:numPr>
          <w:ilvl w:val="0"/>
          <w:numId w:val="10"/>
        </w:numPr>
        <w:spacing w:line="240" w:lineRule="auto"/>
        <w:rPr>
          <w:rFonts w:ascii="Arial" w:hAnsi="Arial" w:cs="Arial"/>
        </w:rPr>
      </w:pPr>
      <w:r w:rsidRPr="00D00D91">
        <w:rPr>
          <w:rFonts w:ascii="Arial" w:hAnsi="Arial" w:cs="Arial"/>
        </w:rPr>
        <w:t xml:space="preserve">Акт о </w:t>
      </w:r>
      <w:r w:rsidR="00E23C8C">
        <w:rPr>
          <w:rFonts w:ascii="Arial" w:hAnsi="Arial" w:cs="Arial"/>
        </w:rPr>
        <w:t>процени ризика Дома здравља Апатин</w:t>
      </w:r>
    </w:p>
    <w:p w14:paraId="3F8FF0FB" w14:textId="77777777" w:rsidR="00134BA0" w:rsidRDefault="00134BA0"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Одлука о радном времену</w:t>
      </w:r>
    </w:p>
    <w:p w14:paraId="101CAB5F" w14:textId="77777777" w:rsidR="00134BA0" w:rsidRPr="008D7218" w:rsidRDefault="00134BA0"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sidRPr="008D7218">
        <w:rPr>
          <w:rFonts w:ascii="Arial" w:hAnsi="Arial" w:cs="Arial"/>
        </w:rPr>
        <w:t>Правилник о безбедности и здрављу на раду</w:t>
      </w:r>
      <w:r w:rsidR="008D7218" w:rsidRPr="008D7218">
        <w:rPr>
          <w:rFonts w:ascii="Arial" w:hAnsi="Arial" w:cs="Arial"/>
        </w:rPr>
        <w:t xml:space="preserve"> </w:t>
      </w:r>
    </w:p>
    <w:p w14:paraId="36E71B5A" w14:textId="77777777" w:rsidR="00134BA0" w:rsidRPr="00C77816" w:rsidRDefault="00134BA0"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Правилник о превентивним мерама за безбедан и здрав рад за спречавање појаве и ширење епидемије заразне болести</w:t>
      </w:r>
    </w:p>
    <w:p w14:paraId="5B111C3E" w14:textId="77777777" w:rsidR="00C77816" w:rsidRPr="00C77816" w:rsidRDefault="00C77816"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Правилник о поступку унутрашњег узбуњивања у Дому здравља Апатин</w:t>
      </w:r>
    </w:p>
    <w:p w14:paraId="3A755A7A" w14:textId="77777777" w:rsidR="00C77816" w:rsidRPr="00156D68" w:rsidRDefault="00C77816"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Кодекс пословне етике и понашања запослених у Дому здравља Апатин</w:t>
      </w:r>
    </w:p>
    <w:p w14:paraId="431CE000" w14:textId="77777777" w:rsidR="00156D68" w:rsidRPr="00E601C6" w:rsidRDefault="00E601C6" w:rsidP="00156D68">
      <w:pPr>
        <w:pStyle w:val="ListParagraph"/>
        <w:widowControl w:val="0"/>
        <w:numPr>
          <w:ilvl w:val="0"/>
          <w:numId w:val="10"/>
        </w:numPr>
        <w:autoSpaceDE w:val="0"/>
        <w:autoSpaceDN w:val="0"/>
        <w:adjustRightInd w:val="0"/>
        <w:spacing w:after="0" w:line="240" w:lineRule="auto"/>
        <w:jc w:val="both"/>
        <w:rPr>
          <w:rFonts w:ascii="Arial" w:hAnsi="Arial" w:cs="Arial"/>
          <w:b/>
        </w:rPr>
      </w:pPr>
      <w:r>
        <w:rPr>
          <w:rFonts w:ascii="Arial" w:hAnsi="Arial" w:cs="Arial"/>
        </w:rPr>
        <w:t>Правила заштите од пожара са Планом евакуације и упутством за поступање у случају избијања пожара у Дому здравља Апатин</w:t>
      </w:r>
    </w:p>
    <w:p w14:paraId="45CA2622" w14:textId="77777777" w:rsidR="00E601C6" w:rsidRPr="003F2C76" w:rsidRDefault="00E601C6" w:rsidP="00156D68">
      <w:pPr>
        <w:pStyle w:val="ListParagraph"/>
        <w:widowControl w:val="0"/>
        <w:numPr>
          <w:ilvl w:val="0"/>
          <w:numId w:val="10"/>
        </w:numPr>
        <w:autoSpaceDE w:val="0"/>
        <w:autoSpaceDN w:val="0"/>
        <w:adjustRightInd w:val="0"/>
        <w:spacing w:after="0" w:line="240" w:lineRule="auto"/>
        <w:jc w:val="both"/>
        <w:rPr>
          <w:rFonts w:ascii="Arial" w:hAnsi="Arial" w:cs="Arial"/>
          <w:b/>
        </w:rPr>
      </w:pPr>
      <w:r>
        <w:rPr>
          <w:rFonts w:ascii="Arial" w:hAnsi="Arial" w:cs="Arial"/>
        </w:rPr>
        <w:t>Санациони план за отклањање последица од пожара</w:t>
      </w:r>
    </w:p>
    <w:p w14:paraId="7725C0C9" w14:textId="77777777" w:rsidR="003F2C76" w:rsidRPr="0038700F" w:rsidRDefault="003F2C76" w:rsidP="00156D68">
      <w:pPr>
        <w:pStyle w:val="ListParagraph"/>
        <w:widowControl w:val="0"/>
        <w:numPr>
          <w:ilvl w:val="0"/>
          <w:numId w:val="10"/>
        </w:numPr>
        <w:autoSpaceDE w:val="0"/>
        <w:autoSpaceDN w:val="0"/>
        <w:adjustRightInd w:val="0"/>
        <w:spacing w:after="0" w:line="240" w:lineRule="auto"/>
        <w:jc w:val="both"/>
        <w:rPr>
          <w:rFonts w:ascii="Arial" w:hAnsi="Arial" w:cs="Arial"/>
          <w:b/>
        </w:rPr>
      </w:pPr>
      <w:r>
        <w:rPr>
          <w:rFonts w:ascii="Arial" w:hAnsi="Arial" w:cs="Arial"/>
        </w:rPr>
        <w:t>Програм основне обуке запослених из области заштите од пожара</w:t>
      </w:r>
    </w:p>
    <w:p w14:paraId="7E61E86F" w14:textId="77777777" w:rsidR="00156D68" w:rsidRDefault="00156D68" w:rsidP="00156D68">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 xml:space="preserve">Правилник о средствима и опреми за личну заштиту на раду </w:t>
      </w:r>
    </w:p>
    <w:p w14:paraId="0D1EEFA0" w14:textId="77777777" w:rsidR="00134BA0" w:rsidRPr="00F82B6C" w:rsidRDefault="00134BA0"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Правилник о заштити податак</w:t>
      </w:r>
      <w:r w:rsidR="00E13EC2">
        <w:rPr>
          <w:rFonts w:ascii="Arial" w:hAnsi="Arial" w:cs="Arial"/>
        </w:rPr>
        <w:t>а о личности у Дому здравља Апатин</w:t>
      </w:r>
    </w:p>
    <w:p w14:paraId="76DB85FE" w14:textId="77777777" w:rsidR="00F82B6C" w:rsidRPr="00F82B6C" w:rsidRDefault="00F82B6C"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Информација о обради података о личности од стране Дома здравља Апатин из Апатина</w:t>
      </w:r>
    </w:p>
    <w:p w14:paraId="5EB05C4E" w14:textId="77777777" w:rsidR="00F82B6C" w:rsidRPr="00F82B6C" w:rsidRDefault="00F82B6C"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Одлука о одређивању лица за заштиту података о личности</w:t>
      </w:r>
    </w:p>
    <w:p w14:paraId="2ED20011" w14:textId="77777777" w:rsidR="00F82B6C" w:rsidRPr="005940FD" w:rsidRDefault="00F82B6C"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Стање кадра у Дому здравља Апатин</w:t>
      </w:r>
    </w:p>
    <w:p w14:paraId="49595CF3" w14:textId="77777777" w:rsidR="005940FD" w:rsidRPr="000C3BEE" w:rsidRDefault="005940FD"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Правилник о организацији буџетског рачуноводства у Дому здравља Апатин</w:t>
      </w:r>
    </w:p>
    <w:p w14:paraId="044FA8C7" w14:textId="77777777" w:rsidR="000C3BEE" w:rsidRPr="000C3BEE" w:rsidRDefault="000C3BEE"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 xml:space="preserve">План рада Дома здравља Апатин за 2022. годину са извршењем Плана рада за </w:t>
      </w:r>
      <w:r w:rsidR="00222A21">
        <w:rPr>
          <w:rFonts w:ascii="Arial" w:hAnsi="Arial" w:cs="Arial"/>
        </w:rPr>
        <w:t>2019</w:t>
      </w:r>
      <w:r>
        <w:rPr>
          <w:rFonts w:ascii="Arial" w:hAnsi="Arial" w:cs="Arial"/>
        </w:rPr>
        <w:t>. годину</w:t>
      </w:r>
    </w:p>
    <w:p w14:paraId="7F0A8D3E" w14:textId="77777777" w:rsidR="000C3BEE" w:rsidRDefault="000C3BEE"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Акт о безбедности</w:t>
      </w:r>
      <w:r w:rsidR="00EE5F40">
        <w:rPr>
          <w:rFonts w:ascii="Arial" w:hAnsi="Arial" w:cs="Arial"/>
        </w:rPr>
        <w:t xml:space="preserve"> информационо-комуникационих система Дома здравља Апатин</w:t>
      </w:r>
    </w:p>
    <w:p w14:paraId="52D97125" w14:textId="77777777" w:rsidR="00134BA0" w:rsidRPr="00EE5F40" w:rsidRDefault="002308B7"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Правилник о специјализацијама и ужим специјализацијама запослених у Дому здравља Апатин</w:t>
      </w:r>
    </w:p>
    <w:p w14:paraId="7AD66863" w14:textId="77777777" w:rsidR="00EE5F40" w:rsidRDefault="00EE5F40" w:rsidP="00D00D91">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 xml:space="preserve">Правилник о начину </w:t>
      </w:r>
      <w:r w:rsidR="00B26FEF">
        <w:rPr>
          <w:rFonts w:ascii="Arial" w:hAnsi="Arial" w:cs="Arial"/>
        </w:rPr>
        <w:t>евидентирања, класификовања, архивирања и чувања архивске грађе и документарног материјала, чији је саставни део Листа категорија архивске грађе и документарног материјала са роковима чувања</w:t>
      </w:r>
    </w:p>
    <w:p w14:paraId="0E6F96E7" w14:textId="77777777" w:rsidR="00D00D91" w:rsidRDefault="000A6B65" w:rsidP="00134BA0">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Правилник о</w:t>
      </w:r>
      <w:r w:rsidR="00C07A8B">
        <w:rPr>
          <w:rFonts w:ascii="Arial" w:hAnsi="Arial" w:cs="Arial"/>
        </w:rPr>
        <w:t xml:space="preserve"> набавкама</w:t>
      </w:r>
      <w:r>
        <w:rPr>
          <w:rFonts w:ascii="Arial" w:hAnsi="Arial" w:cs="Arial"/>
        </w:rPr>
        <w:t xml:space="preserve"> у Дому</w:t>
      </w:r>
      <w:r w:rsidR="00C07A8B">
        <w:rPr>
          <w:rFonts w:ascii="Arial" w:hAnsi="Arial" w:cs="Arial"/>
        </w:rPr>
        <w:t xml:space="preserve"> здравља Апатин</w:t>
      </w:r>
      <w:r>
        <w:rPr>
          <w:rFonts w:ascii="Arial" w:hAnsi="Arial" w:cs="Arial"/>
        </w:rPr>
        <w:t xml:space="preserve"> (са изменама 2021. године)</w:t>
      </w:r>
    </w:p>
    <w:p w14:paraId="69FCD5FC" w14:textId="77777777" w:rsidR="00D00D91" w:rsidRDefault="00C07A8B" w:rsidP="00134BA0">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 xml:space="preserve">План јавних набавки за 2022. </w:t>
      </w:r>
      <w:r w:rsidR="000A6B65">
        <w:rPr>
          <w:rFonts w:ascii="Arial" w:hAnsi="Arial" w:cs="Arial"/>
        </w:rPr>
        <w:t>г</w:t>
      </w:r>
      <w:r w:rsidR="00D00D91">
        <w:rPr>
          <w:rFonts w:ascii="Arial" w:hAnsi="Arial" w:cs="Arial"/>
        </w:rPr>
        <w:t>одину</w:t>
      </w:r>
      <w:r w:rsidR="000A6B65">
        <w:rPr>
          <w:rFonts w:ascii="Arial" w:hAnsi="Arial" w:cs="Arial"/>
        </w:rPr>
        <w:t>; План набавки на које се закон не примењује за 2022. годину</w:t>
      </w:r>
    </w:p>
    <w:p w14:paraId="23AA1BFC" w14:textId="77777777" w:rsidR="00D00D91" w:rsidRPr="000448F2" w:rsidRDefault="00C07A8B" w:rsidP="00134BA0">
      <w:pPr>
        <w:pStyle w:val="ListParagraph"/>
        <w:widowControl w:val="0"/>
        <w:numPr>
          <w:ilvl w:val="0"/>
          <w:numId w:val="10"/>
        </w:numPr>
        <w:autoSpaceDE w:val="0"/>
        <w:autoSpaceDN w:val="0"/>
        <w:adjustRightInd w:val="0"/>
        <w:spacing w:after="0" w:line="240" w:lineRule="auto"/>
        <w:jc w:val="both"/>
        <w:rPr>
          <w:rFonts w:ascii="Arial" w:hAnsi="Arial" w:cs="Arial"/>
        </w:rPr>
      </w:pPr>
      <w:r>
        <w:rPr>
          <w:rFonts w:ascii="Arial" w:hAnsi="Arial" w:cs="Arial"/>
        </w:rPr>
        <w:t xml:space="preserve">Финансијски план за 2022. </w:t>
      </w:r>
      <w:r w:rsidR="00E13EC2">
        <w:rPr>
          <w:rFonts w:ascii="Arial" w:hAnsi="Arial" w:cs="Arial"/>
        </w:rPr>
        <w:t>г</w:t>
      </w:r>
      <w:r w:rsidR="00D00D91">
        <w:rPr>
          <w:rFonts w:ascii="Arial" w:hAnsi="Arial" w:cs="Arial"/>
        </w:rPr>
        <w:t>одину</w:t>
      </w:r>
      <w:r w:rsidR="00E13EC2">
        <w:rPr>
          <w:rFonts w:ascii="Arial" w:hAnsi="Arial" w:cs="Arial"/>
        </w:rPr>
        <w:t>.</w:t>
      </w:r>
      <w:r w:rsidR="00D00D91">
        <w:rPr>
          <w:rFonts w:ascii="Arial" w:hAnsi="Arial" w:cs="Arial"/>
        </w:rPr>
        <w:t xml:space="preserve"> </w:t>
      </w:r>
    </w:p>
    <w:p w14:paraId="50005A8D" w14:textId="77777777" w:rsidR="000448F2" w:rsidRPr="00134BA0" w:rsidRDefault="000448F2" w:rsidP="000448F2">
      <w:pPr>
        <w:pStyle w:val="ListParagraph"/>
        <w:widowControl w:val="0"/>
        <w:autoSpaceDE w:val="0"/>
        <w:autoSpaceDN w:val="0"/>
        <w:adjustRightInd w:val="0"/>
        <w:spacing w:after="0" w:line="240" w:lineRule="auto"/>
        <w:jc w:val="both"/>
        <w:rPr>
          <w:rFonts w:ascii="Arial" w:hAnsi="Arial" w:cs="Arial"/>
        </w:rPr>
      </w:pPr>
    </w:p>
    <w:p w14:paraId="389EC26B" w14:textId="77777777" w:rsidR="000448F2" w:rsidRPr="00896260" w:rsidRDefault="000448F2" w:rsidP="000448F2">
      <w:pPr>
        <w:spacing w:after="0" w:line="240" w:lineRule="auto"/>
        <w:jc w:val="both"/>
        <w:rPr>
          <w:rFonts w:ascii="Arial" w:hAnsi="Arial" w:cs="Arial"/>
          <w:color w:val="000000"/>
        </w:rPr>
      </w:pPr>
      <w:r>
        <w:rPr>
          <w:rFonts w:ascii="Arial" w:hAnsi="Arial" w:cs="Arial"/>
          <w:color w:val="000000"/>
          <w:lang w:val="sr-Cyrl-CS"/>
        </w:rPr>
        <w:t xml:space="preserve">Већина набројаних документа је објављена </w:t>
      </w:r>
      <w:r w:rsidRPr="00896260">
        <w:rPr>
          <w:rFonts w:ascii="Arial" w:hAnsi="Arial" w:cs="Arial"/>
          <w:color w:val="000000"/>
          <w:lang w:val="sr-Cyrl-CS"/>
        </w:rPr>
        <w:t xml:space="preserve">на интернет страници Дома здравља Апатин </w:t>
      </w:r>
      <w:hyperlink r:id="rId10" w:history="1">
        <w:r w:rsidRPr="00896260">
          <w:rPr>
            <w:rStyle w:val="Hyperlink"/>
            <w:rFonts w:ascii="Arial" w:hAnsi="Arial" w:cs="Arial"/>
            <w:lang w:val="sr-Cyrl-CS"/>
          </w:rPr>
          <w:t>http://www.</w:t>
        </w:r>
        <w:r w:rsidRPr="00896260">
          <w:rPr>
            <w:rStyle w:val="Hyperlink"/>
            <w:rFonts w:ascii="Arial" w:hAnsi="Arial" w:cs="Arial"/>
          </w:rPr>
          <w:t>domzdravljaapatin.rs</w:t>
        </w:r>
      </w:hyperlink>
      <w:r w:rsidRPr="00896260">
        <w:rPr>
          <w:rFonts w:ascii="Arial" w:hAnsi="Arial" w:cs="Arial"/>
          <w:color w:val="000000"/>
          <w:lang w:val="sr-Cyrl-CS"/>
        </w:rPr>
        <w:t>.</w:t>
      </w:r>
    </w:p>
    <w:p w14:paraId="3D954BA0" w14:textId="77777777" w:rsidR="00C34721" w:rsidRPr="00C34721" w:rsidRDefault="00C34721" w:rsidP="000448F2">
      <w:pPr>
        <w:widowControl w:val="0"/>
        <w:autoSpaceDE w:val="0"/>
        <w:autoSpaceDN w:val="0"/>
        <w:adjustRightInd w:val="0"/>
        <w:spacing w:after="0" w:line="240" w:lineRule="auto"/>
        <w:jc w:val="both"/>
        <w:rPr>
          <w:rFonts w:ascii="Arial" w:hAnsi="Arial" w:cs="Arial"/>
        </w:rPr>
      </w:pPr>
    </w:p>
    <w:p w14:paraId="23832147" w14:textId="77777777" w:rsidR="00C93680" w:rsidRPr="000169A5" w:rsidRDefault="008C21F7" w:rsidP="00725688">
      <w:pPr>
        <w:pStyle w:val="ListParagraph"/>
        <w:widowControl w:val="0"/>
        <w:numPr>
          <w:ilvl w:val="0"/>
          <w:numId w:val="9"/>
        </w:numPr>
        <w:autoSpaceDE w:val="0"/>
        <w:autoSpaceDN w:val="0"/>
        <w:adjustRightInd w:val="0"/>
        <w:spacing w:after="0" w:line="240" w:lineRule="auto"/>
        <w:jc w:val="center"/>
        <w:rPr>
          <w:rFonts w:ascii="Arial" w:hAnsi="Arial" w:cs="Arial"/>
        </w:rPr>
      </w:pPr>
      <w:r w:rsidRPr="000169A5">
        <w:rPr>
          <w:rFonts w:ascii="Arial" w:hAnsi="Arial" w:cs="Arial"/>
        </w:rPr>
        <w:t>ПОДАЦИ О ПРУЖЕНИМ УСЛУГАМА</w:t>
      </w:r>
    </w:p>
    <w:p w14:paraId="78A066B3" w14:textId="77777777" w:rsidR="008C21F7" w:rsidRPr="000169A5" w:rsidRDefault="008C21F7" w:rsidP="00725688">
      <w:pPr>
        <w:widowControl w:val="0"/>
        <w:autoSpaceDE w:val="0"/>
        <w:autoSpaceDN w:val="0"/>
        <w:adjustRightInd w:val="0"/>
        <w:spacing w:after="0" w:line="240" w:lineRule="auto"/>
        <w:jc w:val="both"/>
        <w:rPr>
          <w:rFonts w:ascii="Arial" w:hAnsi="Arial" w:cs="Arial"/>
        </w:rPr>
      </w:pPr>
    </w:p>
    <w:p w14:paraId="3C90CCED" w14:textId="77777777" w:rsidR="000169A5" w:rsidRDefault="000169A5" w:rsidP="00725688">
      <w:pPr>
        <w:widowControl w:val="0"/>
        <w:autoSpaceDE w:val="0"/>
        <w:autoSpaceDN w:val="0"/>
        <w:adjustRightInd w:val="0"/>
        <w:spacing w:after="0" w:line="240" w:lineRule="auto"/>
        <w:jc w:val="both"/>
        <w:rPr>
          <w:rFonts w:ascii="Arial" w:hAnsi="Arial" w:cs="Arial"/>
        </w:rPr>
      </w:pPr>
      <w:r>
        <w:rPr>
          <w:rFonts w:ascii="Arial" w:hAnsi="Arial" w:cs="Arial"/>
        </w:rPr>
        <w:t xml:space="preserve">Здравствене услуге </w:t>
      </w:r>
      <w:r w:rsidR="00546D28">
        <w:rPr>
          <w:rFonts w:ascii="Arial" w:hAnsi="Arial" w:cs="Arial"/>
        </w:rPr>
        <w:t>које Дом здравља Апатин</w:t>
      </w:r>
      <w:r w:rsidR="00ED72F9">
        <w:rPr>
          <w:rFonts w:ascii="Arial" w:hAnsi="Arial" w:cs="Arial"/>
        </w:rPr>
        <w:t xml:space="preserve"> пружа осигураницима приказане су у следећој табели: </w:t>
      </w:r>
    </w:p>
    <w:p w14:paraId="1A126928" w14:textId="77777777" w:rsidR="00ED72F9" w:rsidRDefault="00ED72F9" w:rsidP="00725688">
      <w:pPr>
        <w:widowControl w:val="0"/>
        <w:autoSpaceDE w:val="0"/>
        <w:autoSpaceDN w:val="0"/>
        <w:adjustRightInd w:val="0"/>
        <w:spacing w:after="0" w:line="240" w:lineRule="auto"/>
        <w:jc w:val="both"/>
        <w:rPr>
          <w:rFonts w:ascii="Arial" w:hAnsi="Arial" w:cs="Arial"/>
        </w:rPr>
      </w:pPr>
    </w:p>
    <w:p w14:paraId="4F58DAD4" w14:textId="77777777" w:rsidR="008C21F7" w:rsidRPr="000B6B89" w:rsidRDefault="008C21F7" w:rsidP="00725688">
      <w:pPr>
        <w:widowControl w:val="0"/>
        <w:autoSpaceDE w:val="0"/>
        <w:autoSpaceDN w:val="0"/>
        <w:adjustRightInd w:val="0"/>
        <w:spacing w:after="0" w:line="240" w:lineRule="auto"/>
        <w:jc w:val="both"/>
        <w:rPr>
          <w:rFonts w:ascii="Arial" w:hAnsi="Arial" w:cs="Arial"/>
        </w:rPr>
      </w:pPr>
      <w:r w:rsidRPr="000169A5">
        <w:rPr>
          <w:rFonts w:ascii="Arial" w:hAnsi="Arial" w:cs="Arial"/>
        </w:rPr>
        <w:t>ТА</w:t>
      </w:r>
      <w:r w:rsidR="000B6B89">
        <w:rPr>
          <w:rFonts w:ascii="Arial" w:hAnsi="Arial" w:cs="Arial"/>
        </w:rPr>
        <w:t>БЕЛА ИЗВРШЕЊЕ 30.06.2022. године</w:t>
      </w:r>
    </w:p>
    <w:p w14:paraId="1ECFD2CE" w14:textId="77777777" w:rsidR="00C34721" w:rsidRDefault="00C34721" w:rsidP="00725688">
      <w:pPr>
        <w:widowControl w:val="0"/>
        <w:autoSpaceDE w:val="0"/>
        <w:autoSpaceDN w:val="0"/>
        <w:adjustRightInd w:val="0"/>
        <w:spacing w:after="0" w:line="240" w:lineRule="auto"/>
        <w:jc w:val="both"/>
        <w:rPr>
          <w:rFonts w:ascii="Arial" w:hAnsi="Arial" w:cs="Arial"/>
        </w:rPr>
      </w:pPr>
    </w:p>
    <w:p w14:paraId="25D6EFDF" w14:textId="77777777" w:rsidR="00C34721" w:rsidRDefault="000B6B89" w:rsidP="00725688">
      <w:pPr>
        <w:widowControl w:val="0"/>
        <w:autoSpaceDE w:val="0"/>
        <w:autoSpaceDN w:val="0"/>
        <w:adjustRightInd w:val="0"/>
        <w:spacing w:after="0" w:line="240" w:lineRule="auto"/>
        <w:jc w:val="both"/>
        <w:rPr>
          <w:rFonts w:ascii="Arial" w:hAnsi="Arial" w:cs="Arial"/>
        </w:rPr>
      </w:pPr>
      <w:r w:rsidRPr="000B6B89">
        <w:rPr>
          <w:rFonts w:ascii="Arial" w:hAnsi="Arial" w:cs="Arial"/>
        </w:rPr>
        <w:object w:dxaOrig="2281" w:dyaOrig="811" w14:anchorId="4CD45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40.5pt" o:ole="">
            <v:imagedata r:id="rId11" o:title=""/>
          </v:shape>
          <o:OLEObject Type="Embed" ProgID="Package" ShapeID="_x0000_i1025" DrawAspect="Content" ObjectID="_1730524993" r:id="rId12"/>
        </w:object>
      </w:r>
    </w:p>
    <w:p w14:paraId="41BCF8FB" w14:textId="77777777" w:rsidR="00940DA3" w:rsidRDefault="00940DA3" w:rsidP="00725688">
      <w:pPr>
        <w:widowControl w:val="0"/>
        <w:autoSpaceDE w:val="0"/>
        <w:autoSpaceDN w:val="0"/>
        <w:adjustRightInd w:val="0"/>
        <w:spacing w:after="0" w:line="240" w:lineRule="auto"/>
        <w:jc w:val="both"/>
        <w:rPr>
          <w:rFonts w:ascii="Arial" w:hAnsi="Arial" w:cs="Arial"/>
        </w:rPr>
      </w:pPr>
    </w:p>
    <w:p w14:paraId="09A88D27" w14:textId="77777777" w:rsidR="00E5216D" w:rsidRDefault="00E5216D" w:rsidP="00725688">
      <w:pPr>
        <w:widowControl w:val="0"/>
        <w:autoSpaceDE w:val="0"/>
        <w:autoSpaceDN w:val="0"/>
        <w:adjustRightInd w:val="0"/>
        <w:spacing w:after="0" w:line="240" w:lineRule="auto"/>
        <w:jc w:val="both"/>
        <w:rPr>
          <w:rFonts w:ascii="Arial" w:hAnsi="Arial" w:cs="Arial"/>
        </w:rPr>
      </w:pPr>
    </w:p>
    <w:p w14:paraId="223BCE16" w14:textId="77777777" w:rsidR="00E5216D" w:rsidRDefault="00E5216D" w:rsidP="00725688">
      <w:pPr>
        <w:widowControl w:val="0"/>
        <w:autoSpaceDE w:val="0"/>
        <w:autoSpaceDN w:val="0"/>
        <w:adjustRightInd w:val="0"/>
        <w:spacing w:after="0" w:line="240" w:lineRule="auto"/>
        <w:jc w:val="both"/>
        <w:rPr>
          <w:rFonts w:ascii="Arial" w:hAnsi="Arial" w:cs="Arial"/>
        </w:rPr>
      </w:pPr>
    </w:p>
    <w:p w14:paraId="6B5DEF51" w14:textId="77777777" w:rsidR="00E5216D" w:rsidRDefault="00E5216D" w:rsidP="00725688">
      <w:pPr>
        <w:widowControl w:val="0"/>
        <w:autoSpaceDE w:val="0"/>
        <w:autoSpaceDN w:val="0"/>
        <w:adjustRightInd w:val="0"/>
        <w:spacing w:after="0" w:line="240" w:lineRule="auto"/>
        <w:jc w:val="both"/>
        <w:rPr>
          <w:rFonts w:ascii="Arial" w:hAnsi="Arial" w:cs="Arial"/>
        </w:rPr>
      </w:pPr>
    </w:p>
    <w:p w14:paraId="0DB2E1A7" w14:textId="77777777" w:rsidR="00E5216D" w:rsidRDefault="00E5216D" w:rsidP="00725688">
      <w:pPr>
        <w:widowControl w:val="0"/>
        <w:autoSpaceDE w:val="0"/>
        <w:autoSpaceDN w:val="0"/>
        <w:adjustRightInd w:val="0"/>
        <w:spacing w:after="0" w:line="240" w:lineRule="auto"/>
        <w:jc w:val="both"/>
        <w:rPr>
          <w:rFonts w:ascii="Arial" w:hAnsi="Arial" w:cs="Arial"/>
        </w:rPr>
      </w:pPr>
    </w:p>
    <w:p w14:paraId="22877473"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418B1CC5"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10DB85DD"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50AB3006"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525E2D9F"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020905A1"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2F29B54D"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6E1D0D36"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6B90B0F9"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28E23113"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0881800B"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6B19ED2D"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5CACC69D"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6B4C6B32"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6DB94829"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7812356B"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6D9832B1"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02DDB501"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0E758EDB"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4EF61079"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50E2C32E"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266691A8"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47EE9A9F" w14:textId="77777777" w:rsidR="0021315C" w:rsidRDefault="0021315C" w:rsidP="00725688">
      <w:pPr>
        <w:widowControl w:val="0"/>
        <w:autoSpaceDE w:val="0"/>
        <w:autoSpaceDN w:val="0"/>
        <w:adjustRightInd w:val="0"/>
        <w:spacing w:after="0" w:line="240" w:lineRule="auto"/>
        <w:jc w:val="both"/>
        <w:rPr>
          <w:rFonts w:ascii="Arial" w:hAnsi="Arial" w:cs="Arial"/>
        </w:rPr>
      </w:pPr>
    </w:p>
    <w:p w14:paraId="27AE8F45" w14:textId="77777777" w:rsidR="0021315C" w:rsidRPr="0021315C" w:rsidRDefault="0021315C" w:rsidP="00725688">
      <w:pPr>
        <w:widowControl w:val="0"/>
        <w:autoSpaceDE w:val="0"/>
        <w:autoSpaceDN w:val="0"/>
        <w:adjustRightInd w:val="0"/>
        <w:spacing w:after="0" w:line="240" w:lineRule="auto"/>
        <w:jc w:val="both"/>
        <w:rPr>
          <w:rFonts w:ascii="Arial" w:hAnsi="Arial" w:cs="Arial"/>
        </w:rPr>
      </w:pPr>
    </w:p>
    <w:p w14:paraId="6EBB04CF" w14:textId="77777777" w:rsidR="00E5216D" w:rsidRDefault="00E5216D" w:rsidP="00725688">
      <w:pPr>
        <w:widowControl w:val="0"/>
        <w:autoSpaceDE w:val="0"/>
        <w:autoSpaceDN w:val="0"/>
        <w:adjustRightInd w:val="0"/>
        <w:spacing w:after="0" w:line="240" w:lineRule="auto"/>
        <w:jc w:val="both"/>
        <w:rPr>
          <w:rFonts w:ascii="Arial" w:hAnsi="Arial" w:cs="Arial"/>
        </w:rPr>
      </w:pPr>
    </w:p>
    <w:p w14:paraId="17B462A0" w14:textId="77777777" w:rsidR="00E5216D" w:rsidRPr="00940DA3" w:rsidRDefault="00E5216D" w:rsidP="00725688">
      <w:pPr>
        <w:widowControl w:val="0"/>
        <w:autoSpaceDE w:val="0"/>
        <w:autoSpaceDN w:val="0"/>
        <w:adjustRightInd w:val="0"/>
        <w:spacing w:after="0" w:line="240" w:lineRule="auto"/>
        <w:jc w:val="both"/>
        <w:rPr>
          <w:rFonts w:ascii="Arial" w:hAnsi="Arial" w:cs="Arial"/>
        </w:rPr>
      </w:pPr>
    </w:p>
    <w:p w14:paraId="7E385D7A" w14:textId="77777777" w:rsidR="008C21F7" w:rsidRPr="00541CFF" w:rsidRDefault="008C21F7" w:rsidP="00725688">
      <w:pPr>
        <w:widowControl w:val="0"/>
        <w:autoSpaceDE w:val="0"/>
        <w:autoSpaceDN w:val="0"/>
        <w:adjustRightInd w:val="0"/>
        <w:spacing w:after="0" w:line="240" w:lineRule="auto"/>
        <w:jc w:val="both"/>
        <w:rPr>
          <w:rFonts w:ascii="Arial" w:hAnsi="Arial" w:cs="Arial"/>
        </w:rPr>
      </w:pPr>
    </w:p>
    <w:p w14:paraId="53670ADA" w14:textId="77777777" w:rsidR="00450F6A" w:rsidRPr="00A453BB" w:rsidRDefault="00314080" w:rsidP="00725688">
      <w:pPr>
        <w:pStyle w:val="ListParagraph"/>
        <w:widowControl w:val="0"/>
        <w:numPr>
          <w:ilvl w:val="0"/>
          <w:numId w:val="9"/>
        </w:numPr>
        <w:autoSpaceDE w:val="0"/>
        <w:autoSpaceDN w:val="0"/>
        <w:adjustRightInd w:val="0"/>
        <w:spacing w:after="0" w:line="240" w:lineRule="auto"/>
        <w:jc w:val="center"/>
        <w:rPr>
          <w:rFonts w:ascii="Arial" w:hAnsi="Arial" w:cs="Arial"/>
        </w:rPr>
      </w:pPr>
      <w:r>
        <w:rPr>
          <w:rFonts w:ascii="Arial" w:hAnsi="Arial" w:cs="Arial"/>
        </w:rPr>
        <w:t>ФИНАНСИЈСКИ ПОДАЦИ</w:t>
      </w:r>
      <w:r w:rsidR="00546D28">
        <w:rPr>
          <w:rFonts w:ascii="Arial" w:hAnsi="Arial" w:cs="Arial"/>
        </w:rPr>
        <w:t xml:space="preserve"> ДОМА ЗДРАВЉА АПАТИН</w:t>
      </w:r>
    </w:p>
    <w:p w14:paraId="33183F03" w14:textId="77777777" w:rsidR="00E2077C" w:rsidRPr="00541CFF" w:rsidRDefault="00E2077C" w:rsidP="00725688">
      <w:pPr>
        <w:widowControl w:val="0"/>
        <w:autoSpaceDE w:val="0"/>
        <w:autoSpaceDN w:val="0"/>
        <w:adjustRightInd w:val="0"/>
        <w:spacing w:after="0" w:line="240" w:lineRule="auto"/>
        <w:jc w:val="both"/>
        <w:rPr>
          <w:rFonts w:ascii="Arial" w:hAnsi="Arial" w:cs="Arial"/>
        </w:rPr>
      </w:pPr>
    </w:p>
    <w:p w14:paraId="44362C8F" w14:textId="77777777" w:rsidR="00544AA4" w:rsidRDefault="00DB679B" w:rsidP="00725688">
      <w:pPr>
        <w:pStyle w:val="ListParagraph"/>
        <w:widowControl w:val="0"/>
        <w:numPr>
          <w:ilvl w:val="1"/>
          <w:numId w:val="9"/>
        </w:numPr>
        <w:autoSpaceDE w:val="0"/>
        <w:autoSpaceDN w:val="0"/>
        <w:adjustRightInd w:val="0"/>
        <w:spacing w:after="0" w:line="240" w:lineRule="auto"/>
        <w:rPr>
          <w:rFonts w:ascii="Arial" w:hAnsi="Arial" w:cs="Arial"/>
        </w:rPr>
      </w:pPr>
      <w:r>
        <w:rPr>
          <w:rFonts w:ascii="Arial" w:hAnsi="Arial" w:cs="Arial"/>
        </w:rPr>
        <w:t>Финансијски план за 2022. годину</w:t>
      </w:r>
    </w:p>
    <w:p w14:paraId="6D5834F3" w14:textId="77777777" w:rsidR="003C68AF" w:rsidRDefault="003C68AF" w:rsidP="003C68AF">
      <w:pPr>
        <w:pStyle w:val="ListParagraph"/>
        <w:widowControl w:val="0"/>
        <w:autoSpaceDE w:val="0"/>
        <w:autoSpaceDN w:val="0"/>
        <w:adjustRightInd w:val="0"/>
        <w:spacing w:after="0" w:line="240" w:lineRule="auto"/>
        <w:ind w:left="1800"/>
        <w:rPr>
          <w:rFonts w:ascii="Arial" w:hAnsi="Arial" w:cs="Arial"/>
        </w:rPr>
      </w:pPr>
    </w:p>
    <w:tbl>
      <w:tblPr>
        <w:tblW w:w="0" w:type="auto"/>
        <w:tblInd w:w="-885" w:type="dxa"/>
        <w:tblLayout w:type="fixed"/>
        <w:tblLook w:val="04A0" w:firstRow="1" w:lastRow="0" w:firstColumn="1" w:lastColumn="0" w:noHBand="0" w:noVBand="1"/>
      </w:tblPr>
      <w:tblGrid>
        <w:gridCol w:w="258"/>
        <w:gridCol w:w="1081"/>
        <w:gridCol w:w="2192"/>
        <w:gridCol w:w="1006"/>
        <w:gridCol w:w="179"/>
        <w:gridCol w:w="530"/>
        <w:gridCol w:w="468"/>
        <w:gridCol w:w="808"/>
        <w:gridCol w:w="217"/>
        <w:gridCol w:w="633"/>
        <w:gridCol w:w="243"/>
        <w:gridCol w:w="749"/>
        <w:gridCol w:w="886"/>
        <w:gridCol w:w="1211"/>
      </w:tblGrid>
      <w:tr w:rsidR="003C68AF" w:rsidRPr="007271C5" w14:paraId="74B9F854" w14:textId="77777777" w:rsidTr="00760A4B">
        <w:trPr>
          <w:trHeight w:val="300"/>
        </w:trPr>
        <w:tc>
          <w:tcPr>
            <w:tcW w:w="3531" w:type="dxa"/>
            <w:gridSpan w:val="3"/>
            <w:tcBorders>
              <w:top w:val="nil"/>
              <w:left w:val="nil"/>
              <w:bottom w:val="nil"/>
              <w:right w:val="nil"/>
            </w:tcBorders>
            <w:shd w:val="clear" w:color="auto" w:fill="auto"/>
            <w:noWrap/>
            <w:vAlign w:val="bottom"/>
            <w:hideMark/>
          </w:tcPr>
          <w:p w14:paraId="6BF447A9" w14:textId="77777777" w:rsidR="007271C5" w:rsidRPr="007271C5" w:rsidRDefault="007271C5" w:rsidP="007271C5">
            <w:pPr>
              <w:spacing w:after="0" w:line="240" w:lineRule="auto"/>
              <w:rPr>
                <w:rFonts w:ascii="Arial" w:eastAsia="Times New Roman" w:hAnsi="Arial" w:cs="Arial"/>
                <w:b/>
                <w:bCs/>
                <w:sz w:val="20"/>
                <w:szCs w:val="20"/>
              </w:rPr>
            </w:pPr>
            <w:r w:rsidRPr="007271C5">
              <w:rPr>
                <w:rFonts w:ascii="Arial" w:eastAsia="Times New Roman" w:hAnsi="Arial" w:cs="Arial"/>
                <w:b/>
                <w:bCs/>
                <w:sz w:val="20"/>
                <w:szCs w:val="20"/>
              </w:rPr>
              <w:t>РЕПУБЛИЧКИ ФОНД ЗА ЗДРАВСТВЕНО</w:t>
            </w:r>
          </w:p>
        </w:tc>
        <w:tc>
          <w:tcPr>
            <w:tcW w:w="1185" w:type="dxa"/>
            <w:gridSpan w:val="2"/>
            <w:tcBorders>
              <w:top w:val="nil"/>
              <w:left w:val="nil"/>
              <w:bottom w:val="nil"/>
              <w:right w:val="nil"/>
            </w:tcBorders>
            <w:shd w:val="clear" w:color="auto" w:fill="auto"/>
            <w:noWrap/>
            <w:vAlign w:val="bottom"/>
            <w:hideMark/>
          </w:tcPr>
          <w:p w14:paraId="156E0221" w14:textId="77777777" w:rsidR="007271C5" w:rsidRPr="007271C5" w:rsidRDefault="007271C5" w:rsidP="007271C5">
            <w:pPr>
              <w:spacing w:after="0" w:line="240" w:lineRule="auto"/>
              <w:rPr>
                <w:rFonts w:ascii="Calibri" w:eastAsia="Times New Roman" w:hAnsi="Calibri" w:cs="Times New Roman"/>
                <w:color w:val="000000"/>
              </w:rPr>
            </w:pPr>
          </w:p>
        </w:tc>
        <w:tc>
          <w:tcPr>
            <w:tcW w:w="998" w:type="dxa"/>
            <w:gridSpan w:val="2"/>
            <w:tcBorders>
              <w:top w:val="nil"/>
              <w:left w:val="nil"/>
              <w:bottom w:val="nil"/>
              <w:right w:val="nil"/>
            </w:tcBorders>
            <w:shd w:val="clear" w:color="auto" w:fill="auto"/>
            <w:noWrap/>
            <w:vAlign w:val="bottom"/>
            <w:hideMark/>
          </w:tcPr>
          <w:p w14:paraId="38545679" w14:textId="77777777" w:rsidR="007271C5" w:rsidRPr="007271C5" w:rsidRDefault="007271C5" w:rsidP="007271C5">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noWrap/>
            <w:vAlign w:val="bottom"/>
            <w:hideMark/>
          </w:tcPr>
          <w:p w14:paraId="1686396D" w14:textId="77777777" w:rsidR="007271C5" w:rsidRPr="007271C5" w:rsidRDefault="007271C5" w:rsidP="007271C5">
            <w:pPr>
              <w:spacing w:after="0" w:line="240" w:lineRule="auto"/>
              <w:rPr>
                <w:rFonts w:ascii="Calibri" w:eastAsia="Times New Roman" w:hAnsi="Calibri" w:cs="Times New Roman"/>
                <w:color w:val="000000"/>
              </w:rPr>
            </w:pPr>
          </w:p>
        </w:tc>
        <w:tc>
          <w:tcPr>
            <w:tcW w:w="876" w:type="dxa"/>
            <w:gridSpan w:val="2"/>
            <w:tcBorders>
              <w:top w:val="nil"/>
              <w:left w:val="nil"/>
              <w:bottom w:val="nil"/>
              <w:right w:val="nil"/>
            </w:tcBorders>
            <w:shd w:val="clear" w:color="auto" w:fill="auto"/>
            <w:noWrap/>
            <w:vAlign w:val="bottom"/>
            <w:hideMark/>
          </w:tcPr>
          <w:p w14:paraId="3655B96E" w14:textId="77777777" w:rsidR="007271C5" w:rsidRPr="007271C5" w:rsidRDefault="007271C5" w:rsidP="007271C5">
            <w:pPr>
              <w:spacing w:after="0" w:line="240" w:lineRule="auto"/>
              <w:rPr>
                <w:rFonts w:ascii="Calibri" w:eastAsia="Times New Roman" w:hAnsi="Calibri" w:cs="Times New Roman"/>
                <w:color w:val="000000"/>
              </w:rPr>
            </w:pPr>
          </w:p>
        </w:tc>
        <w:tc>
          <w:tcPr>
            <w:tcW w:w="749" w:type="dxa"/>
            <w:tcBorders>
              <w:top w:val="nil"/>
              <w:left w:val="nil"/>
              <w:bottom w:val="nil"/>
              <w:right w:val="nil"/>
            </w:tcBorders>
            <w:shd w:val="clear" w:color="auto" w:fill="auto"/>
            <w:noWrap/>
            <w:vAlign w:val="bottom"/>
            <w:hideMark/>
          </w:tcPr>
          <w:p w14:paraId="11B77898"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469A2B92"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23865D67" w14:textId="77777777" w:rsidR="007271C5" w:rsidRPr="007271C5" w:rsidRDefault="007271C5" w:rsidP="007271C5">
            <w:pPr>
              <w:spacing w:after="0" w:line="240" w:lineRule="auto"/>
              <w:rPr>
                <w:rFonts w:ascii="Calibri" w:eastAsia="Times New Roman" w:hAnsi="Calibri" w:cs="Times New Roman"/>
                <w:color w:val="000000"/>
              </w:rPr>
            </w:pPr>
          </w:p>
        </w:tc>
      </w:tr>
      <w:tr w:rsidR="003C68AF" w:rsidRPr="007271C5" w14:paraId="5D19D226" w14:textId="77777777" w:rsidTr="00760A4B">
        <w:trPr>
          <w:trHeight w:val="300"/>
        </w:trPr>
        <w:tc>
          <w:tcPr>
            <w:tcW w:w="3531" w:type="dxa"/>
            <w:gridSpan w:val="3"/>
            <w:tcBorders>
              <w:top w:val="nil"/>
              <w:left w:val="nil"/>
              <w:bottom w:val="nil"/>
              <w:right w:val="nil"/>
            </w:tcBorders>
            <w:shd w:val="clear" w:color="auto" w:fill="auto"/>
            <w:noWrap/>
            <w:vAlign w:val="bottom"/>
            <w:hideMark/>
          </w:tcPr>
          <w:p w14:paraId="1D78AC66" w14:textId="77777777" w:rsidR="007271C5" w:rsidRPr="007271C5" w:rsidRDefault="007271C5" w:rsidP="007271C5">
            <w:pPr>
              <w:spacing w:after="0" w:line="240" w:lineRule="auto"/>
              <w:rPr>
                <w:rFonts w:ascii="Arial" w:eastAsia="Times New Roman" w:hAnsi="Arial" w:cs="Arial"/>
                <w:b/>
                <w:bCs/>
                <w:sz w:val="20"/>
                <w:szCs w:val="20"/>
              </w:rPr>
            </w:pPr>
            <w:r w:rsidRPr="007271C5">
              <w:rPr>
                <w:rFonts w:ascii="Arial" w:eastAsia="Times New Roman" w:hAnsi="Arial" w:cs="Arial"/>
                <w:b/>
                <w:bCs/>
                <w:sz w:val="20"/>
                <w:szCs w:val="20"/>
              </w:rPr>
              <w:t>ОСИГУРАЊЕ - БЕОГРАД</w:t>
            </w:r>
          </w:p>
        </w:tc>
        <w:tc>
          <w:tcPr>
            <w:tcW w:w="1185" w:type="dxa"/>
            <w:gridSpan w:val="2"/>
            <w:tcBorders>
              <w:top w:val="nil"/>
              <w:left w:val="nil"/>
              <w:bottom w:val="nil"/>
              <w:right w:val="nil"/>
            </w:tcBorders>
            <w:shd w:val="clear" w:color="auto" w:fill="auto"/>
            <w:noWrap/>
            <w:vAlign w:val="bottom"/>
            <w:hideMark/>
          </w:tcPr>
          <w:p w14:paraId="397A7E87" w14:textId="77777777" w:rsidR="007271C5" w:rsidRPr="007271C5" w:rsidRDefault="007271C5" w:rsidP="007271C5">
            <w:pPr>
              <w:spacing w:after="0" w:line="240" w:lineRule="auto"/>
              <w:rPr>
                <w:rFonts w:ascii="Calibri" w:eastAsia="Times New Roman" w:hAnsi="Calibri" w:cs="Times New Roman"/>
                <w:color w:val="000000"/>
              </w:rPr>
            </w:pPr>
          </w:p>
        </w:tc>
        <w:tc>
          <w:tcPr>
            <w:tcW w:w="998" w:type="dxa"/>
            <w:gridSpan w:val="2"/>
            <w:tcBorders>
              <w:top w:val="nil"/>
              <w:left w:val="nil"/>
              <w:bottom w:val="nil"/>
              <w:right w:val="nil"/>
            </w:tcBorders>
            <w:shd w:val="clear" w:color="auto" w:fill="auto"/>
            <w:noWrap/>
            <w:vAlign w:val="bottom"/>
            <w:hideMark/>
          </w:tcPr>
          <w:p w14:paraId="2B54C0BC" w14:textId="77777777" w:rsidR="007271C5" w:rsidRPr="007271C5" w:rsidRDefault="007271C5" w:rsidP="007271C5">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noWrap/>
            <w:vAlign w:val="bottom"/>
            <w:hideMark/>
          </w:tcPr>
          <w:p w14:paraId="6D72AEE8" w14:textId="77777777" w:rsidR="007271C5" w:rsidRPr="007271C5" w:rsidRDefault="007271C5" w:rsidP="007271C5">
            <w:pPr>
              <w:spacing w:after="0" w:line="240" w:lineRule="auto"/>
              <w:rPr>
                <w:rFonts w:ascii="Calibri" w:eastAsia="Times New Roman" w:hAnsi="Calibri" w:cs="Times New Roman"/>
                <w:color w:val="000000"/>
              </w:rPr>
            </w:pPr>
          </w:p>
        </w:tc>
        <w:tc>
          <w:tcPr>
            <w:tcW w:w="876" w:type="dxa"/>
            <w:gridSpan w:val="2"/>
            <w:tcBorders>
              <w:top w:val="nil"/>
              <w:left w:val="nil"/>
              <w:bottom w:val="nil"/>
              <w:right w:val="nil"/>
            </w:tcBorders>
            <w:shd w:val="clear" w:color="auto" w:fill="auto"/>
            <w:noWrap/>
            <w:vAlign w:val="bottom"/>
            <w:hideMark/>
          </w:tcPr>
          <w:p w14:paraId="63ACE67A" w14:textId="77777777" w:rsidR="007271C5" w:rsidRPr="007271C5" w:rsidRDefault="007271C5" w:rsidP="007271C5">
            <w:pPr>
              <w:spacing w:after="0" w:line="240" w:lineRule="auto"/>
              <w:rPr>
                <w:rFonts w:ascii="Calibri" w:eastAsia="Times New Roman" w:hAnsi="Calibri" w:cs="Times New Roman"/>
                <w:color w:val="000000"/>
              </w:rPr>
            </w:pPr>
          </w:p>
        </w:tc>
        <w:tc>
          <w:tcPr>
            <w:tcW w:w="749" w:type="dxa"/>
            <w:tcBorders>
              <w:top w:val="nil"/>
              <w:left w:val="nil"/>
              <w:bottom w:val="nil"/>
              <w:right w:val="nil"/>
            </w:tcBorders>
            <w:shd w:val="clear" w:color="auto" w:fill="auto"/>
            <w:noWrap/>
            <w:vAlign w:val="bottom"/>
            <w:hideMark/>
          </w:tcPr>
          <w:p w14:paraId="7B12BB3F"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18A6536E"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3FDB5A09" w14:textId="77777777" w:rsidR="007271C5" w:rsidRPr="007271C5" w:rsidRDefault="007271C5" w:rsidP="007271C5">
            <w:pPr>
              <w:spacing w:after="0" w:line="240" w:lineRule="auto"/>
              <w:rPr>
                <w:rFonts w:ascii="Calibri" w:eastAsia="Times New Roman" w:hAnsi="Calibri" w:cs="Times New Roman"/>
                <w:color w:val="000000"/>
              </w:rPr>
            </w:pPr>
          </w:p>
        </w:tc>
      </w:tr>
      <w:tr w:rsidR="003C68AF" w:rsidRPr="007271C5" w14:paraId="7CC6CA88" w14:textId="77777777" w:rsidTr="00760A4B">
        <w:trPr>
          <w:trHeight w:val="300"/>
        </w:trPr>
        <w:tc>
          <w:tcPr>
            <w:tcW w:w="3531" w:type="dxa"/>
            <w:gridSpan w:val="3"/>
            <w:tcBorders>
              <w:top w:val="nil"/>
              <w:left w:val="nil"/>
              <w:bottom w:val="nil"/>
              <w:right w:val="nil"/>
            </w:tcBorders>
            <w:shd w:val="clear" w:color="auto" w:fill="auto"/>
            <w:noWrap/>
            <w:vAlign w:val="bottom"/>
            <w:hideMark/>
          </w:tcPr>
          <w:p w14:paraId="429FF590" w14:textId="77777777" w:rsidR="007271C5" w:rsidRPr="007271C5" w:rsidRDefault="007271C5" w:rsidP="007271C5">
            <w:pPr>
              <w:spacing w:after="0" w:line="240" w:lineRule="auto"/>
              <w:rPr>
                <w:rFonts w:ascii="Arial" w:eastAsia="Times New Roman" w:hAnsi="Arial" w:cs="Arial"/>
                <w:b/>
                <w:bCs/>
                <w:sz w:val="20"/>
                <w:szCs w:val="20"/>
              </w:rPr>
            </w:pPr>
            <w:r w:rsidRPr="007271C5">
              <w:rPr>
                <w:rFonts w:ascii="Arial" w:eastAsia="Times New Roman" w:hAnsi="Arial" w:cs="Arial"/>
                <w:b/>
                <w:bCs/>
                <w:sz w:val="20"/>
                <w:szCs w:val="20"/>
              </w:rPr>
              <w:t>Јована Мариновића 2</w:t>
            </w:r>
          </w:p>
        </w:tc>
        <w:tc>
          <w:tcPr>
            <w:tcW w:w="1185" w:type="dxa"/>
            <w:gridSpan w:val="2"/>
            <w:tcBorders>
              <w:top w:val="nil"/>
              <w:left w:val="nil"/>
              <w:bottom w:val="nil"/>
              <w:right w:val="nil"/>
            </w:tcBorders>
            <w:shd w:val="clear" w:color="auto" w:fill="auto"/>
            <w:noWrap/>
            <w:vAlign w:val="bottom"/>
            <w:hideMark/>
          </w:tcPr>
          <w:p w14:paraId="0D9C7586" w14:textId="77777777" w:rsidR="007271C5" w:rsidRPr="007271C5" w:rsidRDefault="007271C5" w:rsidP="007271C5">
            <w:pPr>
              <w:spacing w:after="0" w:line="240" w:lineRule="auto"/>
              <w:rPr>
                <w:rFonts w:ascii="Calibri" w:eastAsia="Times New Roman" w:hAnsi="Calibri" w:cs="Times New Roman"/>
                <w:color w:val="000000"/>
              </w:rPr>
            </w:pPr>
          </w:p>
        </w:tc>
        <w:tc>
          <w:tcPr>
            <w:tcW w:w="998" w:type="dxa"/>
            <w:gridSpan w:val="2"/>
            <w:tcBorders>
              <w:top w:val="nil"/>
              <w:left w:val="nil"/>
              <w:bottom w:val="nil"/>
              <w:right w:val="nil"/>
            </w:tcBorders>
            <w:shd w:val="clear" w:color="auto" w:fill="auto"/>
            <w:noWrap/>
            <w:vAlign w:val="bottom"/>
            <w:hideMark/>
          </w:tcPr>
          <w:p w14:paraId="465551D9" w14:textId="77777777" w:rsidR="007271C5" w:rsidRPr="007271C5" w:rsidRDefault="007271C5" w:rsidP="007271C5">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noWrap/>
            <w:vAlign w:val="bottom"/>
            <w:hideMark/>
          </w:tcPr>
          <w:p w14:paraId="5231C633" w14:textId="77777777" w:rsidR="007271C5" w:rsidRPr="007271C5" w:rsidRDefault="007271C5" w:rsidP="007271C5">
            <w:pPr>
              <w:spacing w:after="0" w:line="240" w:lineRule="auto"/>
              <w:rPr>
                <w:rFonts w:ascii="Calibri" w:eastAsia="Times New Roman" w:hAnsi="Calibri" w:cs="Times New Roman"/>
                <w:color w:val="000000"/>
              </w:rPr>
            </w:pPr>
          </w:p>
        </w:tc>
        <w:tc>
          <w:tcPr>
            <w:tcW w:w="876" w:type="dxa"/>
            <w:gridSpan w:val="2"/>
            <w:tcBorders>
              <w:top w:val="nil"/>
              <w:left w:val="nil"/>
              <w:bottom w:val="nil"/>
              <w:right w:val="nil"/>
            </w:tcBorders>
            <w:shd w:val="clear" w:color="auto" w:fill="auto"/>
            <w:noWrap/>
            <w:vAlign w:val="bottom"/>
            <w:hideMark/>
          </w:tcPr>
          <w:p w14:paraId="5A8D8099" w14:textId="77777777" w:rsidR="007271C5" w:rsidRPr="007271C5" w:rsidRDefault="007271C5" w:rsidP="007271C5">
            <w:pPr>
              <w:spacing w:after="0" w:line="240" w:lineRule="auto"/>
              <w:rPr>
                <w:rFonts w:ascii="Calibri" w:eastAsia="Times New Roman" w:hAnsi="Calibri" w:cs="Times New Roman"/>
                <w:color w:val="000000"/>
              </w:rPr>
            </w:pPr>
          </w:p>
        </w:tc>
        <w:tc>
          <w:tcPr>
            <w:tcW w:w="749" w:type="dxa"/>
            <w:tcBorders>
              <w:top w:val="nil"/>
              <w:left w:val="nil"/>
              <w:bottom w:val="nil"/>
              <w:right w:val="nil"/>
            </w:tcBorders>
            <w:shd w:val="clear" w:color="auto" w:fill="auto"/>
            <w:noWrap/>
            <w:vAlign w:val="bottom"/>
            <w:hideMark/>
          </w:tcPr>
          <w:p w14:paraId="018B40E8"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5645B728"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4B90602F" w14:textId="77777777" w:rsidR="007271C5" w:rsidRPr="007271C5" w:rsidRDefault="007271C5" w:rsidP="007271C5">
            <w:pPr>
              <w:spacing w:after="0" w:line="240" w:lineRule="auto"/>
              <w:rPr>
                <w:rFonts w:ascii="Calibri" w:eastAsia="Times New Roman" w:hAnsi="Calibri" w:cs="Times New Roman"/>
                <w:color w:val="000000"/>
              </w:rPr>
            </w:pPr>
          </w:p>
        </w:tc>
      </w:tr>
      <w:tr w:rsidR="003C68AF" w:rsidRPr="007271C5" w14:paraId="745A4C3D" w14:textId="77777777" w:rsidTr="00760A4B">
        <w:trPr>
          <w:trHeight w:val="300"/>
        </w:trPr>
        <w:tc>
          <w:tcPr>
            <w:tcW w:w="258" w:type="dxa"/>
            <w:tcBorders>
              <w:top w:val="nil"/>
              <w:left w:val="nil"/>
              <w:bottom w:val="nil"/>
              <w:right w:val="nil"/>
            </w:tcBorders>
            <w:shd w:val="clear" w:color="auto" w:fill="auto"/>
            <w:noWrap/>
            <w:vAlign w:val="bottom"/>
            <w:hideMark/>
          </w:tcPr>
          <w:p w14:paraId="7154ACFA" w14:textId="77777777" w:rsidR="007271C5" w:rsidRPr="007271C5" w:rsidRDefault="007271C5" w:rsidP="007271C5">
            <w:pPr>
              <w:spacing w:after="0" w:line="240" w:lineRule="auto"/>
              <w:rPr>
                <w:rFonts w:ascii="Calibri" w:eastAsia="Times New Roman" w:hAnsi="Calibri" w:cs="Times New Roman"/>
                <w:color w:val="000000"/>
              </w:rPr>
            </w:pPr>
          </w:p>
        </w:tc>
        <w:tc>
          <w:tcPr>
            <w:tcW w:w="1081" w:type="dxa"/>
            <w:tcBorders>
              <w:top w:val="nil"/>
              <w:left w:val="nil"/>
              <w:bottom w:val="nil"/>
              <w:right w:val="nil"/>
            </w:tcBorders>
            <w:shd w:val="clear" w:color="auto" w:fill="auto"/>
            <w:vAlign w:val="center"/>
            <w:hideMark/>
          </w:tcPr>
          <w:p w14:paraId="587CF079" w14:textId="77777777" w:rsidR="007271C5" w:rsidRPr="007271C5" w:rsidRDefault="007271C5" w:rsidP="007271C5">
            <w:pPr>
              <w:spacing w:after="0" w:line="240" w:lineRule="auto"/>
              <w:jc w:val="center"/>
              <w:rPr>
                <w:rFonts w:ascii="Calibri" w:eastAsia="Times New Roman" w:hAnsi="Calibri" w:cs="Times New Roman"/>
                <w:color w:val="000000"/>
              </w:rPr>
            </w:pPr>
          </w:p>
        </w:tc>
        <w:tc>
          <w:tcPr>
            <w:tcW w:w="2192" w:type="dxa"/>
            <w:tcBorders>
              <w:top w:val="nil"/>
              <w:left w:val="nil"/>
              <w:bottom w:val="nil"/>
              <w:right w:val="nil"/>
            </w:tcBorders>
            <w:shd w:val="clear" w:color="auto" w:fill="auto"/>
            <w:noWrap/>
            <w:vAlign w:val="bottom"/>
            <w:hideMark/>
          </w:tcPr>
          <w:p w14:paraId="4C224353" w14:textId="77777777" w:rsidR="007271C5" w:rsidRPr="007271C5" w:rsidRDefault="007271C5" w:rsidP="007271C5">
            <w:pPr>
              <w:spacing w:after="0" w:line="240" w:lineRule="auto"/>
              <w:rPr>
                <w:rFonts w:ascii="Calibri" w:eastAsia="Times New Roman" w:hAnsi="Calibri" w:cs="Times New Roman"/>
                <w:color w:val="000000"/>
              </w:rPr>
            </w:pPr>
          </w:p>
        </w:tc>
        <w:tc>
          <w:tcPr>
            <w:tcW w:w="1185" w:type="dxa"/>
            <w:gridSpan w:val="2"/>
            <w:tcBorders>
              <w:top w:val="nil"/>
              <w:left w:val="nil"/>
              <w:bottom w:val="nil"/>
              <w:right w:val="nil"/>
            </w:tcBorders>
            <w:shd w:val="clear" w:color="auto" w:fill="auto"/>
            <w:noWrap/>
            <w:vAlign w:val="bottom"/>
            <w:hideMark/>
          </w:tcPr>
          <w:p w14:paraId="597D9A2C" w14:textId="77777777" w:rsidR="007271C5" w:rsidRPr="007271C5" w:rsidRDefault="007271C5" w:rsidP="007271C5">
            <w:pPr>
              <w:spacing w:after="0" w:line="240" w:lineRule="auto"/>
              <w:rPr>
                <w:rFonts w:ascii="Calibri" w:eastAsia="Times New Roman" w:hAnsi="Calibri" w:cs="Times New Roman"/>
                <w:color w:val="000000"/>
              </w:rPr>
            </w:pPr>
          </w:p>
        </w:tc>
        <w:tc>
          <w:tcPr>
            <w:tcW w:w="998" w:type="dxa"/>
            <w:gridSpan w:val="2"/>
            <w:tcBorders>
              <w:top w:val="nil"/>
              <w:left w:val="nil"/>
              <w:bottom w:val="nil"/>
              <w:right w:val="nil"/>
            </w:tcBorders>
            <w:shd w:val="clear" w:color="auto" w:fill="auto"/>
            <w:noWrap/>
            <w:vAlign w:val="bottom"/>
            <w:hideMark/>
          </w:tcPr>
          <w:p w14:paraId="42906DB7" w14:textId="77777777" w:rsidR="007271C5" w:rsidRPr="007271C5" w:rsidRDefault="007271C5" w:rsidP="007271C5">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noWrap/>
            <w:vAlign w:val="bottom"/>
            <w:hideMark/>
          </w:tcPr>
          <w:p w14:paraId="39CDD641" w14:textId="77777777" w:rsidR="007271C5" w:rsidRPr="007271C5" w:rsidRDefault="007271C5" w:rsidP="007271C5">
            <w:pPr>
              <w:spacing w:after="0" w:line="240" w:lineRule="auto"/>
              <w:rPr>
                <w:rFonts w:ascii="Calibri" w:eastAsia="Times New Roman" w:hAnsi="Calibri" w:cs="Times New Roman"/>
                <w:color w:val="000000"/>
              </w:rPr>
            </w:pPr>
          </w:p>
        </w:tc>
        <w:tc>
          <w:tcPr>
            <w:tcW w:w="876" w:type="dxa"/>
            <w:gridSpan w:val="2"/>
            <w:tcBorders>
              <w:top w:val="nil"/>
              <w:left w:val="nil"/>
              <w:bottom w:val="nil"/>
              <w:right w:val="nil"/>
            </w:tcBorders>
            <w:shd w:val="clear" w:color="auto" w:fill="auto"/>
            <w:noWrap/>
            <w:vAlign w:val="bottom"/>
            <w:hideMark/>
          </w:tcPr>
          <w:p w14:paraId="28A14E1C" w14:textId="77777777" w:rsidR="007271C5" w:rsidRPr="007271C5" w:rsidRDefault="007271C5" w:rsidP="007271C5">
            <w:pPr>
              <w:spacing w:after="0" w:line="240" w:lineRule="auto"/>
              <w:rPr>
                <w:rFonts w:ascii="Calibri" w:eastAsia="Times New Roman" w:hAnsi="Calibri" w:cs="Times New Roman"/>
                <w:color w:val="000000"/>
              </w:rPr>
            </w:pPr>
          </w:p>
        </w:tc>
        <w:tc>
          <w:tcPr>
            <w:tcW w:w="749" w:type="dxa"/>
            <w:tcBorders>
              <w:top w:val="nil"/>
              <w:left w:val="nil"/>
              <w:bottom w:val="nil"/>
              <w:right w:val="nil"/>
            </w:tcBorders>
            <w:shd w:val="clear" w:color="auto" w:fill="auto"/>
            <w:noWrap/>
            <w:vAlign w:val="bottom"/>
            <w:hideMark/>
          </w:tcPr>
          <w:p w14:paraId="4F3E617C"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272EBFAB"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477BD2FF" w14:textId="77777777" w:rsidR="007271C5" w:rsidRPr="007271C5" w:rsidRDefault="007271C5" w:rsidP="007271C5">
            <w:pPr>
              <w:spacing w:after="0" w:line="240" w:lineRule="auto"/>
              <w:rPr>
                <w:rFonts w:ascii="Calibri" w:eastAsia="Times New Roman" w:hAnsi="Calibri" w:cs="Times New Roman"/>
                <w:color w:val="000000"/>
              </w:rPr>
            </w:pPr>
          </w:p>
        </w:tc>
      </w:tr>
      <w:tr w:rsidR="007271C5" w:rsidRPr="007271C5" w14:paraId="7055116F" w14:textId="77777777" w:rsidTr="00760A4B">
        <w:trPr>
          <w:trHeight w:val="315"/>
        </w:trPr>
        <w:tc>
          <w:tcPr>
            <w:tcW w:w="10461" w:type="dxa"/>
            <w:gridSpan w:val="14"/>
            <w:tcBorders>
              <w:top w:val="nil"/>
              <w:left w:val="nil"/>
              <w:bottom w:val="nil"/>
              <w:right w:val="nil"/>
            </w:tcBorders>
            <w:shd w:val="clear" w:color="auto" w:fill="auto"/>
            <w:vAlign w:val="center"/>
            <w:hideMark/>
          </w:tcPr>
          <w:p w14:paraId="472BA490" w14:textId="77777777" w:rsidR="007271C5" w:rsidRPr="007271C5" w:rsidRDefault="007271C5" w:rsidP="007271C5">
            <w:pPr>
              <w:spacing w:after="0" w:line="240" w:lineRule="auto"/>
              <w:jc w:val="center"/>
              <w:rPr>
                <w:rFonts w:ascii="Arial" w:eastAsia="Times New Roman" w:hAnsi="Arial" w:cs="Arial"/>
                <w:b/>
                <w:bCs/>
                <w:sz w:val="24"/>
                <w:szCs w:val="24"/>
              </w:rPr>
            </w:pPr>
            <w:r w:rsidRPr="007271C5">
              <w:rPr>
                <w:rFonts w:ascii="Arial" w:eastAsia="Times New Roman" w:hAnsi="Arial" w:cs="Arial"/>
                <w:b/>
                <w:bCs/>
                <w:sz w:val="24"/>
                <w:szCs w:val="24"/>
              </w:rPr>
              <w:t xml:space="preserve">ФИНАНСИЈАКИ ПЛАН РАСХОДА И ИЗДАТАКА ЗДРАВСТВЕНИХ УСТАНОВА ЗА 2022. ГОДИНУ </w:t>
            </w:r>
          </w:p>
        </w:tc>
      </w:tr>
      <w:tr w:rsidR="003C68AF" w:rsidRPr="007271C5" w14:paraId="0E57E4D5" w14:textId="77777777" w:rsidTr="00760A4B">
        <w:trPr>
          <w:trHeight w:val="300"/>
        </w:trPr>
        <w:tc>
          <w:tcPr>
            <w:tcW w:w="258" w:type="dxa"/>
            <w:tcBorders>
              <w:top w:val="nil"/>
              <w:left w:val="nil"/>
              <w:bottom w:val="nil"/>
              <w:right w:val="nil"/>
            </w:tcBorders>
            <w:shd w:val="clear" w:color="auto" w:fill="auto"/>
            <w:noWrap/>
            <w:vAlign w:val="bottom"/>
            <w:hideMark/>
          </w:tcPr>
          <w:p w14:paraId="0A8AC976" w14:textId="77777777" w:rsidR="007271C5" w:rsidRPr="007271C5" w:rsidRDefault="007271C5" w:rsidP="007271C5">
            <w:pPr>
              <w:spacing w:after="0" w:line="240" w:lineRule="auto"/>
              <w:rPr>
                <w:rFonts w:ascii="Calibri" w:eastAsia="Times New Roman" w:hAnsi="Calibri" w:cs="Times New Roman"/>
                <w:color w:val="000000"/>
              </w:rPr>
            </w:pPr>
          </w:p>
        </w:tc>
        <w:tc>
          <w:tcPr>
            <w:tcW w:w="1081" w:type="dxa"/>
            <w:tcBorders>
              <w:top w:val="nil"/>
              <w:left w:val="nil"/>
              <w:bottom w:val="nil"/>
              <w:right w:val="nil"/>
            </w:tcBorders>
            <w:shd w:val="clear" w:color="auto" w:fill="auto"/>
            <w:vAlign w:val="center"/>
            <w:hideMark/>
          </w:tcPr>
          <w:p w14:paraId="095F6A58" w14:textId="77777777" w:rsidR="007271C5" w:rsidRPr="007271C5" w:rsidRDefault="007271C5" w:rsidP="007271C5">
            <w:pPr>
              <w:spacing w:after="0" w:line="240" w:lineRule="auto"/>
              <w:jc w:val="center"/>
              <w:rPr>
                <w:rFonts w:ascii="Calibri" w:eastAsia="Times New Roman" w:hAnsi="Calibri" w:cs="Times New Roman"/>
                <w:color w:val="000000"/>
              </w:rPr>
            </w:pPr>
          </w:p>
        </w:tc>
        <w:tc>
          <w:tcPr>
            <w:tcW w:w="2192" w:type="dxa"/>
            <w:tcBorders>
              <w:top w:val="nil"/>
              <w:left w:val="nil"/>
              <w:bottom w:val="nil"/>
              <w:right w:val="nil"/>
            </w:tcBorders>
            <w:shd w:val="clear" w:color="auto" w:fill="auto"/>
            <w:noWrap/>
            <w:vAlign w:val="bottom"/>
            <w:hideMark/>
          </w:tcPr>
          <w:p w14:paraId="2C7F6778" w14:textId="77777777" w:rsidR="007271C5" w:rsidRPr="007271C5" w:rsidRDefault="007271C5" w:rsidP="007271C5">
            <w:pPr>
              <w:spacing w:after="0" w:line="240" w:lineRule="auto"/>
              <w:rPr>
                <w:rFonts w:ascii="Calibri" w:eastAsia="Times New Roman" w:hAnsi="Calibri" w:cs="Times New Roman"/>
                <w:color w:val="000000"/>
              </w:rPr>
            </w:pPr>
          </w:p>
        </w:tc>
        <w:tc>
          <w:tcPr>
            <w:tcW w:w="1006" w:type="dxa"/>
            <w:tcBorders>
              <w:top w:val="nil"/>
              <w:left w:val="nil"/>
              <w:bottom w:val="nil"/>
              <w:right w:val="nil"/>
            </w:tcBorders>
            <w:shd w:val="clear" w:color="auto" w:fill="auto"/>
            <w:noWrap/>
            <w:vAlign w:val="bottom"/>
            <w:hideMark/>
          </w:tcPr>
          <w:p w14:paraId="2EB13498" w14:textId="77777777" w:rsidR="007271C5" w:rsidRPr="007271C5" w:rsidRDefault="007271C5" w:rsidP="007271C5">
            <w:pPr>
              <w:spacing w:after="0" w:line="240" w:lineRule="auto"/>
              <w:rPr>
                <w:rFonts w:ascii="Calibri" w:eastAsia="Times New Roman" w:hAnsi="Calibri" w:cs="Times New Roman"/>
                <w:color w:val="000000"/>
              </w:rPr>
            </w:pPr>
          </w:p>
        </w:tc>
        <w:tc>
          <w:tcPr>
            <w:tcW w:w="1177" w:type="dxa"/>
            <w:gridSpan w:val="3"/>
            <w:tcBorders>
              <w:top w:val="nil"/>
              <w:left w:val="nil"/>
              <w:bottom w:val="nil"/>
              <w:right w:val="nil"/>
            </w:tcBorders>
            <w:shd w:val="clear" w:color="auto" w:fill="auto"/>
            <w:noWrap/>
            <w:vAlign w:val="bottom"/>
            <w:hideMark/>
          </w:tcPr>
          <w:p w14:paraId="5F3B886E" w14:textId="77777777" w:rsidR="007271C5" w:rsidRPr="007271C5" w:rsidRDefault="007271C5" w:rsidP="007271C5">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noWrap/>
            <w:vAlign w:val="bottom"/>
            <w:hideMark/>
          </w:tcPr>
          <w:p w14:paraId="09EDBC4E" w14:textId="77777777" w:rsidR="007271C5" w:rsidRPr="007271C5" w:rsidRDefault="007271C5" w:rsidP="007271C5">
            <w:pPr>
              <w:spacing w:after="0" w:line="240" w:lineRule="auto"/>
              <w:rPr>
                <w:rFonts w:ascii="Calibri" w:eastAsia="Times New Roman" w:hAnsi="Calibri" w:cs="Times New Roman"/>
                <w:color w:val="000000"/>
              </w:rPr>
            </w:pPr>
          </w:p>
        </w:tc>
        <w:tc>
          <w:tcPr>
            <w:tcW w:w="876" w:type="dxa"/>
            <w:gridSpan w:val="2"/>
            <w:tcBorders>
              <w:top w:val="nil"/>
              <w:left w:val="nil"/>
              <w:bottom w:val="nil"/>
              <w:right w:val="nil"/>
            </w:tcBorders>
            <w:shd w:val="clear" w:color="auto" w:fill="auto"/>
            <w:noWrap/>
            <w:vAlign w:val="bottom"/>
            <w:hideMark/>
          </w:tcPr>
          <w:p w14:paraId="005DB5BC" w14:textId="77777777" w:rsidR="007271C5" w:rsidRPr="007271C5" w:rsidRDefault="007271C5" w:rsidP="007271C5">
            <w:pPr>
              <w:spacing w:after="0" w:line="240" w:lineRule="auto"/>
              <w:rPr>
                <w:rFonts w:ascii="Calibri" w:eastAsia="Times New Roman" w:hAnsi="Calibri" w:cs="Times New Roman"/>
                <w:color w:val="000000"/>
              </w:rPr>
            </w:pPr>
          </w:p>
        </w:tc>
        <w:tc>
          <w:tcPr>
            <w:tcW w:w="749" w:type="dxa"/>
            <w:tcBorders>
              <w:top w:val="nil"/>
              <w:left w:val="nil"/>
              <w:bottom w:val="nil"/>
              <w:right w:val="nil"/>
            </w:tcBorders>
            <w:shd w:val="clear" w:color="auto" w:fill="auto"/>
            <w:noWrap/>
            <w:vAlign w:val="bottom"/>
            <w:hideMark/>
          </w:tcPr>
          <w:p w14:paraId="2611A605"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0E1AD48E"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3658F911" w14:textId="77777777" w:rsidR="007271C5" w:rsidRPr="007271C5" w:rsidRDefault="007271C5" w:rsidP="007271C5">
            <w:pPr>
              <w:spacing w:after="0" w:line="240" w:lineRule="auto"/>
              <w:rPr>
                <w:rFonts w:ascii="Calibri" w:eastAsia="Times New Roman" w:hAnsi="Calibri" w:cs="Times New Roman"/>
                <w:color w:val="000000"/>
              </w:rPr>
            </w:pPr>
          </w:p>
        </w:tc>
      </w:tr>
      <w:tr w:rsidR="003C68AF" w:rsidRPr="007271C5" w14:paraId="42B447E8" w14:textId="77777777" w:rsidTr="00760A4B">
        <w:trPr>
          <w:trHeight w:val="300"/>
        </w:trPr>
        <w:tc>
          <w:tcPr>
            <w:tcW w:w="3531" w:type="dxa"/>
            <w:gridSpan w:val="3"/>
            <w:tcBorders>
              <w:top w:val="nil"/>
              <w:left w:val="nil"/>
              <w:bottom w:val="nil"/>
              <w:right w:val="nil"/>
            </w:tcBorders>
            <w:shd w:val="clear" w:color="auto" w:fill="auto"/>
            <w:noWrap/>
            <w:vAlign w:val="bottom"/>
            <w:hideMark/>
          </w:tcPr>
          <w:p w14:paraId="5CF2892F" w14:textId="77777777" w:rsidR="007271C5" w:rsidRPr="007271C5" w:rsidRDefault="007271C5" w:rsidP="007271C5">
            <w:pPr>
              <w:spacing w:after="0" w:line="240" w:lineRule="auto"/>
              <w:rPr>
                <w:rFonts w:ascii="Arial" w:eastAsia="Times New Roman" w:hAnsi="Arial" w:cs="Arial"/>
                <w:b/>
                <w:bCs/>
                <w:sz w:val="20"/>
                <w:szCs w:val="20"/>
              </w:rPr>
            </w:pPr>
            <w:r w:rsidRPr="007271C5">
              <w:rPr>
                <w:rFonts w:ascii="Arial" w:eastAsia="Times New Roman" w:hAnsi="Arial" w:cs="Arial"/>
                <w:b/>
                <w:bCs/>
                <w:sz w:val="20"/>
                <w:szCs w:val="20"/>
              </w:rPr>
              <w:t>ФИЛИЈАЛА:   05 СОМБОР</w:t>
            </w:r>
          </w:p>
        </w:tc>
        <w:tc>
          <w:tcPr>
            <w:tcW w:w="1006" w:type="dxa"/>
            <w:tcBorders>
              <w:top w:val="nil"/>
              <w:left w:val="nil"/>
              <w:bottom w:val="nil"/>
              <w:right w:val="nil"/>
            </w:tcBorders>
            <w:shd w:val="clear" w:color="auto" w:fill="auto"/>
            <w:noWrap/>
            <w:vAlign w:val="bottom"/>
            <w:hideMark/>
          </w:tcPr>
          <w:p w14:paraId="5F85A6B1" w14:textId="77777777" w:rsidR="007271C5" w:rsidRPr="007271C5" w:rsidRDefault="007271C5" w:rsidP="007271C5">
            <w:pPr>
              <w:spacing w:after="0" w:line="240" w:lineRule="auto"/>
              <w:rPr>
                <w:rFonts w:ascii="Calibri" w:eastAsia="Times New Roman" w:hAnsi="Calibri" w:cs="Times New Roman"/>
                <w:color w:val="000000"/>
              </w:rPr>
            </w:pPr>
          </w:p>
        </w:tc>
        <w:tc>
          <w:tcPr>
            <w:tcW w:w="1177" w:type="dxa"/>
            <w:gridSpan w:val="3"/>
            <w:tcBorders>
              <w:top w:val="nil"/>
              <w:left w:val="nil"/>
              <w:bottom w:val="nil"/>
              <w:right w:val="nil"/>
            </w:tcBorders>
            <w:shd w:val="clear" w:color="auto" w:fill="auto"/>
            <w:noWrap/>
            <w:vAlign w:val="bottom"/>
            <w:hideMark/>
          </w:tcPr>
          <w:p w14:paraId="2558AD3E" w14:textId="77777777" w:rsidR="007271C5" w:rsidRPr="007271C5" w:rsidRDefault="007271C5" w:rsidP="007271C5">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noWrap/>
            <w:vAlign w:val="bottom"/>
            <w:hideMark/>
          </w:tcPr>
          <w:p w14:paraId="55FAEE4D" w14:textId="77777777" w:rsidR="007271C5" w:rsidRPr="007271C5" w:rsidRDefault="007271C5" w:rsidP="007271C5">
            <w:pPr>
              <w:spacing w:after="0" w:line="240" w:lineRule="auto"/>
              <w:rPr>
                <w:rFonts w:ascii="Calibri" w:eastAsia="Times New Roman" w:hAnsi="Calibri" w:cs="Times New Roman"/>
                <w:color w:val="000000"/>
              </w:rPr>
            </w:pPr>
          </w:p>
        </w:tc>
        <w:tc>
          <w:tcPr>
            <w:tcW w:w="876" w:type="dxa"/>
            <w:gridSpan w:val="2"/>
            <w:tcBorders>
              <w:top w:val="nil"/>
              <w:left w:val="nil"/>
              <w:bottom w:val="nil"/>
              <w:right w:val="nil"/>
            </w:tcBorders>
            <w:shd w:val="clear" w:color="auto" w:fill="auto"/>
            <w:noWrap/>
            <w:vAlign w:val="bottom"/>
            <w:hideMark/>
          </w:tcPr>
          <w:p w14:paraId="1694E474" w14:textId="77777777" w:rsidR="007271C5" w:rsidRPr="007271C5" w:rsidRDefault="007271C5" w:rsidP="007271C5">
            <w:pPr>
              <w:spacing w:after="0" w:line="240" w:lineRule="auto"/>
              <w:rPr>
                <w:rFonts w:ascii="Calibri" w:eastAsia="Times New Roman" w:hAnsi="Calibri" w:cs="Times New Roman"/>
                <w:color w:val="000000"/>
              </w:rPr>
            </w:pPr>
          </w:p>
        </w:tc>
        <w:tc>
          <w:tcPr>
            <w:tcW w:w="749" w:type="dxa"/>
            <w:tcBorders>
              <w:top w:val="nil"/>
              <w:left w:val="nil"/>
              <w:bottom w:val="nil"/>
              <w:right w:val="nil"/>
            </w:tcBorders>
            <w:shd w:val="clear" w:color="auto" w:fill="auto"/>
            <w:noWrap/>
            <w:vAlign w:val="bottom"/>
            <w:hideMark/>
          </w:tcPr>
          <w:p w14:paraId="690CFFDE"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32C0DDA9"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2C047975" w14:textId="77777777" w:rsidR="007271C5" w:rsidRPr="007271C5" w:rsidRDefault="007271C5" w:rsidP="007271C5">
            <w:pPr>
              <w:spacing w:after="0" w:line="240" w:lineRule="auto"/>
              <w:rPr>
                <w:rFonts w:ascii="Calibri" w:eastAsia="Times New Roman" w:hAnsi="Calibri" w:cs="Times New Roman"/>
                <w:color w:val="000000"/>
              </w:rPr>
            </w:pPr>
          </w:p>
        </w:tc>
      </w:tr>
      <w:tr w:rsidR="003C68AF" w:rsidRPr="007271C5" w14:paraId="068D1E5B" w14:textId="77777777" w:rsidTr="00760A4B">
        <w:trPr>
          <w:trHeight w:val="300"/>
        </w:trPr>
        <w:tc>
          <w:tcPr>
            <w:tcW w:w="4537" w:type="dxa"/>
            <w:gridSpan w:val="4"/>
            <w:tcBorders>
              <w:top w:val="nil"/>
              <w:left w:val="nil"/>
              <w:bottom w:val="nil"/>
              <w:right w:val="nil"/>
            </w:tcBorders>
            <w:shd w:val="clear" w:color="auto" w:fill="auto"/>
            <w:noWrap/>
            <w:vAlign w:val="bottom"/>
            <w:hideMark/>
          </w:tcPr>
          <w:p w14:paraId="19377749" w14:textId="77777777" w:rsidR="007271C5" w:rsidRPr="007271C5" w:rsidRDefault="007271C5" w:rsidP="007271C5">
            <w:pPr>
              <w:spacing w:after="0" w:line="240" w:lineRule="auto"/>
              <w:rPr>
                <w:rFonts w:ascii="Arial" w:eastAsia="Times New Roman" w:hAnsi="Arial" w:cs="Arial"/>
                <w:b/>
                <w:bCs/>
                <w:sz w:val="20"/>
                <w:szCs w:val="20"/>
              </w:rPr>
            </w:pPr>
            <w:r w:rsidRPr="007271C5">
              <w:rPr>
                <w:rFonts w:ascii="Arial" w:eastAsia="Times New Roman" w:hAnsi="Arial" w:cs="Arial"/>
                <w:b/>
                <w:bCs/>
                <w:sz w:val="20"/>
                <w:szCs w:val="20"/>
              </w:rPr>
              <w:t>ЗДРАВСТВЕНА УСТАНОВА:  00205001 ДЗ АПАТИН</w:t>
            </w:r>
          </w:p>
        </w:tc>
        <w:tc>
          <w:tcPr>
            <w:tcW w:w="1177" w:type="dxa"/>
            <w:gridSpan w:val="3"/>
            <w:tcBorders>
              <w:top w:val="nil"/>
              <w:left w:val="nil"/>
              <w:bottom w:val="nil"/>
              <w:right w:val="nil"/>
            </w:tcBorders>
            <w:shd w:val="clear" w:color="auto" w:fill="auto"/>
            <w:noWrap/>
            <w:vAlign w:val="bottom"/>
            <w:hideMark/>
          </w:tcPr>
          <w:p w14:paraId="7FE7E37D" w14:textId="77777777" w:rsidR="007271C5" w:rsidRPr="007271C5" w:rsidRDefault="007271C5" w:rsidP="007271C5">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noWrap/>
            <w:vAlign w:val="bottom"/>
            <w:hideMark/>
          </w:tcPr>
          <w:p w14:paraId="7E0F268C" w14:textId="77777777" w:rsidR="007271C5" w:rsidRPr="007271C5" w:rsidRDefault="007271C5" w:rsidP="007271C5">
            <w:pPr>
              <w:spacing w:after="0" w:line="240" w:lineRule="auto"/>
              <w:rPr>
                <w:rFonts w:ascii="Calibri" w:eastAsia="Times New Roman" w:hAnsi="Calibri" w:cs="Times New Roman"/>
                <w:color w:val="000000"/>
              </w:rPr>
            </w:pPr>
          </w:p>
        </w:tc>
        <w:tc>
          <w:tcPr>
            <w:tcW w:w="876" w:type="dxa"/>
            <w:gridSpan w:val="2"/>
            <w:tcBorders>
              <w:top w:val="nil"/>
              <w:left w:val="nil"/>
              <w:bottom w:val="nil"/>
              <w:right w:val="nil"/>
            </w:tcBorders>
            <w:shd w:val="clear" w:color="auto" w:fill="auto"/>
            <w:noWrap/>
            <w:vAlign w:val="bottom"/>
            <w:hideMark/>
          </w:tcPr>
          <w:p w14:paraId="2646B7AE" w14:textId="77777777" w:rsidR="007271C5" w:rsidRPr="007271C5" w:rsidRDefault="007271C5" w:rsidP="007271C5">
            <w:pPr>
              <w:spacing w:after="0" w:line="240" w:lineRule="auto"/>
              <w:rPr>
                <w:rFonts w:ascii="Calibri" w:eastAsia="Times New Roman" w:hAnsi="Calibri" w:cs="Times New Roman"/>
                <w:color w:val="000000"/>
              </w:rPr>
            </w:pPr>
          </w:p>
        </w:tc>
        <w:tc>
          <w:tcPr>
            <w:tcW w:w="749" w:type="dxa"/>
            <w:tcBorders>
              <w:top w:val="nil"/>
              <w:left w:val="nil"/>
              <w:bottom w:val="nil"/>
              <w:right w:val="nil"/>
            </w:tcBorders>
            <w:shd w:val="clear" w:color="auto" w:fill="auto"/>
            <w:noWrap/>
            <w:vAlign w:val="bottom"/>
            <w:hideMark/>
          </w:tcPr>
          <w:p w14:paraId="02015A91"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08FC23AD"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4BF163C3" w14:textId="77777777" w:rsidR="007271C5" w:rsidRPr="007271C5" w:rsidRDefault="007271C5" w:rsidP="007271C5">
            <w:pPr>
              <w:spacing w:after="0" w:line="240" w:lineRule="auto"/>
              <w:rPr>
                <w:rFonts w:ascii="Calibri" w:eastAsia="Times New Roman" w:hAnsi="Calibri" w:cs="Times New Roman"/>
                <w:color w:val="000000"/>
              </w:rPr>
            </w:pPr>
          </w:p>
        </w:tc>
      </w:tr>
      <w:tr w:rsidR="003C68AF" w:rsidRPr="007271C5" w14:paraId="20978C7F" w14:textId="77777777" w:rsidTr="00760A4B">
        <w:trPr>
          <w:trHeight w:val="300"/>
        </w:trPr>
        <w:tc>
          <w:tcPr>
            <w:tcW w:w="258" w:type="dxa"/>
            <w:tcBorders>
              <w:top w:val="nil"/>
              <w:left w:val="nil"/>
              <w:bottom w:val="nil"/>
              <w:right w:val="nil"/>
            </w:tcBorders>
            <w:shd w:val="clear" w:color="auto" w:fill="auto"/>
            <w:noWrap/>
            <w:vAlign w:val="bottom"/>
            <w:hideMark/>
          </w:tcPr>
          <w:p w14:paraId="6ED22A2D" w14:textId="77777777" w:rsidR="007271C5" w:rsidRPr="007271C5" w:rsidRDefault="007271C5" w:rsidP="007271C5">
            <w:pPr>
              <w:spacing w:after="0" w:line="240" w:lineRule="auto"/>
              <w:rPr>
                <w:rFonts w:ascii="Calibri" w:eastAsia="Times New Roman" w:hAnsi="Calibri" w:cs="Times New Roman"/>
                <w:color w:val="000000"/>
              </w:rPr>
            </w:pPr>
          </w:p>
        </w:tc>
        <w:tc>
          <w:tcPr>
            <w:tcW w:w="1081" w:type="dxa"/>
            <w:tcBorders>
              <w:top w:val="nil"/>
              <w:left w:val="nil"/>
              <w:bottom w:val="nil"/>
              <w:right w:val="nil"/>
            </w:tcBorders>
            <w:shd w:val="clear" w:color="auto" w:fill="auto"/>
            <w:vAlign w:val="center"/>
            <w:hideMark/>
          </w:tcPr>
          <w:p w14:paraId="0FA8E521" w14:textId="77777777" w:rsidR="007271C5" w:rsidRPr="007271C5" w:rsidRDefault="007271C5" w:rsidP="007271C5">
            <w:pPr>
              <w:spacing w:after="0" w:line="240" w:lineRule="auto"/>
              <w:rPr>
                <w:rFonts w:ascii="Calibri" w:eastAsia="Times New Roman" w:hAnsi="Calibri" w:cs="Times New Roman"/>
                <w:color w:val="000000"/>
              </w:rPr>
            </w:pPr>
          </w:p>
        </w:tc>
        <w:tc>
          <w:tcPr>
            <w:tcW w:w="2192" w:type="dxa"/>
            <w:tcBorders>
              <w:top w:val="nil"/>
              <w:left w:val="nil"/>
              <w:bottom w:val="nil"/>
              <w:right w:val="nil"/>
            </w:tcBorders>
            <w:shd w:val="clear" w:color="auto" w:fill="auto"/>
            <w:noWrap/>
            <w:vAlign w:val="bottom"/>
            <w:hideMark/>
          </w:tcPr>
          <w:p w14:paraId="5D6AE24D" w14:textId="77777777" w:rsidR="007271C5" w:rsidRPr="007271C5" w:rsidRDefault="007271C5" w:rsidP="007271C5">
            <w:pPr>
              <w:spacing w:after="0" w:line="240" w:lineRule="auto"/>
              <w:rPr>
                <w:rFonts w:ascii="Calibri" w:eastAsia="Times New Roman" w:hAnsi="Calibri" w:cs="Times New Roman"/>
                <w:color w:val="000000"/>
              </w:rPr>
            </w:pPr>
          </w:p>
        </w:tc>
        <w:tc>
          <w:tcPr>
            <w:tcW w:w="1006" w:type="dxa"/>
            <w:tcBorders>
              <w:top w:val="nil"/>
              <w:left w:val="nil"/>
              <w:bottom w:val="nil"/>
              <w:right w:val="nil"/>
            </w:tcBorders>
            <w:shd w:val="clear" w:color="auto" w:fill="auto"/>
            <w:noWrap/>
            <w:vAlign w:val="bottom"/>
            <w:hideMark/>
          </w:tcPr>
          <w:p w14:paraId="68789077" w14:textId="77777777" w:rsidR="007271C5" w:rsidRPr="007271C5" w:rsidRDefault="007271C5" w:rsidP="007271C5">
            <w:pPr>
              <w:spacing w:after="0" w:line="240" w:lineRule="auto"/>
              <w:rPr>
                <w:rFonts w:ascii="Calibri" w:eastAsia="Times New Roman" w:hAnsi="Calibri" w:cs="Times New Roman"/>
                <w:color w:val="000000"/>
              </w:rPr>
            </w:pPr>
          </w:p>
        </w:tc>
        <w:tc>
          <w:tcPr>
            <w:tcW w:w="1177" w:type="dxa"/>
            <w:gridSpan w:val="3"/>
            <w:tcBorders>
              <w:top w:val="nil"/>
              <w:left w:val="nil"/>
              <w:bottom w:val="nil"/>
              <w:right w:val="nil"/>
            </w:tcBorders>
            <w:shd w:val="clear" w:color="auto" w:fill="auto"/>
            <w:noWrap/>
            <w:vAlign w:val="bottom"/>
            <w:hideMark/>
          </w:tcPr>
          <w:p w14:paraId="744B2608" w14:textId="77777777" w:rsidR="007271C5" w:rsidRPr="007271C5" w:rsidRDefault="007271C5" w:rsidP="007271C5">
            <w:pPr>
              <w:spacing w:after="0" w:line="240" w:lineRule="auto"/>
              <w:rPr>
                <w:rFonts w:ascii="Calibri" w:eastAsia="Times New Roman" w:hAnsi="Calibri" w:cs="Times New Roman"/>
                <w:color w:val="000000"/>
              </w:rPr>
            </w:pPr>
          </w:p>
        </w:tc>
        <w:tc>
          <w:tcPr>
            <w:tcW w:w="1025" w:type="dxa"/>
            <w:gridSpan w:val="2"/>
            <w:tcBorders>
              <w:top w:val="nil"/>
              <w:left w:val="nil"/>
              <w:bottom w:val="nil"/>
              <w:right w:val="nil"/>
            </w:tcBorders>
            <w:shd w:val="clear" w:color="auto" w:fill="auto"/>
            <w:noWrap/>
            <w:vAlign w:val="bottom"/>
            <w:hideMark/>
          </w:tcPr>
          <w:p w14:paraId="01FEE3F7" w14:textId="77777777" w:rsidR="007271C5" w:rsidRPr="007271C5" w:rsidRDefault="007271C5" w:rsidP="007271C5">
            <w:pPr>
              <w:spacing w:after="0" w:line="240" w:lineRule="auto"/>
              <w:rPr>
                <w:rFonts w:ascii="Calibri" w:eastAsia="Times New Roman" w:hAnsi="Calibri" w:cs="Times New Roman"/>
                <w:color w:val="000000"/>
              </w:rPr>
            </w:pPr>
          </w:p>
        </w:tc>
        <w:tc>
          <w:tcPr>
            <w:tcW w:w="876" w:type="dxa"/>
            <w:gridSpan w:val="2"/>
            <w:tcBorders>
              <w:top w:val="nil"/>
              <w:left w:val="nil"/>
              <w:bottom w:val="nil"/>
              <w:right w:val="nil"/>
            </w:tcBorders>
            <w:shd w:val="clear" w:color="auto" w:fill="auto"/>
            <w:noWrap/>
            <w:vAlign w:val="bottom"/>
            <w:hideMark/>
          </w:tcPr>
          <w:p w14:paraId="2A7C334E" w14:textId="77777777" w:rsidR="007271C5" w:rsidRPr="007271C5" w:rsidRDefault="007271C5" w:rsidP="007271C5">
            <w:pPr>
              <w:spacing w:after="0" w:line="240" w:lineRule="auto"/>
              <w:rPr>
                <w:rFonts w:ascii="Calibri" w:eastAsia="Times New Roman" w:hAnsi="Calibri" w:cs="Times New Roman"/>
                <w:color w:val="000000"/>
              </w:rPr>
            </w:pPr>
          </w:p>
        </w:tc>
        <w:tc>
          <w:tcPr>
            <w:tcW w:w="749" w:type="dxa"/>
            <w:tcBorders>
              <w:top w:val="nil"/>
              <w:left w:val="nil"/>
              <w:bottom w:val="nil"/>
              <w:right w:val="nil"/>
            </w:tcBorders>
            <w:shd w:val="clear" w:color="auto" w:fill="auto"/>
            <w:noWrap/>
            <w:vAlign w:val="bottom"/>
            <w:hideMark/>
          </w:tcPr>
          <w:p w14:paraId="79C8F021"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2CB12D0F"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241A50B9"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(у 000 динара)</w:t>
            </w:r>
          </w:p>
        </w:tc>
      </w:tr>
      <w:tr w:rsidR="003C68AF" w:rsidRPr="007271C5" w14:paraId="1B5D3A43" w14:textId="77777777" w:rsidTr="00760A4B">
        <w:trPr>
          <w:trHeight w:val="300"/>
        </w:trPr>
        <w:tc>
          <w:tcPr>
            <w:tcW w:w="258" w:type="dxa"/>
            <w:vMerge w:val="restart"/>
            <w:tcBorders>
              <w:top w:val="nil"/>
              <w:left w:val="nil"/>
              <w:bottom w:val="nil"/>
              <w:right w:val="single" w:sz="4" w:space="0" w:color="auto"/>
            </w:tcBorders>
            <w:shd w:val="clear" w:color="auto" w:fill="auto"/>
            <w:vAlign w:val="bottom"/>
            <w:hideMark/>
          </w:tcPr>
          <w:p w14:paraId="70F59BF5"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 </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96CEC35"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Ек. Класифи-кација</w:t>
            </w:r>
          </w:p>
        </w:tc>
        <w:tc>
          <w:tcPr>
            <w:tcW w:w="21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E7DCE"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Опис</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B1D056C"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Укупно</w:t>
            </w:r>
          </w:p>
        </w:tc>
        <w:tc>
          <w:tcPr>
            <w:tcW w:w="3827" w:type="dxa"/>
            <w:gridSpan w:val="8"/>
            <w:tcBorders>
              <w:top w:val="single" w:sz="4" w:space="0" w:color="auto"/>
              <w:left w:val="nil"/>
              <w:bottom w:val="single" w:sz="4" w:space="0" w:color="auto"/>
              <w:right w:val="single" w:sz="4" w:space="0" w:color="auto"/>
            </w:tcBorders>
            <w:shd w:val="clear" w:color="auto" w:fill="auto"/>
            <w:noWrap/>
            <w:vAlign w:val="center"/>
            <w:hideMark/>
          </w:tcPr>
          <w:p w14:paraId="23660C48"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Расходи и издаци из буџета</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CF1DCEE"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Донације</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5B567D6"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Из осталих извора</w:t>
            </w:r>
          </w:p>
        </w:tc>
      </w:tr>
      <w:tr w:rsidR="003C68AF" w:rsidRPr="007271C5" w14:paraId="7E6D83F4" w14:textId="77777777" w:rsidTr="00760A4B">
        <w:trPr>
          <w:trHeight w:val="975"/>
        </w:trPr>
        <w:tc>
          <w:tcPr>
            <w:tcW w:w="258" w:type="dxa"/>
            <w:vMerge/>
            <w:tcBorders>
              <w:top w:val="nil"/>
              <w:left w:val="nil"/>
              <w:bottom w:val="nil"/>
              <w:right w:val="single" w:sz="4" w:space="0" w:color="auto"/>
            </w:tcBorders>
            <w:vAlign w:val="center"/>
            <w:hideMark/>
          </w:tcPr>
          <w:p w14:paraId="6290D4AF" w14:textId="77777777" w:rsidR="007271C5" w:rsidRPr="007271C5" w:rsidRDefault="007271C5" w:rsidP="007271C5">
            <w:pPr>
              <w:spacing w:after="0" w:line="240" w:lineRule="auto"/>
              <w:rPr>
                <w:rFonts w:ascii="Arial" w:eastAsia="Times New Roman" w:hAnsi="Arial" w:cs="Arial"/>
                <w:b/>
                <w:bCs/>
                <w:sz w:val="18"/>
                <w:szCs w:val="18"/>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693C2E30" w14:textId="77777777" w:rsidR="007271C5" w:rsidRPr="007271C5" w:rsidRDefault="007271C5" w:rsidP="007271C5">
            <w:pPr>
              <w:spacing w:after="0" w:line="240" w:lineRule="auto"/>
              <w:rPr>
                <w:rFonts w:ascii="Arial" w:eastAsia="Times New Roman" w:hAnsi="Arial" w:cs="Arial"/>
                <w:b/>
                <w:bCs/>
                <w:sz w:val="18"/>
                <w:szCs w:val="18"/>
              </w:rPr>
            </w:pPr>
          </w:p>
        </w:tc>
        <w:tc>
          <w:tcPr>
            <w:tcW w:w="2192" w:type="dxa"/>
            <w:vMerge/>
            <w:tcBorders>
              <w:top w:val="single" w:sz="4" w:space="0" w:color="auto"/>
              <w:left w:val="single" w:sz="4" w:space="0" w:color="auto"/>
              <w:bottom w:val="single" w:sz="4" w:space="0" w:color="auto"/>
              <w:right w:val="single" w:sz="4" w:space="0" w:color="auto"/>
            </w:tcBorders>
            <w:vAlign w:val="center"/>
            <w:hideMark/>
          </w:tcPr>
          <w:p w14:paraId="44C4E7DD" w14:textId="77777777" w:rsidR="007271C5" w:rsidRPr="007271C5" w:rsidRDefault="007271C5" w:rsidP="007271C5">
            <w:pPr>
              <w:spacing w:after="0" w:line="240" w:lineRule="auto"/>
              <w:rPr>
                <w:rFonts w:ascii="Arial" w:eastAsia="Times New Roman" w:hAnsi="Arial" w:cs="Arial"/>
                <w:b/>
                <w:bCs/>
                <w:sz w:val="18"/>
                <w:szCs w:val="18"/>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50FFEFDC" w14:textId="77777777" w:rsidR="007271C5" w:rsidRPr="007271C5" w:rsidRDefault="007271C5" w:rsidP="007271C5">
            <w:pPr>
              <w:spacing w:after="0" w:line="240" w:lineRule="auto"/>
              <w:rPr>
                <w:rFonts w:ascii="Arial" w:eastAsia="Times New Roman" w:hAnsi="Arial" w:cs="Arial"/>
                <w:b/>
                <w:bCs/>
                <w:sz w:val="18"/>
                <w:szCs w:val="18"/>
              </w:rPr>
            </w:pPr>
          </w:p>
        </w:tc>
        <w:tc>
          <w:tcPr>
            <w:tcW w:w="709" w:type="dxa"/>
            <w:gridSpan w:val="2"/>
            <w:tcBorders>
              <w:top w:val="nil"/>
              <w:left w:val="nil"/>
              <w:bottom w:val="nil"/>
              <w:right w:val="single" w:sz="4" w:space="0" w:color="auto"/>
            </w:tcBorders>
            <w:shd w:val="clear" w:color="auto" w:fill="auto"/>
            <w:vAlign w:val="bottom"/>
            <w:hideMark/>
          </w:tcPr>
          <w:p w14:paraId="05A1BE51"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Републике</w:t>
            </w:r>
          </w:p>
        </w:tc>
        <w:tc>
          <w:tcPr>
            <w:tcW w:w="1276" w:type="dxa"/>
            <w:gridSpan w:val="2"/>
            <w:tcBorders>
              <w:top w:val="nil"/>
              <w:left w:val="nil"/>
              <w:bottom w:val="nil"/>
              <w:right w:val="single" w:sz="4" w:space="0" w:color="auto"/>
            </w:tcBorders>
            <w:shd w:val="clear" w:color="auto" w:fill="auto"/>
            <w:vAlign w:val="bottom"/>
            <w:hideMark/>
          </w:tcPr>
          <w:p w14:paraId="290ED26A"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Аутономне покрајине</w:t>
            </w:r>
          </w:p>
        </w:tc>
        <w:tc>
          <w:tcPr>
            <w:tcW w:w="850" w:type="dxa"/>
            <w:gridSpan w:val="2"/>
            <w:tcBorders>
              <w:top w:val="nil"/>
              <w:left w:val="nil"/>
              <w:bottom w:val="nil"/>
              <w:right w:val="single" w:sz="4" w:space="0" w:color="auto"/>
            </w:tcBorders>
            <w:shd w:val="clear" w:color="auto" w:fill="auto"/>
            <w:vAlign w:val="bottom"/>
            <w:hideMark/>
          </w:tcPr>
          <w:p w14:paraId="38AAEDB2"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 xml:space="preserve">Општине / </w:t>
            </w:r>
            <w:r w:rsidRPr="007271C5">
              <w:rPr>
                <w:rFonts w:ascii="Arial" w:eastAsia="Times New Roman" w:hAnsi="Arial" w:cs="Arial"/>
                <w:b/>
                <w:bCs/>
                <w:sz w:val="18"/>
                <w:szCs w:val="18"/>
              </w:rPr>
              <w:br/>
              <w:t>града</w:t>
            </w:r>
          </w:p>
        </w:tc>
        <w:tc>
          <w:tcPr>
            <w:tcW w:w="992" w:type="dxa"/>
            <w:gridSpan w:val="2"/>
            <w:tcBorders>
              <w:top w:val="nil"/>
              <w:left w:val="nil"/>
              <w:bottom w:val="nil"/>
              <w:right w:val="single" w:sz="4" w:space="0" w:color="auto"/>
            </w:tcBorders>
            <w:shd w:val="clear" w:color="auto" w:fill="auto"/>
            <w:vAlign w:val="bottom"/>
            <w:hideMark/>
          </w:tcPr>
          <w:p w14:paraId="106DA08E" w14:textId="77777777" w:rsidR="007271C5" w:rsidRPr="007271C5" w:rsidRDefault="007271C5" w:rsidP="007271C5">
            <w:pPr>
              <w:spacing w:after="0" w:line="240" w:lineRule="auto"/>
              <w:jc w:val="center"/>
              <w:rPr>
                <w:rFonts w:ascii="Arial" w:eastAsia="Times New Roman" w:hAnsi="Arial" w:cs="Arial"/>
                <w:b/>
                <w:bCs/>
                <w:sz w:val="18"/>
                <w:szCs w:val="18"/>
              </w:rPr>
            </w:pPr>
            <w:r w:rsidRPr="007271C5">
              <w:rPr>
                <w:rFonts w:ascii="Arial" w:eastAsia="Times New Roman" w:hAnsi="Arial" w:cs="Arial"/>
                <w:b/>
                <w:bCs/>
                <w:sz w:val="18"/>
                <w:szCs w:val="18"/>
              </w:rPr>
              <w:t xml:space="preserve"> ООСО</w:t>
            </w:r>
          </w:p>
        </w:tc>
        <w:tc>
          <w:tcPr>
            <w:tcW w:w="886" w:type="dxa"/>
            <w:vMerge/>
            <w:tcBorders>
              <w:top w:val="single" w:sz="4" w:space="0" w:color="auto"/>
              <w:left w:val="single" w:sz="4" w:space="0" w:color="auto"/>
              <w:bottom w:val="single" w:sz="4" w:space="0" w:color="auto"/>
              <w:right w:val="single" w:sz="4" w:space="0" w:color="auto"/>
            </w:tcBorders>
            <w:vAlign w:val="center"/>
            <w:hideMark/>
          </w:tcPr>
          <w:p w14:paraId="58B527B9" w14:textId="77777777" w:rsidR="007271C5" w:rsidRPr="007271C5" w:rsidRDefault="007271C5" w:rsidP="007271C5">
            <w:pPr>
              <w:spacing w:after="0" w:line="240" w:lineRule="auto"/>
              <w:rPr>
                <w:rFonts w:ascii="Arial" w:eastAsia="Times New Roman" w:hAnsi="Arial" w:cs="Arial"/>
                <w:b/>
                <w:bCs/>
                <w:sz w:val="18"/>
                <w:szCs w:val="18"/>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38C1D0A1" w14:textId="77777777" w:rsidR="007271C5" w:rsidRPr="007271C5" w:rsidRDefault="007271C5" w:rsidP="007271C5">
            <w:pPr>
              <w:spacing w:after="0" w:line="240" w:lineRule="auto"/>
              <w:rPr>
                <w:rFonts w:ascii="Arial" w:eastAsia="Times New Roman" w:hAnsi="Arial" w:cs="Arial"/>
                <w:b/>
                <w:bCs/>
                <w:sz w:val="18"/>
                <w:szCs w:val="18"/>
              </w:rPr>
            </w:pPr>
          </w:p>
        </w:tc>
      </w:tr>
      <w:tr w:rsidR="003C68AF" w:rsidRPr="007271C5" w14:paraId="1BBE4C6F" w14:textId="77777777" w:rsidTr="00760A4B">
        <w:trPr>
          <w:trHeight w:val="450"/>
        </w:trPr>
        <w:tc>
          <w:tcPr>
            <w:tcW w:w="258" w:type="dxa"/>
            <w:tcBorders>
              <w:top w:val="nil"/>
              <w:left w:val="nil"/>
              <w:bottom w:val="nil"/>
              <w:right w:val="single" w:sz="4" w:space="0" w:color="auto"/>
            </w:tcBorders>
            <w:shd w:val="clear" w:color="auto" w:fill="auto"/>
            <w:vAlign w:val="center"/>
            <w:hideMark/>
          </w:tcPr>
          <w:p w14:paraId="4A6C352E"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 </w:t>
            </w:r>
          </w:p>
        </w:tc>
        <w:tc>
          <w:tcPr>
            <w:tcW w:w="1081" w:type="dxa"/>
            <w:tcBorders>
              <w:top w:val="nil"/>
              <w:left w:val="nil"/>
              <w:bottom w:val="single" w:sz="4" w:space="0" w:color="auto"/>
              <w:right w:val="single" w:sz="4" w:space="0" w:color="auto"/>
            </w:tcBorders>
            <w:shd w:val="clear" w:color="auto" w:fill="auto"/>
            <w:vAlign w:val="center"/>
            <w:hideMark/>
          </w:tcPr>
          <w:p w14:paraId="34410432"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1</w:t>
            </w:r>
          </w:p>
        </w:tc>
        <w:tc>
          <w:tcPr>
            <w:tcW w:w="2192" w:type="dxa"/>
            <w:tcBorders>
              <w:top w:val="nil"/>
              <w:left w:val="nil"/>
              <w:bottom w:val="single" w:sz="4" w:space="0" w:color="auto"/>
              <w:right w:val="single" w:sz="4" w:space="0" w:color="auto"/>
            </w:tcBorders>
            <w:shd w:val="clear" w:color="auto" w:fill="auto"/>
            <w:vAlign w:val="center"/>
            <w:hideMark/>
          </w:tcPr>
          <w:p w14:paraId="3D4ACDE0"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2</w:t>
            </w:r>
          </w:p>
        </w:tc>
        <w:tc>
          <w:tcPr>
            <w:tcW w:w="1006" w:type="dxa"/>
            <w:tcBorders>
              <w:top w:val="nil"/>
              <w:left w:val="nil"/>
              <w:bottom w:val="single" w:sz="4" w:space="0" w:color="auto"/>
              <w:right w:val="single" w:sz="4" w:space="0" w:color="auto"/>
            </w:tcBorders>
            <w:shd w:val="clear" w:color="auto" w:fill="auto"/>
            <w:vAlign w:val="center"/>
            <w:hideMark/>
          </w:tcPr>
          <w:p w14:paraId="79C8F0CC"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3=4+5+6+7+8+9</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2CCACDED"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4</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7B4AD4D6"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5</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00D40A7C"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6</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61A2EA85"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7</w:t>
            </w:r>
          </w:p>
        </w:tc>
        <w:tc>
          <w:tcPr>
            <w:tcW w:w="886" w:type="dxa"/>
            <w:tcBorders>
              <w:top w:val="nil"/>
              <w:left w:val="nil"/>
              <w:bottom w:val="single" w:sz="4" w:space="0" w:color="auto"/>
              <w:right w:val="single" w:sz="4" w:space="0" w:color="auto"/>
            </w:tcBorders>
            <w:shd w:val="clear" w:color="auto" w:fill="auto"/>
            <w:vAlign w:val="center"/>
            <w:hideMark/>
          </w:tcPr>
          <w:p w14:paraId="420BE85A"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8</w:t>
            </w:r>
          </w:p>
        </w:tc>
        <w:tc>
          <w:tcPr>
            <w:tcW w:w="1211" w:type="dxa"/>
            <w:tcBorders>
              <w:top w:val="nil"/>
              <w:left w:val="nil"/>
              <w:bottom w:val="single" w:sz="4" w:space="0" w:color="auto"/>
              <w:right w:val="single" w:sz="4" w:space="0" w:color="auto"/>
            </w:tcBorders>
            <w:shd w:val="clear" w:color="auto" w:fill="auto"/>
            <w:vAlign w:val="center"/>
            <w:hideMark/>
          </w:tcPr>
          <w:p w14:paraId="5DDDA98C" w14:textId="77777777" w:rsidR="007271C5" w:rsidRPr="007271C5" w:rsidRDefault="007271C5" w:rsidP="007271C5">
            <w:pPr>
              <w:spacing w:after="0" w:line="240" w:lineRule="auto"/>
              <w:jc w:val="center"/>
              <w:rPr>
                <w:rFonts w:ascii="Arial" w:eastAsia="Times New Roman" w:hAnsi="Arial" w:cs="Arial"/>
                <w:sz w:val="16"/>
                <w:szCs w:val="16"/>
              </w:rPr>
            </w:pPr>
            <w:r w:rsidRPr="007271C5">
              <w:rPr>
                <w:rFonts w:ascii="Arial" w:eastAsia="Times New Roman" w:hAnsi="Arial" w:cs="Arial"/>
                <w:sz w:val="16"/>
                <w:szCs w:val="16"/>
              </w:rPr>
              <w:t>9</w:t>
            </w:r>
          </w:p>
        </w:tc>
      </w:tr>
      <w:tr w:rsidR="00760A4B" w:rsidRPr="007271C5" w14:paraId="75D91255"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6E86F95D"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4B196A15"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 </w:t>
            </w:r>
          </w:p>
        </w:tc>
        <w:tc>
          <w:tcPr>
            <w:tcW w:w="2192" w:type="dxa"/>
            <w:tcBorders>
              <w:top w:val="nil"/>
              <w:left w:val="nil"/>
              <w:bottom w:val="single" w:sz="4" w:space="0" w:color="auto"/>
              <w:right w:val="single" w:sz="4" w:space="0" w:color="auto"/>
            </w:tcBorders>
            <w:shd w:val="clear" w:color="000000" w:fill="C0C0C0"/>
            <w:vAlign w:val="bottom"/>
            <w:hideMark/>
          </w:tcPr>
          <w:p w14:paraId="290786DD"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ТЕКУЋИ РАСХОДИ И ИЗДАЦИ ЗА НЕФИНАНСИЈСКЕ ИМОВИНЕ</w:t>
            </w:r>
          </w:p>
        </w:tc>
        <w:tc>
          <w:tcPr>
            <w:tcW w:w="1006" w:type="dxa"/>
            <w:tcBorders>
              <w:top w:val="nil"/>
              <w:left w:val="nil"/>
              <w:bottom w:val="single" w:sz="4" w:space="0" w:color="auto"/>
              <w:right w:val="single" w:sz="4" w:space="0" w:color="auto"/>
            </w:tcBorders>
            <w:shd w:val="clear" w:color="000000" w:fill="C0C0C0"/>
            <w:noWrap/>
            <w:vAlign w:val="bottom"/>
            <w:hideMark/>
          </w:tcPr>
          <w:p w14:paraId="20CDA0F5"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291.683</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0BA49439"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43D7118B"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5.498</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2CC8DC3C"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22.000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30B5C25D"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250.935</w:t>
            </w:r>
          </w:p>
        </w:tc>
        <w:tc>
          <w:tcPr>
            <w:tcW w:w="886" w:type="dxa"/>
            <w:tcBorders>
              <w:top w:val="nil"/>
              <w:left w:val="nil"/>
              <w:bottom w:val="single" w:sz="4" w:space="0" w:color="auto"/>
              <w:right w:val="single" w:sz="4" w:space="0" w:color="auto"/>
            </w:tcBorders>
            <w:shd w:val="clear" w:color="000000" w:fill="C0C0C0"/>
            <w:noWrap/>
            <w:vAlign w:val="bottom"/>
            <w:hideMark/>
          </w:tcPr>
          <w:p w14:paraId="47EE3816"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18EA76B7"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13.250</w:t>
            </w:r>
          </w:p>
        </w:tc>
      </w:tr>
      <w:tr w:rsidR="00760A4B" w:rsidRPr="007271C5" w14:paraId="49818E65"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23A14E80"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7E4D55A5"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400000</w:t>
            </w:r>
          </w:p>
        </w:tc>
        <w:tc>
          <w:tcPr>
            <w:tcW w:w="2192" w:type="dxa"/>
            <w:tcBorders>
              <w:top w:val="nil"/>
              <w:left w:val="nil"/>
              <w:bottom w:val="single" w:sz="4" w:space="0" w:color="auto"/>
              <w:right w:val="single" w:sz="4" w:space="0" w:color="auto"/>
            </w:tcBorders>
            <w:shd w:val="clear" w:color="000000" w:fill="C0C0C0"/>
            <w:vAlign w:val="bottom"/>
            <w:hideMark/>
          </w:tcPr>
          <w:p w14:paraId="77DB9047"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 xml:space="preserve">ТЕКУЋИ РАСХОДИ </w:t>
            </w:r>
          </w:p>
        </w:tc>
        <w:tc>
          <w:tcPr>
            <w:tcW w:w="1006" w:type="dxa"/>
            <w:tcBorders>
              <w:top w:val="nil"/>
              <w:left w:val="nil"/>
              <w:bottom w:val="single" w:sz="4" w:space="0" w:color="auto"/>
              <w:right w:val="single" w:sz="4" w:space="0" w:color="auto"/>
            </w:tcBorders>
            <w:shd w:val="clear" w:color="000000" w:fill="C0C0C0"/>
            <w:noWrap/>
            <w:vAlign w:val="bottom"/>
            <w:hideMark/>
          </w:tcPr>
          <w:p w14:paraId="3D3ADF0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283.866</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168A7399"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58817193"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78EEE8B2"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22.000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0061DBC5"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250.935</w:t>
            </w:r>
          </w:p>
        </w:tc>
        <w:tc>
          <w:tcPr>
            <w:tcW w:w="886" w:type="dxa"/>
            <w:tcBorders>
              <w:top w:val="nil"/>
              <w:left w:val="nil"/>
              <w:bottom w:val="single" w:sz="4" w:space="0" w:color="auto"/>
              <w:right w:val="single" w:sz="4" w:space="0" w:color="auto"/>
            </w:tcBorders>
            <w:shd w:val="clear" w:color="000000" w:fill="C0C0C0"/>
            <w:noWrap/>
            <w:vAlign w:val="bottom"/>
            <w:hideMark/>
          </w:tcPr>
          <w:p w14:paraId="4538C5A5"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2E0323CF"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10.931</w:t>
            </w:r>
          </w:p>
        </w:tc>
      </w:tr>
      <w:tr w:rsidR="00760A4B" w:rsidRPr="007271C5" w14:paraId="08C3145C"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0A409C80"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6BC08BE0"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410000</w:t>
            </w:r>
          </w:p>
        </w:tc>
        <w:tc>
          <w:tcPr>
            <w:tcW w:w="2192" w:type="dxa"/>
            <w:tcBorders>
              <w:top w:val="nil"/>
              <w:left w:val="nil"/>
              <w:bottom w:val="single" w:sz="4" w:space="0" w:color="auto"/>
              <w:right w:val="single" w:sz="4" w:space="0" w:color="auto"/>
            </w:tcBorders>
            <w:shd w:val="clear" w:color="000000" w:fill="C0C0C0"/>
            <w:vAlign w:val="bottom"/>
            <w:hideMark/>
          </w:tcPr>
          <w:p w14:paraId="54C3051D"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РАСХОДИ ЗА ЗАПОСЛЕНЕ</w:t>
            </w:r>
          </w:p>
        </w:tc>
        <w:tc>
          <w:tcPr>
            <w:tcW w:w="1006" w:type="dxa"/>
            <w:tcBorders>
              <w:top w:val="nil"/>
              <w:left w:val="nil"/>
              <w:bottom w:val="single" w:sz="4" w:space="0" w:color="auto"/>
              <w:right w:val="single" w:sz="4" w:space="0" w:color="auto"/>
            </w:tcBorders>
            <w:shd w:val="clear" w:color="000000" w:fill="C0C0C0"/>
            <w:noWrap/>
            <w:vAlign w:val="bottom"/>
            <w:hideMark/>
          </w:tcPr>
          <w:p w14:paraId="58A8035F"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224.893</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40964B8C"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60DD133F"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1C384C7A"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15.380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36DAB013"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201.879</w:t>
            </w:r>
          </w:p>
        </w:tc>
        <w:tc>
          <w:tcPr>
            <w:tcW w:w="886" w:type="dxa"/>
            <w:tcBorders>
              <w:top w:val="nil"/>
              <w:left w:val="nil"/>
              <w:bottom w:val="single" w:sz="4" w:space="0" w:color="auto"/>
              <w:right w:val="single" w:sz="4" w:space="0" w:color="auto"/>
            </w:tcBorders>
            <w:shd w:val="clear" w:color="000000" w:fill="C0C0C0"/>
            <w:noWrap/>
            <w:vAlign w:val="bottom"/>
            <w:hideMark/>
          </w:tcPr>
          <w:p w14:paraId="7EA194E0"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17D95CA0"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7.634</w:t>
            </w:r>
          </w:p>
        </w:tc>
      </w:tr>
      <w:tr w:rsidR="003C68AF" w:rsidRPr="007271C5" w14:paraId="581C4FA3"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3EF0C3AC"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358F647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411000</w:t>
            </w:r>
          </w:p>
        </w:tc>
        <w:tc>
          <w:tcPr>
            <w:tcW w:w="2192" w:type="dxa"/>
            <w:tcBorders>
              <w:top w:val="nil"/>
              <w:left w:val="nil"/>
              <w:bottom w:val="single" w:sz="4" w:space="0" w:color="auto"/>
              <w:right w:val="single" w:sz="4" w:space="0" w:color="auto"/>
            </w:tcBorders>
            <w:shd w:val="clear" w:color="auto" w:fill="auto"/>
            <w:vAlign w:val="bottom"/>
            <w:hideMark/>
          </w:tcPr>
          <w:p w14:paraId="590D1D6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ПЛАТЕ, ДОДАЦИ И НАКНАДЕ ЗАПОСЛЕНИХ (ЗАРАДЕ) </w:t>
            </w:r>
          </w:p>
        </w:tc>
        <w:tc>
          <w:tcPr>
            <w:tcW w:w="1006" w:type="dxa"/>
            <w:tcBorders>
              <w:top w:val="nil"/>
              <w:left w:val="nil"/>
              <w:bottom w:val="single" w:sz="4" w:space="0" w:color="auto"/>
              <w:right w:val="single" w:sz="4" w:space="0" w:color="auto"/>
            </w:tcBorders>
            <w:shd w:val="clear" w:color="auto" w:fill="auto"/>
            <w:noWrap/>
            <w:vAlign w:val="bottom"/>
            <w:hideMark/>
          </w:tcPr>
          <w:p w14:paraId="672E4798"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178.816</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57D751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031D7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78E847F"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10.952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17DD84C"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162.188</w:t>
            </w:r>
          </w:p>
        </w:tc>
        <w:tc>
          <w:tcPr>
            <w:tcW w:w="886" w:type="dxa"/>
            <w:tcBorders>
              <w:top w:val="nil"/>
              <w:left w:val="nil"/>
              <w:bottom w:val="single" w:sz="4" w:space="0" w:color="auto"/>
              <w:right w:val="single" w:sz="4" w:space="0" w:color="auto"/>
            </w:tcBorders>
            <w:shd w:val="clear" w:color="auto" w:fill="auto"/>
            <w:noWrap/>
            <w:vAlign w:val="bottom"/>
            <w:hideMark/>
          </w:tcPr>
          <w:p w14:paraId="03DFC57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3AA7F2D9"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5.676</w:t>
            </w:r>
          </w:p>
        </w:tc>
      </w:tr>
      <w:tr w:rsidR="003C68AF" w:rsidRPr="007271C5" w14:paraId="5C8122DD"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51281421"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09990FC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412000</w:t>
            </w:r>
          </w:p>
        </w:tc>
        <w:tc>
          <w:tcPr>
            <w:tcW w:w="2192" w:type="dxa"/>
            <w:tcBorders>
              <w:top w:val="nil"/>
              <w:left w:val="nil"/>
              <w:bottom w:val="single" w:sz="4" w:space="0" w:color="auto"/>
              <w:right w:val="single" w:sz="4" w:space="0" w:color="auto"/>
            </w:tcBorders>
            <w:shd w:val="clear" w:color="auto" w:fill="auto"/>
            <w:vAlign w:val="bottom"/>
            <w:hideMark/>
          </w:tcPr>
          <w:p w14:paraId="4FFE29D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СОЦИЈАЛНИ ДОПРИНОСИ НА ТЕРЕТ ПОСЛОДАВЦА </w:t>
            </w:r>
          </w:p>
        </w:tc>
        <w:tc>
          <w:tcPr>
            <w:tcW w:w="1006" w:type="dxa"/>
            <w:tcBorders>
              <w:top w:val="nil"/>
              <w:left w:val="nil"/>
              <w:bottom w:val="single" w:sz="4" w:space="0" w:color="auto"/>
              <w:right w:val="single" w:sz="4" w:space="0" w:color="auto"/>
            </w:tcBorders>
            <w:shd w:val="clear" w:color="auto" w:fill="auto"/>
            <w:noWrap/>
            <w:vAlign w:val="bottom"/>
            <w:hideMark/>
          </w:tcPr>
          <w:p w14:paraId="6497146F"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33.609</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2F7DA8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987AF6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561095C"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2.916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6B113CC"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29.289</w:t>
            </w:r>
          </w:p>
        </w:tc>
        <w:tc>
          <w:tcPr>
            <w:tcW w:w="886" w:type="dxa"/>
            <w:tcBorders>
              <w:top w:val="nil"/>
              <w:left w:val="nil"/>
              <w:bottom w:val="single" w:sz="4" w:space="0" w:color="auto"/>
              <w:right w:val="single" w:sz="4" w:space="0" w:color="auto"/>
            </w:tcBorders>
            <w:shd w:val="clear" w:color="auto" w:fill="auto"/>
            <w:noWrap/>
            <w:vAlign w:val="bottom"/>
            <w:hideMark/>
          </w:tcPr>
          <w:p w14:paraId="725138D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30FFB2F5"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1.404</w:t>
            </w:r>
          </w:p>
        </w:tc>
      </w:tr>
      <w:tr w:rsidR="003C68AF" w:rsidRPr="007271C5" w14:paraId="4A85AF58"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61236B86"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26E0DB7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413000</w:t>
            </w:r>
          </w:p>
        </w:tc>
        <w:tc>
          <w:tcPr>
            <w:tcW w:w="2192" w:type="dxa"/>
            <w:tcBorders>
              <w:top w:val="nil"/>
              <w:left w:val="nil"/>
              <w:bottom w:val="single" w:sz="4" w:space="0" w:color="auto"/>
              <w:right w:val="single" w:sz="4" w:space="0" w:color="auto"/>
            </w:tcBorders>
            <w:shd w:val="clear" w:color="auto" w:fill="auto"/>
            <w:vAlign w:val="bottom"/>
            <w:hideMark/>
          </w:tcPr>
          <w:p w14:paraId="1B4FE0F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НАКНАДЕ У НАТУРИ</w:t>
            </w:r>
          </w:p>
        </w:tc>
        <w:tc>
          <w:tcPr>
            <w:tcW w:w="1006" w:type="dxa"/>
            <w:tcBorders>
              <w:top w:val="nil"/>
              <w:left w:val="nil"/>
              <w:bottom w:val="single" w:sz="4" w:space="0" w:color="auto"/>
              <w:right w:val="single" w:sz="4" w:space="0" w:color="auto"/>
            </w:tcBorders>
            <w:shd w:val="clear" w:color="auto" w:fill="auto"/>
            <w:noWrap/>
            <w:vAlign w:val="bottom"/>
            <w:hideMark/>
          </w:tcPr>
          <w:p w14:paraId="62750AF6"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F326CE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C8915E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21A81B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DEFC6F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2B0B80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50904A7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46279483"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05A493F8"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15CD522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414000</w:t>
            </w:r>
          </w:p>
        </w:tc>
        <w:tc>
          <w:tcPr>
            <w:tcW w:w="2192" w:type="dxa"/>
            <w:tcBorders>
              <w:top w:val="nil"/>
              <w:left w:val="nil"/>
              <w:bottom w:val="single" w:sz="4" w:space="0" w:color="auto"/>
              <w:right w:val="single" w:sz="4" w:space="0" w:color="auto"/>
            </w:tcBorders>
            <w:shd w:val="clear" w:color="auto" w:fill="auto"/>
            <w:vAlign w:val="bottom"/>
            <w:hideMark/>
          </w:tcPr>
          <w:p w14:paraId="00D4AF4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СОЦИЈАЛНА ДАВАЊА ЗАПОСЛЕНИМА </w:t>
            </w:r>
          </w:p>
        </w:tc>
        <w:tc>
          <w:tcPr>
            <w:tcW w:w="1006" w:type="dxa"/>
            <w:tcBorders>
              <w:top w:val="nil"/>
              <w:left w:val="nil"/>
              <w:bottom w:val="single" w:sz="4" w:space="0" w:color="auto"/>
              <w:right w:val="single" w:sz="4" w:space="0" w:color="auto"/>
            </w:tcBorders>
            <w:shd w:val="clear" w:color="auto" w:fill="auto"/>
            <w:noWrap/>
            <w:vAlign w:val="bottom"/>
            <w:hideMark/>
          </w:tcPr>
          <w:p w14:paraId="7A560BB7"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1.470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20C572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E78594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A06823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6BD5383"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1.470</w:t>
            </w:r>
          </w:p>
        </w:tc>
        <w:tc>
          <w:tcPr>
            <w:tcW w:w="886" w:type="dxa"/>
            <w:tcBorders>
              <w:top w:val="nil"/>
              <w:left w:val="nil"/>
              <w:bottom w:val="single" w:sz="4" w:space="0" w:color="auto"/>
              <w:right w:val="single" w:sz="4" w:space="0" w:color="auto"/>
            </w:tcBorders>
            <w:shd w:val="clear" w:color="auto" w:fill="auto"/>
            <w:noWrap/>
            <w:vAlign w:val="bottom"/>
            <w:hideMark/>
          </w:tcPr>
          <w:p w14:paraId="3839ADE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17D0F3D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620F1257"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777946C5"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029CE3F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415000</w:t>
            </w:r>
          </w:p>
        </w:tc>
        <w:tc>
          <w:tcPr>
            <w:tcW w:w="2192" w:type="dxa"/>
            <w:tcBorders>
              <w:top w:val="nil"/>
              <w:left w:val="nil"/>
              <w:bottom w:val="single" w:sz="4" w:space="0" w:color="auto"/>
              <w:right w:val="single" w:sz="4" w:space="0" w:color="auto"/>
            </w:tcBorders>
            <w:shd w:val="clear" w:color="auto" w:fill="auto"/>
            <w:vAlign w:val="bottom"/>
            <w:hideMark/>
          </w:tcPr>
          <w:p w14:paraId="57E2198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НАКНАДЕ ТРОШКОВА ЗА ЗАПОСЛЕНЕ </w:t>
            </w:r>
          </w:p>
        </w:tc>
        <w:tc>
          <w:tcPr>
            <w:tcW w:w="1006" w:type="dxa"/>
            <w:tcBorders>
              <w:top w:val="nil"/>
              <w:left w:val="nil"/>
              <w:bottom w:val="single" w:sz="4" w:space="0" w:color="auto"/>
              <w:right w:val="single" w:sz="4" w:space="0" w:color="auto"/>
            </w:tcBorders>
            <w:shd w:val="clear" w:color="auto" w:fill="auto"/>
            <w:noWrap/>
            <w:vAlign w:val="bottom"/>
            <w:hideMark/>
          </w:tcPr>
          <w:p w14:paraId="17FA1CA0"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8.589</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128E2A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88C8AF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2BC25A2"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1.512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6FC9404"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7.077</w:t>
            </w:r>
          </w:p>
        </w:tc>
        <w:tc>
          <w:tcPr>
            <w:tcW w:w="886" w:type="dxa"/>
            <w:tcBorders>
              <w:top w:val="nil"/>
              <w:left w:val="nil"/>
              <w:bottom w:val="single" w:sz="4" w:space="0" w:color="auto"/>
              <w:right w:val="single" w:sz="4" w:space="0" w:color="auto"/>
            </w:tcBorders>
            <w:shd w:val="clear" w:color="auto" w:fill="auto"/>
            <w:noWrap/>
            <w:vAlign w:val="bottom"/>
            <w:hideMark/>
          </w:tcPr>
          <w:p w14:paraId="72C720F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5C48707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11738225"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773F8BA3"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5BDCEBF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416000</w:t>
            </w:r>
          </w:p>
        </w:tc>
        <w:tc>
          <w:tcPr>
            <w:tcW w:w="2192" w:type="dxa"/>
            <w:tcBorders>
              <w:top w:val="nil"/>
              <w:left w:val="nil"/>
              <w:bottom w:val="single" w:sz="4" w:space="0" w:color="auto"/>
              <w:right w:val="single" w:sz="4" w:space="0" w:color="auto"/>
            </w:tcBorders>
            <w:shd w:val="clear" w:color="auto" w:fill="auto"/>
            <w:vAlign w:val="bottom"/>
            <w:hideMark/>
          </w:tcPr>
          <w:p w14:paraId="4555576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НАГРАДЕ ЗАПОСЛЕНИМА И ОСТАЛИ ПОСЕБНИ РАСХОДИ </w:t>
            </w:r>
          </w:p>
        </w:tc>
        <w:tc>
          <w:tcPr>
            <w:tcW w:w="1006" w:type="dxa"/>
            <w:tcBorders>
              <w:top w:val="nil"/>
              <w:left w:val="nil"/>
              <w:bottom w:val="single" w:sz="4" w:space="0" w:color="auto"/>
              <w:right w:val="single" w:sz="4" w:space="0" w:color="auto"/>
            </w:tcBorders>
            <w:shd w:val="clear" w:color="auto" w:fill="auto"/>
            <w:noWrap/>
            <w:vAlign w:val="bottom"/>
            <w:hideMark/>
          </w:tcPr>
          <w:p w14:paraId="76069069"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2.409</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4DEFA5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937A31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6798DF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0471A70"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1.855</w:t>
            </w:r>
          </w:p>
        </w:tc>
        <w:tc>
          <w:tcPr>
            <w:tcW w:w="886" w:type="dxa"/>
            <w:tcBorders>
              <w:top w:val="nil"/>
              <w:left w:val="nil"/>
              <w:bottom w:val="single" w:sz="4" w:space="0" w:color="auto"/>
              <w:right w:val="single" w:sz="4" w:space="0" w:color="auto"/>
            </w:tcBorders>
            <w:shd w:val="clear" w:color="auto" w:fill="auto"/>
            <w:noWrap/>
            <w:vAlign w:val="bottom"/>
            <w:hideMark/>
          </w:tcPr>
          <w:p w14:paraId="12CE03E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04782D6E"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554</w:t>
            </w:r>
          </w:p>
        </w:tc>
      </w:tr>
      <w:tr w:rsidR="00760A4B" w:rsidRPr="007271C5" w14:paraId="6A9EBCFF"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17548D3A"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21BA9DFF"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420000</w:t>
            </w:r>
          </w:p>
        </w:tc>
        <w:tc>
          <w:tcPr>
            <w:tcW w:w="2192" w:type="dxa"/>
            <w:tcBorders>
              <w:top w:val="nil"/>
              <w:left w:val="nil"/>
              <w:bottom w:val="single" w:sz="4" w:space="0" w:color="auto"/>
              <w:right w:val="single" w:sz="4" w:space="0" w:color="auto"/>
            </w:tcBorders>
            <w:shd w:val="clear" w:color="000000" w:fill="C0C0C0"/>
            <w:vAlign w:val="bottom"/>
            <w:hideMark/>
          </w:tcPr>
          <w:p w14:paraId="0F4C14C2"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КОРИШЋЕЊЕ УСЛУГА И РОБА</w:t>
            </w:r>
          </w:p>
        </w:tc>
        <w:tc>
          <w:tcPr>
            <w:tcW w:w="1006" w:type="dxa"/>
            <w:tcBorders>
              <w:top w:val="nil"/>
              <w:left w:val="nil"/>
              <w:bottom w:val="single" w:sz="4" w:space="0" w:color="auto"/>
              <w:right w:val="single" w:sz="4" w:space="0" w:color="auto"/>
            </w:tcBorders>
            <w:shd w:val="clear" w:color="000000" w:fill="C0C0C0"/>
            <w:noWrap/>
            <w:vAlign w:val="bottom"/>
            <w:hideMark/>
          </w:tcPr>
          <w:p w14:paraId="74C51723"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58.568</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4815908D"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7E574E5B"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7665F0CB"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6.620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3FD37FC7"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49.006</w:t>
            </w:r>
          </w:p>
        </w:tc>
        <w:tc>
          <w:tcPr>
            <w:tcW w:w="886" w:type="dxa"/>
            <w:tcBorders>
              <w:top w:val="nil"/>
              <w:left w:val="nil"/>
              <w:bottom w:val="single" w:sz="4" w:space="0" w:color="auto"/>
              <w:right w:val="single" w:sz="4" w:space="0" w:color="auto"/>
            </w:tcBorders>
            <w:shd w:val="clear" w:color="000000" w:fill="C0C0C0"/>
            <w:noWrap/>
            <w:vAlign w:val="bottom"/>
            <w:hideMark/>
          </w:tcPr>
          <w:p w14:paraId="2FD9BBA7"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4F00BEA6"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2.942</w:t>
            </w:r>
          </w:p>
        </w:tc>
      </w:tr>
      <w:tr w:rsidR="003C68AF" w:rsidRPr="007271C5" w14:paraId="66EA2DA1"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66C5628B"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3D625B8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421000</w:t>
            </w:r>
          </w:p>
        </w:tc>
        <w:tc>
          <w:tcPr>
            <w:tcW w:w="2192" w:type="dxa"/>
            <w:tcBorders>
              <w:top w:val="nil"/>
              <w:left w:val="nil"/>
              <w:bottom w:val="single" w:sz="4" w:space="0" w:color="auto"/>
              <w:right w:val="single" w:sz="4" w:space="0" w:color="auto"/>
            </w:tcBorders>
            <w:shd w:val="clear" w:color="auto" w:fill="auto"/>
            <w:vAlign w:val="bottom"/>
            <w:hideMark/>
          </w:tcPr>
          <w:p w14:paraId="015DBBD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СТАЛНИ ТРОШКОВИ </w:t>
            </w:r>
          </w:p>
        </w:tc>
        <w:tc>
          <w:tcPr>
            <w:tcW w:w="1006" w:type="dxa"/>
            <w:tcBorders>
              <w:top w:val="nil"/>
              <w:left w:val="nil"/>
              <w:bottom w:val="single" w:sz="4" w:space="0" w:color="auto"/>
              <w:right w:val="single" w:sz="4" w:space="0" w:color="auto"/>
            </w:tcBorders>
            <w:shd w:val="clear" w:color="auto" w:fill="auto"/>
            <w:noWrap/>
            <w:vAlign w:val="bottom"/>
            <w:hideMark/>
          </w:tcPr>
          <w:p w14:paraId="03FABA69"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13.000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4CE093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F4360D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6E80AD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EF51DBE"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12.950</w:t>
            </w:r>
          </w:p>
        </w:tc>
        <w:tc>
          <w:tcPr>
            <w:tcW w:w="886" w:type="dxa"/>
            <w:tcBorders>
              <w:top w:val="nil"/>
              <w:left w:val="nil"/>
              <w:bottom w:val="single" w:sz="4" w:space="0" w:color="auto"/>
              <w:right w:val="single" w:sz="4" w:space="0" w:color="auto"/>
            </w:tcBorders>
            <w:shd w:val="clear" w:color="auto" w:fill="auto"/>
            <w:noWrap/>
            <w:vAlign w:val="bottom"/>
            <w:hideMark/>
          </w:tcPr>
          <w:p w14:paraId="2C82E5F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34BD8D80"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50</w:t>
            </w:r>
          </w:p>
        </w:tc>
      </w:tr>
      <w:tr w:rsidR="003C68AF" w:rsidRPr="007271C5" w14:paraId="4EF7FF7C"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40E57A4A"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3E914BF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422000</w:t>
            </w:r>
          </w:p>
        </w:tc>
        <w:tc>
          <w:tcPr>
            <w:tcW w:w="2192" w:type="dxa"/>
            <w:tcBorders>
              <w:top w:val="nil"/>
              <w:left w:val="nil"/>
              <w:bottom w:val="single" w:sz="4" w:space="0" w:color="auto"/>
              <w:right w:val="single" w:sz="4" w:space="0" w:color="auto"/>
            </w:tcBorders>
            <w:shd w:val="clear" w:color="auto" w:fill="auto"/>
            <w:vAlign w:val="bottom"/>
            <w:hideMark/>
          </w:tcPr>
          <w:p w14:paraId="671B14F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ТРОШКОВИ ПУТОВАЊА </w:t>
            </w:r>
          </w:p>
        </w:tc>
        <w:tc>
          <w:tcPr>
            <w:tcW w:w="1006" w:type="dxa"/>
            <w:tcBorders>
              <w:top w:val="nil"/>
              <w:left w:val="nil"/>
              <w:bottom w:val="single" w:sz="4" w:space="0" w:color="auto"/>
              <w:right w:val="single" w:sz="4" w:space="0" w:color="auto"/>
            </w:tcBorders>
            <w:shd w:val="clear" w:color="auto" w:fill="auto"/>
            <w:noWrap/>
            <w:vAlign w:val="bottom"/>
            <w:hideMark/>
          </w:tcPr>
          <w:p w14:paraId="150065AF"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400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B499A2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1ABB11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2B6BBC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74E2F50"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400</w:t>
            </w:r>
          </w:p>
        </w:tc>
        <w:tc>
          <w:tcPr>
            <w:tcW w:w="886" w:type="dxa"/>
            <w:tcBorders>
              <w:top w:val="nil"/>
              <w:left w:val="nil"/>
              <w:bottom w:val="single" w:sz="4" w:space="0" w:color="auto"/>
              <w:right w:val="single" w:sz="4" w:space="0" w:color="auto"/>
            </w:tcBorders>
            <w:shd w:val="clear" w:color="auto" w:fill="auto"/>
            <w:noWrap/>
            <w:vAlign w:val="bottom"/>
            <w:hideMark/>
          </w:tcPr>
          <w:p w14:paraId="5D79D31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25A53BE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6247D72C"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1B110779"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7758751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423000</w:t>
            </w:r>
          </w:p>
        </w:tc>
        <w:tc>
          <w:tcPr>
            <w:tcW w:w="2192" w:type="dxa"/>
            <w:tcBorders>
              <w:top w:val="nil"/>
              <w:left w:val="nil"/>
              <w:bottom w:val="single" w:sz="4" w:space="0" w:color="auto"/>
              <w:right w:val="single" w:sz="4" w:space="0" w:color="auto"/>
            </w:tcBorders>
            <w:shd w:val="clear" w:color="auto" w:fill="auto"/>
            <w:vAlign w:val="bottom"/>
            <w:hideMark/>
          </w:tcPr>
          <w:p w14:paraId="1791B04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УСЛУГЕ ПО УГОВОРУ </w:t>
            </w:r>
          </w:p>
        </w:tc>
        <w:tc>
          <w:tcPr>
            <w:tcW w:w="1006" w:type="dxa"/>
            <w:tcBorders>
              <w:top w:val="nil"/>
              <w:left w:val="nil"/>
              <w:bottom w:val="single" w:sz="4" w:space="0" w:color="auto"/>
              <w:right w:val="single" w:sz="4" w:space="0" w:color="auto"/>
            </w:tcBorders>
            <w:shd w:val="clear" w:color="auto" w:fill="auto"/>
            <w:noWrap/>
            <w:vAlign w:val="bottom"/>
            <w:hideMark/>
          </w:tcPr>
          <w:p w14:paraId="4B256100"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9.920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4070D7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D9CB7F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049826D"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5.408</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F1D5C52"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3.596</w:t>
            </w:r>
          </w:p>
        </w:tc>
        <w:tc>
          <w:tcPr>
            <w:tcW w:w="886" w:type="dxa"/>
            <w:tcBorders>
              <w:top w:val="nil"/>
              <w:left w:val="nil"/>
              <w:bottom w:val="single" w:sz="4" w:space="0" w:color="auto"/>
              <w:right w:val="single" w:sz="4" w:space="0" w:color="auto"/>
            </w:tcBorders>
            <w:shd w:val="clear" w:color="auto" w:fill="auto"/>
            <w:noWrap/>
            <w:vAlign w:val="bottom"/>
            <w:hideMark/>
          </w:tcPr>
          <w:p w14:paraId="546BB5F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4331A305"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916</w:t>
            </w:r>
          </w:p>
        </w:tc>
      </w:tr>
      <w:tr w:rsidR="003C68AF" w:rsidRPr="007271C5" w14:paraId="6A7A0328"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7916A373"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7489654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424000</w:t>
            </w:r>
          </w:p>
        </w:tc>
        <w:tc>
          <w:tcPr>
            <w:tcW w:w="2192" w:type="dxa"/>
            <w:tcBorders>
              <w:top w:val="nil"/>
              <w:left w:val="nil"/>
              <w:bottom w:val="single" w:sz="4" w:space="0" w:color="auto"/>
              <w:right w:val="single" w:sz="4" w:space="0" w:color="auto"/>
            </w:tcBorders>
            <w:shd w:val="clear" w:color="auto" w:fill="auto"/>
            <w:vAlign w:val="bottom"/>
            <w:hideMark/>
          </w:tcPr>
          <w:p w14:paraId="55FED08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СПЕЦИЈАЛИЗОВАНЕ УСЛУГЕ </w:t>
            </w:r>
          </w:p>
        </w:tc>
        <w:tc>
          <w:tcPr>
            <w:tcW w:w="1006" w:type="dxa"/>
            <w:tcBorders>
              <w:top w:val="nil"/>
              <w:left w:val="nil"/>
              <w:bottom w:val="single" w:sz="4" w:space="0" w:color="auto"/>
              <w:right w:val="single" w:sz="4" w:space="0" w:color="auto"/>
            </w:tcBorders>
            <w:shd w:val="clear" w:color="auto" w:fill="auto"/>
            <w:noWrap/>
            <w:vAlign w:val="bottom"/>
            <w:hideMark/>
          </w:tcPr>
          <w:p w14:paraId="2B927108"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5.500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C071D4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7FA9FF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4D837B3"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732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5DDADDD"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3.768</w:t>
            </w:r>
          </w:p>
        </w:tc>
        <w:tc>
          <w:tcPr>
            <w:tcW w:w="886" w:type="dxa"/>
            <w:tcBorders>
              <w:top w:val="nil"/>
              <w:left w:val="nil"/>
              <w:bottom w:val="single" w:sz="4" w:space="0" w:color="auto"/>
              <w:right w:val="single" w:sz="4" w:space="0" w:color="auto"/>
            </w:tcBorders>
            <w:shd w:val="clear" w:color="auto" w:fill="auto"/>
            <w:noWrap/>
            <w:vAlign w:val="bottom"/>
            <w:hideMark/>
          </w:tcPr>
          <w:p w14:paraId="2463B6F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206F576F"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1.000</w:t>
            </w:r>
          </w:p>
        </w:tc>
      </w:tr>
      <w:tr w:rsidR="003C68AF" w:rsidRPr="007271C5" w14:paraId="5AC4C972"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65D7FA75"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29B04E0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425000</w:t>
            </w:r>
          </w:p>
        </w:tc>
        <w:tc>
          <w:tcPr>
            <w:tcW w:w="2192" w:type="dxa"/>
            <w:tcBorders>
              <w:top w:val="nil"/>
              <w:left w:val="nil"/>
              <w:bottom w:val="single" w:sz="4" w:space="0" w:color="auto"/>
              <w:right w:val="single" w:sz="4" w:space="0" w:color="auto"/>
            </w:tcBorders>
            <w:shd w:val="clear" w:color="auto" w:fill="auto"/>
            <w:vAlign w:val="bottom"/>
            <w:hideMark/>
          </w:tcPr>
          <w:p w14:paraId="6BAED94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ТЕКУЋЕ ПОПРАВКЕ И ОДРЖАВАЊЕ </w:t>
            </w:r>
          </w:p>
        </w:tc>
        <w:tc>
          <w:tcPr>
            <w:tcW w:w="1006" w:type="dxa"/>
            <w:tcBorders>
              <w:top w:val="nil"/>
              <w:left w:val="nil"/>
              <w:bottom w:val="single" w:sz="4" w:space="0" w:color="auto"/>
              <w:right w:val="single" w:sz="4" w:space="0" w:color="auto"/>
            </w:tcBorders>
            <w:shd w:val="clear" w:color="auto" w:fill="auto"/>
            <w:noWrap/>
            <w:vAlign w:val="bottom"/>
            <w:hideMark/>
          </w:tcPr>
          <w:p w14:paraId="2DD27E77"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8.500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F4A76D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6BF021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8C0AF8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31AD990"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8.500</w:t>
            </w:r>
          </w:p>
        </w:tc>
        <w:tc>
          <w:tcPr>
            <w:tcW w:w="886" w:type="dxa"/>
            <w:tcBorders>
              <w:top w:val="nil"/>
              <w:left w:val="nil"/>
              <w:bottom w:val="single" w:sz="4" w:space="0" w:color="auto"/>
              <w:right w:val="single" w:sz="4" w:space="0" w:color="auto"/>
            </w:tcBorders>
            <w:shd w:val="clear" w:color="auto" w:fill="auto"/>
            <w:noWrap/>
            <w:vAlign w:val="bottom"/>
            <w:hideMark/>
          </w:tcPr>
          <w:p w14:paraId="5819250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57AE74D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2E08A838"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4A7111D9"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6EC6A03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426000</w:t>
            </w:r>
          </w:p>
        </w:tc>
        <w:tc>
          <w:tcPr>
            <w:tcW w:w="2192" w:type="dxa"/>
            <w:tcBorders>
              <w:top w:val="nil"/>
              <w:left w:val="nil"/>
              <w:bottom w:val="single" w:sz="4" w:space="0" w:color="auto"/>
              <w:right w:val="single" w:sz="4" w:space="0" w:color="auto"/>
            </w:tcBorders>
            <w:shd w:val="clear" w:color="auto" w:fill="auto"/>
            <w:vAlign w:val="bottom"/>
            <w:hideMark/>
          </w:tcPr>
          <w:p w14:paraId="54FCB3B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МАТЕРИЈАЛ </w:t>
            </w:r>
          </w:p>
        </w:tc>
        <w:tc>
          <w:tcPr>
            <w:tcW w:w="1006" w:type="dxa"/>
            <w:tcBorders>
              <w:top w:val="nil"/>
              <w:left w:val="nil"/>
              <w:bottom w:val="single" w:sz="4" w:space="0" w:color="auto"/>
              <w:right w:val="single" w:sz="4" w:space="0" w:color="auto"/>
            </w:tcBorders>
            <w:shd w:val="clear" w:color="auto" w:fill="auto"/>
            <w:noWrap/>
            <w:vAlign w:val="bottom"/>
            <w:hideMark/>
          </w:tcPr>
          <w:p w14:paraId="7D8788F5"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21.248</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39E2D8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6450D5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21EEF58"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480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7D0EA4C"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19.792</w:t>
            </w:r>
          </w:p>
        </w:tc>
        <w:tc>
          <w:tcPr>
            <w:tcW w:w="886" w:type="dxa"/>
            <w:tcBorders>
              <w:top w:val="nil"/>
              <w:left w:val="nil"/>
              <w:bottom w:val="single" w:sz="4" w:space="0" w:color="auto"/>
              <w:right w:val="single" w:sz="4" w:space="0" w:color="auto"/>
            </w:tcBorders>
            <w:shd w:val="clear" w:color="auto" w:fill="auto"/>
            <w:noWrap/>
            <w:vAlign w:val="bottom"/>
            <w:hideMark/>
          </w:tcPr>
          <w:p w14:paraId="74B92B9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7ECA32B8"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976</w:t>
            </w:r>
          </w:p>
        </w:tc>
      </w:tr>
      <w:tr w:rsidR="00760A4B" w:rsidRPr="007271C5" w14:paraId="14F481D1"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1D2A2B10"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75C2B98F"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430000</w:t>
            </w:r>
          </w:p>
        </w:tc>
        <w:tc>
          <w:tcPr>
            <w:tcW w:w="2192" w:type="dxa"/>
            <w:tcBorders>
              <w:top w:val="nil"/>
              <w:left w:val="nil"/>
              <w:bottom w:val="single" w:sz="4" w:space="0" w:color="auto"/>
              <w:right w:val="single" w:sz="4" w:space="0" w:color="auto"/>
            </w:tcBorders>
            <w:shd w:val="clear" w:color="000000" w:fill="C0C0C0"/>
            <w:vAlign w:val="bottom"/>
            <w:hideMark/>
          </w:tcPr>
          <w:p w14:paraId="4A559E5B"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АМОРТИЗАЦИЈА И УПОТРЕБА СРЕДСТАВА ЗА РАД</w:t>
            </w:r>
          </w:p>
        </w:tc>
        <w:tc>
          <w:tcPr>
            <w:tcW w:w="1006" w:type="dxa"/>
            <w:tcBorders>
              <w:top w:val="nil"/>
              <w:left w:val="nil"/>
              <w:bottom w:val="single" w:sz="4" w:space="0" w:color="auto"/>
              <w:right w:val="single" w:sz="4" w:space="0" w:color="auto"/>
            </w:tcBorders>
            <w:shd w:val="clear" w:color="000000" w:fill="C0C0C0"/>
            <w:noWrap/>
            <w:vAlign w:val="bottom"/>
            <w:hideMark/>
          </w:tcPr>
          <w:p w14:paraId="51A8E931"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345</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5806D85D"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19A74047"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4059AB20"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4B06C177"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5D38E013"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69F91DAE"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345</w:t>
            </w:r>
          </w:p>
        </w:tc>
      </w:tr>
      <w:tr w:rsidR="003C68AF" w:rsidRPr="007271C5" w14:paraId="1EEA8870"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0324EE18"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3ACEC6E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431000</w:t>
            </w:r>
          </w:p>
        </w:tc>
        <w:tc>
          <w:tcPr>
            <w:tcW w:w="2192" w:type="dxa"/>
            <w:tcBorders>
              <w:top w:val="nil"/>
              <w:left w:val="nil"/>
              <w:bottom w:val="single" w:sz="4" w:space="0" w:color="auto"/>
              <w:right w:val="single" w:sz="4" w:space="0" w:color="auto"/>
            </w:tcBorders>
            <w:shd w:val="clear" w:color="auto" w:fill="auto"/>
            <w:vAlign w:val="bottom"/>
            <w:hideMark/>
          </w:tcPr>
          <w:p w14:paraId="29B1E1B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АМОРТИЗАЦИЈА НЕКРЕТНИНА И ОПРЕМЕ </w:t>
            </w:r>
          </w:p>
        </w:tc>
        <w:tc>
          <w:tcPr>
            <w:tcW w:w="1006" w:type="dxa"/>
            <w:tcBorders>
              <w:top w:val="nil"/>
              <w:left w:val="nil"/>
              <w:bottom w:val="single" w:sz="4" w:space="0" w:color="auto"/>
              <w:right w:val="single" w:sz="4" w:space="0" w:color="auto"/>
            </w:tcBorders>
            <w:shd w:val="clear" w:color="auto" w:fill="auto"/>
            <w:noWrap/>
            <w:vAlign w:val="bottom"/>
            <w:hideMark/>
          </w:tcPr>
          <w:p w14:paraId="282C1640"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345</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E5E4BA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288F43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B0D1AA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60C42F2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15153F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080E128E"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345</w:t>
            </w:r>
          </w:p>
        </w:tc>
      </w:tr>
      <w:tr w:rsidR="003C68AF" w:rsidRPr="007271C5" w14:paraId="7C4378AD"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2680E2AB"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3984738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432000</w:t>
            </w:r>
          </w:p>
        </w:tc>
        <w:tc>
          <w:tcPr>
            <w:tcW w:w="2192" w:type="dxa"/>
            <w:tcBorders>
              <w:top w:val="nil"/>
              <w:left w:val="nil"/>
              <w:bottom w:val="single" w:sz="4" w:space="0" w:color="auto"/>
              <w:right w:val="single" w:sz="4" w:space="0" w:color="auto"/>
            </w:tcBorders>
            <w:shd w:val="clear" w:color="auto" w:fill="auto"/>
            <w:vAlign w:val="bottom"/>
            <w:hideMark/>
          </w:tcPr>
          <w:p w14:paraId="29506E0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АМОРТИЗАЦИЈА КУЛТИВИСАНЕ ИМОВИНЕ </w:t>
            </w:r>
          </w:p>
        </w:tc>
        <w:tc>
          <w:tcPr>
            <w:tcW w:w="1006" w:type="dxa"/>
            <w:tcBorders>
              <w:top w:val="nil"/>
              <w:left w:val="nil"/>
              <w:bottom w:val="single" w:sz="4" w:space="0" w:color="auto"/>
              <w:right w:val="single" w:sz="4" w:space="0" w:color="auto"/>
            </w:tcBorders>
            <w:shd w:val="clear" w:color="auto" w:fill="auto"/>
            <w:noWrap/>
            <w:vAlign w:val="bottom"/>
            <w:hideMark/>
          </w:tcPr>
          <w:p w14:paraId="0D9A3C5E"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10AA79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0CCCDC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BFE6D6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3AB8182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438292A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0341541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6107806F"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437976E4"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25D2E4E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434000</w:t>
            </w:r>
          </w:p>
        </w:tc>
        <w:tc>
          <w:tcPr>
            <w:tcW w:w="2192" w:type="dxa"/>
            <w:tcBorders>
              <w:top w:val="nil"/>
              <w:left w:val="nil"/>
              <w:bottom w:val="single" w:sz="4" w:space="0" w:color="auto"/>
              <w:right w:val="single" w:sz="4" w:space="0" w:color="auto"/>
            </w:tcBorders>
            <w:shd w:val="clear" w:color="auto" w:fill="auto"/>
            <w:vAlign w:val="bottom"/>
            <w:hideMark/>
          </w:tcPr>
          <w:p w14:paraId="26A4C7E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УПОТРЕБА ПРИРОДНЕ ИМОВИНЕ</w:t>
            </w:r>
          </w:p>
        </w:tc>
        <w:tc>
          <w:tcPr>
            <w:tcW w:w="1006" w:type="dxa"/>
            <w:tcBorders>
              <w:top w:val="nil"/>
              <w:left w:val="nil"/>
              <w:bottom w:val="single" w:sz="4" w:space="0" w:color="auto"/>
              <w:right w:val="single" w:sz="4" w:space="0" w:color="auto"/>
            </w:tcBorders>
            <w:shd w:val="clear" w:color="auto" w:fill="auto"/>
            <w:noWrap/>
            <w:vAlign w:val="bottom"/>
            <w:hideMark/>
          </w:tcPr>
          <w:p w14:paraId="1A962CDC"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E43A70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46B665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743388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28DB9F9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C85CE2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044187E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13E94C94"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77D70228"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0E7A9E9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435000</w:t>
            </w:r>
          </w:p>
        </w:tc>
        <w:tc>
          <w:tcPr>
            <w:tcW w:w="2192" w:type="dxa"/>
            <w:tcBorders>
              <w:top w:val="nil"/>
              <w:left w:val="nil"/>
              <w:bottom w:val="single" w:sz="4" w:space="0" w:color="auto"/>
              <w:right w:val="single" w:sz="4" w:space="0" w:color="auto"/>
            </w:tcBorders>
            <w:shd w:val="clear" w:color="auto" w:fill="auto"/>
            <w:vAlign w:val="bottom"/>
            <w:hideMark/>
          </w:tcPr>
          <w:p w14:paraId="1122A34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АМОРТИЗАЦИЈА НЕМАТЕРИЈАЛНЕ ИМОВИНЕ</w:t>
            </w:r>
          </w:p>
        </w:tc>
        <w:tc>
          <w:tcPr>
            <w:tcW w:w="1006" w:type="dxa"/>
            <w:tcBorders>
              <w:top w:val="nil"/>
              <w:left w:val="nil"/>
              <w:bottom w:val="single" w:sz="4" w:space="0" w:color="auto"/>
              <w:right w:val="single" w:sz="4" w:space="0" w:color="auto"/>
            </w:tcBorders>
            <w:shd w:val="clear" w:color="auto" w:fill="auto"/>
            <w:noWrap/>
            <w:vAlign w:val="bottom"/>
            <w:hideMark/>
          </w:tcPr>
          <w:p w14:paraId="78DDC861"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F5D344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5ABC8E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A46636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495FAC4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7660D51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7BDACCA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760A4B" w:rsidRPr="007271C5" w14:paraId="0DD7F84F"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782B88A1"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3925718A"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440000</w:t>
            </w:r>
          </w:p>
        </w:tc>
        <w:tc>
          <w:tcPr>
            <w:tcW w:w="2192" w:type="dxa"/>
            <w:tcBorders>
              <w:top w:val="nil"/>
              <w:left w:val="nil"/>
              <w:bottom w:val="single" w:sz="4" w:space="0" w:color="auto"/>
              <w:right w:val="single" w:sz="4" w:space="0" w:color="auto"/>
            </w:tcBorders>
            <w:shd w:val="clear" w:color="000000" w:fill="C0C0C0"/>
            <w:vAlign w:val="bottom"/>
            <w:hideMark/>
          </w:tcPr>
          <w:p w14:paraId="6C818815"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ОТПЛАТА КАМАТА И ПРАТЕЋИ ТРОШКОВИ ЗАДУЖИВАЊА</w:t>
            </w:r>
          </w:p>
        </w:tc>
        <w:tc>
          <w:tcPr>
            <w:tcW w:w="1006" w:type="dxa"/>
            <w:tcBorders>
              <w:top w:val="nil"/>
              <w:left w:val="nil"/>
              <w:bottom w:val="single" w:sz="4" w:space="0" w:color="auto"/>
              <w:right w:val="single" w:sz="4" w:space="0" w:color="auto"/>
            </w:tcBorders>
            <w:shd w:val="clear" w:color="000000" w:fill="C0C0C0"/>
            <w:noWrap/>
            <w:vAlign w:val="bottom"/>
            <w:hideMark/>
          </w:tcPr>
          <w:p w14:paraId="404E7C60"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10</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1E063456"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6F12895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352B3D4C"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56DB6819"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3A35589B"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2B94FDC3"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10</w:t>
            </w:r>
          </w:p>
        </w:tc>
      </w:tr>
      <w:tr w:rsidR="003C68AF" w:rsidRPr="007271C5" w14:paraId="52BE5F38"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315DB9B4"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73AA016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441000</w:t>
            </w:r>
          </w:p>
        </w:tc>
        <w:tc>
          <w:tcPr>
            <w:tcW w:w="2192" w:type="dxa"/>
            <w:tcBorders>
              <w:top w:val="nil"/>
              <w:left w:val="nil"/>
              <w:bottom w:val="single" w:sz="4" w:space="0" w:color="auto"/>
              <w:right w:val="single" w:sz="4" w:space="0" w:color="auto"/>
            </w:tcBorders>
            <w:shd w:val="clear" w:color="auto" w:fill="auto"/>
            <w:vAlign w:val="bottom"/>
            <w:hideMark/>
          </w:tcPr>
          <w:p w14:paraId="5C04FCD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ОТПЛАТА ДОМАЋИХ КАМАТА </w:t>
            </w:r>
          </w:p>
        </w:tc>
        <w:tc>
          <w:tcPr>
            <w:tcW w:w="1006" w:type="dxa"/>
            <w:tcBorders>
              <w:top w:val="nil"/>
              <w:left w:val="nil"/>
              <w:bottom w:val="single" w:sz="4" w:space="0" w:color="auto"/>
              <w:right w:val="single" w:sz="4" w:space="0" w:color="auto"/>
            </w:tcBorders>
            <w:shd w:val="clear" w:color="auto" w:fill="auto"/>
            <w:noWrap/>
            <w:vAlign w:val="bottom"/>
            <w:hideMark/>
          </w:tcPr>
          <w:p w14:paraId="4665EE39"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F70DA2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76E9F2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9DD6F5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2F054F5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79C0DA2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767DCA14"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10</w:t>
            </w:r>
          </w:p>
        </w:tc>
      </w:tr>
      <w:tr w:rsidR="003C68AF" w:rsidRPr="007271C5" w14:paraId="55E50FD9"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6C57CE38"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7F8F233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444000</w:t>
            </w:r>
          </w:p>
        </w:tc>
        <w:tc>
          <w:tcPr>
            <w:tcW w:w="2192" w:type="dxa"/>
            <w:tcBorders>
              <w:top w:val="nil"/>
              <w:left w:val="nil"/>
              <w:bottom w:val="single" w:sz="4" w:space="0" w:color="auto"/>
              <w:right w:val="single" w:sz="4" w:space="0" w:color="auto"/>
            </w:tcBorders>
            <w:shd w:val="clear" w:color="auto" w:fill="auto"/>
            <w:vAlign w:val="bottom"/>
            <w:hideMark/>
          </w:tcPr>
          <w:p w14:paraId="3147E6C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ПРАТЕЋИ ТРОШКОВИ ЗАДУЖИВАЊА</w:t>
            </w:r>
          </w:p>
        </w:tc>
        <w:tc>
          <w:tcPr>
            <w:tcW w:w="1006" w:type="dxa"/>
            <w:tcBorders>
              <w:top w:val="nil"/>
              <w:left w:val="nil"/>
              <w:bottom w:val="single" w:sz="4" w:space="0" w:color="auto"/>
              <w:right w:val="single" w:sz="4" w:space="0" w:color="auto"/>
            </w:tcBorders>
            <w:shd w:val="clear" w:color="auto" w:fill="auto"/>
            <w:noWrap/>
            <w:vAlign w:val="bottom"/>
            <w:hideMark/>
          </w:tcPr>
          <w:p w14:paraId="2E6C3CE0"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968312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D32352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A2D00E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7B88E73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4E1C5EB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316A4BA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760A4B" w:rsidRPr="007271C5" w14:paraId="4E27C81F"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4F9DCAED"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737ED0CB"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460000</w:t>
            </w:r>
          </w:p>
        </w:tc>
        <w:tc>
          <w:tcPr>
            <w:tcW w:w="2192" w:type="dxa"/>
            <w:tcBorders>
              <w:top w:val="nil"/>
              <w:left w:val="nil"/>
              <w:bottom w:val="single" w:sz="4" w:space="0" w:color="auto"/>
              <w:right w:val="single" w:sz="4" w:space="0" w:color="auto"/>
            </w:tcBorders>
            <w:shd w:val="clear" w:color="000000" w:fill="C0C0C0"/>
            <w:vAlign w:val="bottom"/>
            <w:hideMark/>
          </w:tcPr>
          <w:p w14:paraId="631CEEC2"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ДОНАЦИЈЕ, ДОТАЦИЈЕ И ТРАНСФЕРИ (5304)</w:t>
            </w:r>
          </w:p>
        </w:tc>
        <w:tc>
          <w:tcPr>
            <w:tcW w:w="1006" w:type="dxa"/>
            <w:tcBorders>
              <w:top w:val="nil"/>
              <w:left w:val="nil"/>
              <w:bottom w:val="single" w:sz="4" w:space="0" w:color="auto"/>
              <w:right w:val="single" w:sz="4" w:space="0" w:color="auto"/>
            </w:tcBorders>
            <w:shd w:val="clear" w:color="000000" w:fill="C0C0C0"/>
            <w:noWrap/>
            <w:vAlign w:val="bottom"/>
            <w:hideMark/>
          </w:tcPr>
          <w:p w14:paraId="680081C9"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767FD8C7"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21AC458D"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68F5046B"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1AB760AE"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0804A498"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352B033B"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r>
      <w:tr w:rsidR="003C68AF" w:rsidRPr="007271C5" w14:paraId="43A3CEAE"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6735375C"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7F99A60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465000</w:t>
            </w:r>
          </w:p>
        </w:tc>
        <w:tc>
          <w:tcPr>
            <w:tcW w:w="2192" w:type="dxa"/>
            <w:tcBorders>
              <w:top w:val="nil"/>
              <w:left w:val="nil"/>
              <w:bottom w:val="single" w:sz="4" w:space="0" w:color="auto"/>
              <w:right w:val="single" w:sz="4" w:space="0" w:color="auto"/>
            </w:tcBorders>
            <w:shd w:val="clear" w:color="auto" w:fill="auto"/>
            <w:vAlign w:val="bottom"/>
            <w:hideMark/>
          </w:tcPr>
          <w:p w14:paraId="4484349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ОСТАЛЕ ДОТАЦИЈЕ И ТРАНСФЕРИ </w:t>
            </w:r>
          </w:p>
        </w:tc>
        <w:tc>
          <w:tcPr>
            <w:tcW w:w="1006" w:type="dxa"/>
            <w:tcBorders>
              <w:top w:val="nil"/>
              <w:left w:val="nil"/>
              <w:bottom w:val="single" w:sz="4" w:space="0" w:color="auto"/>
              <w:right w:val="single" w:sz="4" w:space="0" w:color="auto"/>
            </w:tcBorders>
            <w:shd w:val="clear" w:color="auto" w:fill="auto"/>
            <w:noWrap/>
            <w:vAlign w:val="bottom"/>
            <w:hideMark/>
          </w:tcPr>
          <w:p w14:paraId="1EE14B43"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410FFB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B2FCA8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37A7BB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CE8AB9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250B9BB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4961AFD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760A4B" w:rsidRPr="007271C5" w14:paraId="5247E6B8"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7E3CC18C"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7BDA1DFA"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480000</w:t>
            </w:r>
          </w:p>
        </w:tc>
        <w:tc>
          <w:tcPr>
            <w:tcW w:w="2192" w:type="dxa"/>
            <w:tcBorders>
              <w:top w:val="nil"/>
              <w:left w:val="nil"/>
              <w:bottom w:val="single" w:sz="4" w:space="0" w:color="auto"/>
              <w:right w:val="single" w:sz="4" w:space="0" w:color="auto"/>
            </w:tcBorders>
            <w:shd w:val="clear" w:color="000000" w:fill="C0C0C0"/>
            <w:vAlign w:val="bottom"/>
            <w:hideMark/>
          </w:tcPr>
          <w:p w14:paraId="79BD056A"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 xml:space="preserve">ОСТАЛИ РАСХОДИ </w:t>
            </w:r>
          </w:p>
        </w:tc>
        <w:tc>
          <w:tcPr>
            <w:tcW w:w="1006" w:type="dxa"/>
            <w:tcBorders>
              <w:top w:val="nil"/>
              <w:left w:val="nil"/>
              <w:bottom w:val="single" w:sz="4" w:space="0" w:color="auto"/>
              <w:right w:val="single" w:sz="4" w:space="0" w:color="auto"/>
            </w:tcBorders>
            <w:shd w:val="clear" w:color="000000" w:fill="C0C0C0"/>
            <w:noWrap/>
            <w:vAlign w:val="bottom"/>
            <w:hideMark/>
          </w:tcPr>
          <w:p w14:paraId="6385AE9D"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50</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1A88A7A9"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0794C415"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71330A41"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4E1D5B65"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50</w:t>
            </w:r>
          </w:p>
        </w:tc>
        <w:tc>
          <w:tcPr>
            <w:tcW w:w="886" w:type="dxa"/>
            <w:tcBorders>
              <w:top w:val="nil"/>
              <w:left w:val="nil"/>
              <w:bottom w:val="single" w:sz="4" w:space="0" w:color="auto"/>
              <w:right w:val="single" w:sz="4" w:space="0" w:color="auto"/>
            </w:tcBorders>
            <w:shd w:val="clear" w:color="000000" w:fill="C0C0C0"/>
            <w:noWrap/>
            <w:vAlign w:val="bottom"/>
            <w:hideMark/>
          </w:tcPr>
          <w:p w14:paraId="57480E3A"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0256AD6D"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r>
      <w:tr w:rsidR="003C68AF" w:rsidRPr="007271C5" w14:paraId="004670ED"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2B6AFC8F"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4267D10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481000</w:t>
            </w:r>
          </w:p>
        </w:tc>
        <w:tc>
          <w:tcPr>
            <w:tcW w:w="2192" w:type="dxa"/>
            <w:tcBorders>
              <w:top w:val="nil"/>
              <w:left w:val="nil"/>
              <w:bottom w:val="single" w:sz="4" w:space="0" w:color="auto"/>
              <w:right w:val="single" w:sz="4" w:space="0" w:color="auto"/>
            </w:tcBorders>
            <w:shd w:val="clear" w:color="auto" w:fill="auto"/>
            <w:vAlign w:val="bottom"/>
            <w:hideMark/>
          </w:tcPr>
          <w:p w14:paraId="23CA62D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ДОТАЦИЈЕ НЕВЛАДИНИМ ОРГАНИЗАЦИЈАМА </w:t>
            </w:r>
          </w:p>
        </w:tc>
        <w:tc>
          <w:tcPr>
            <w:tcW w:w="1006" w:type="dxa"/>
            <w:tcBorders>
              <w:top w:val="nil"/>
              <w:left w:val="nil"/>
              <w:bottom w:val="single" w:sz="4" w:space="0" w:color="auto"/>
              <w:right w:val="single" w:sz="4" w:space="0" w:color="auto"/>
            </w:tcBorders>
            <w:shd w:val="clear" w:color="auto" w:fill="auto"/>
            <w:noWrap/>
            <w:vAlign w:val="bottom"/>
            <w:hideMark/>
          </w:tcPr>
          <w:p w14:paraId="263EAA86"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D20970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64F5BF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D87B37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39FD115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C8EC4B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4C1C99D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50E5F493"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2966E0D5"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6ACC0FB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482000</w:t>
            </w:r>
          </w:p>
        </w:tc>
        <w:tc>
          <w:tcPr>
            <w:tcW w:w="2192" w:type="dxa"/>
            <w:tcBorders>
              <w:top w:val="nil"/>
              <w:left w:val="nil"/>
              <w:bottom w:val="single" w:sz="4" w:space="0" w:color="auto"/>
              <w:right w:val="single" w:sz="4" w:space="0" w:color="auto"/>
            </w:tcBorders>
            <w:shd w:val="clear" w:color="auto" w:fill="auto"/>
            <w:vAlign w:val="bottom"/>
            <w:hideMark/>
          </w:tcPr>
          <w:p w14:paraId="3183BA8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ПОРЕЗИ, ОБАВЕЗНЕ ТАКСЕ И КАЗНЕ</w:t>
            </w:r>
          </w:p>
        </w:tc>
        <w:tc>
          <w:tcPr>
            <w:tcW w:w="1006" w:type="dxa"/>
            <w:tcBorders>
              <w:top w:val="nil"/>
              <w:left w:val="nil"/>
              <w:bottom w:val="single" w:sz="4" w:space="0" w:color="auto"/>
              <w:right w:val="single" w:sz="4" w:space="0" w:color="auto"/>
            </w:tcBorders>
            <w:shd w:val="clear" w:color="auto" w:fill="auto"/>
            <w:noWrap/>
            <w:vAlign w:val="bottom"/>
            <w:hideMark/>
          </w:tcPr>
          <w:p w14:paraId="25974E78"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8AA166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029575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D085EB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527C3CA"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50</w:t>
            </w:r>
          </w:p>
        </w:tc>
        <w:tc>
          <w:tcPr>
            <w:tcW w:w="886" w:type="dxa"/>
            <w:tcBorders>
              <w:top w:val="nil"/>
              <w:left w:val="nil"/>
              <w:bottom w:val="single" w:sz="4" w:space="0" w:color="auto"/>
              <w:right w:val="single" w:sz="4" w:space="0" w:color="auto"/>
            </w:tcBorders>
            <w:shd w:val="clear" w:color="auto" w:fill="auto"/>
            <w:noWrap/>
            <w:vAlign w:val="bottom"/>
            <w:hideMark/>
          </w:tcPr>
          <w:p w14:paraId="218F06B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07011DE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3C916CB9"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20E47F53"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78F5576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483000</w:t>
            </w:r>
          </w:p>
        </w:tc>
        <w:tc>
          <w:tcPr>
            <w:tcW w:w="2192" w:type="dxa"/>
            <w:tcBorders>
              <w:top w:val="nil"/>
              <w:left w:val="nil"/>
              <w:bottom w:val="single" w:sz="4" w:space="0" w:color="auto"/>
              <w:right w:val="single" w:sz="4" w:space="0" w:color="auto"/>
            </w:tcBorders>
            <w:shd w:val="clear" w:color="auto" w:fill="auto"/>
            <w:vAlign w:val="bottom"/>
            <w:hideMark/>
          </w:tcPr>
          <w:p w14:paraId="7727433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НОВЧАНЕ КАЗНЕ И ПЕНАЛИ ПО РЕШЕЊУ СУДОВА </w:t>
            </w:r>
          </w:p>
        </w:tc>
        <w:tc>
          <w:tcPr>
            <w:tcW w:w="1006" w:type="dxa"/>
            <w:tcBorders>
              <w:top w:val="nil"/>
              <w:left w:val="nil"/>
              <w:bottom w:val="single" w:sz="4" w:space="0" w:color="auto"/>
              <w:right w:val="single" w:sz="4" w:space="0" w:color="auto"/>
            </w:tcBorders>
            <w:shd w:val="clear" w:color="auto" w:fill="auto"/>
            <w:noWrap/>
            <w:vAlign w:val="bottom"/>
            <w:hideMark/>
          </w:tcPr>
          <w:p w14:paraId="384985F1"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7A451F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5E9E57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914298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58A9F5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20F073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0594E7E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7C4F2BFD" w14:textId="77777777" w:rsidTr="00760A4B">
        <w:trPr>
          <w:trHeight w:val="975"/>
        </w:trPr>
        <w:tc>
          <w:tcPr>
            <w:tcW w:w="258" w:type="dxa"/>
            <w:tcBorders>
              <w:top w:val="nil"/>
              <w:left w:val="nil"/>
              <w:bottom w:val="nil"/>
              <w:right w:val="single" w:sz="4" w:space="0" w:color="auto"/>
            </w:tcBorders>
            <w:shd w:val="clear" w:color="auto" w:fill="auto"/>
            <w:vAlign w:val="bottom"/>
            <w:hideMark/>
          </w:tcPr>
          <w:p w14:paraId="3204CCF3"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7D3754A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484000</w:t>
            </w:r>
          </w:p>
        </w:tc>
        <w:tc>
          <w:tcPr>
            <w:tcW w:w="2192" w:type="dxa"/>
            <w:tcBorders>
              <w:top w:val="nil"/>
              <w:left w:val="nil"/>
              <w:bottom w:val="single" w:sz="4" w:space="0" w:color="auto"/>
              <w:right w:val="single" w:sz="4" w:space="0" w:color="auto"/>
            </w:tcBorders>
            <w:shd w:val="clear" w:color="auto" w:fill="auto"/>
            <w:vAlign w:val="bottom"/>
            <w:hideMark/>
          </w:tcPr>
          <w:p w14:paraId="4EB7645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 НАКНАДА ШТЕТЕ ЗА ПОВРЕДЕ ИЛИ ШТЕТУ НАСТАЛУ УСЛЕД ЕЛЕМЕНТАРНИХ НЕПОГОДА ИЛИ ДРУГИХ ПРИРОДНИХ УЗРОКА </w:t>
            </w:r>
          </w:p>
        </w:tc>
        <w:tc>
          <w:tcPr>
            <w:tcW w:w="1006" w:type="dxa"/>
            <w:tcBorders>
              <w:top w:val="nil"/>
              <w:left w:val="nil"/>
              <w:bottom w:val="single" w:sz="4" w:space="0" w:color="auto"/>
              <w:right w:val="single" w:sz="4" w:space="0" w:color="auto"/>
            </w:tcBorders>
            <w:shd w:val="clear" w:color="auto" w:fill="auto"/>
            <w:noWrap/>
            <w:vAlign w:val="bottom"/>
            <w:hideMark/>
          </w:tcPr>
          <w:p w14:paraId="6C91E13B"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37A7D0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D1B8B9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4C84C4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3323CB1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7F31FB4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3B81C42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6D5845F7" w14:textId="77777777" w:rsidTr="00760A4B">
        <w:trPr>
          <w:trHeight w:val="735"/>
        </w:trPr>
        <w:tc>
          <w:tcPr>
            <w:tcW w:w="258" w:type="dxa"/>
            <w:tcBorders>
              <w:top w:val="nil"/>
              <w:left w:val="nil"/>
              <w:bottom w:val="nil"/>
              <w:right w:val="single" w:sz="4" w:space="0" w:color="auto"/>
            </w:tcBorders>
            <w:shd w:val="clear" w:color="auto" w:fill="auto"/>
            <w:vAlign w:val="bottom"/>
            <w:hideMark/>
          </w:tcPr>
          <w:p w14:paraId="0457739D"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29FAF45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485000</w:t>
            </w:r>
          </w:p>
        </w:tc>
        <w:tc>
          <w:tcPr>
            <w:tcW w:w="2192" w:type="dxa"/>
            <w:tcBorders>
              <w:top w:val="nil"/>
              <w:left w:val="nil"/>
              <w:bottom w:val="single" w:sz="4" w:space="0" w:color="auto"/>
              <w:right w:val="single" w:sz="4" w:space="0" w:color="auto"/>
            </w:tcBorders>
            <w:shd w:val="clear" w:color="auto" w:fill="auto"/>
            <w:vAlign w:val="bottom"/>
            <w:hideMark/>
          </w:tcPr>
          <w:p w14:paraId="1B7BE70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НАКНАДА ШТЕТЕ ЗА ПОВРЕДЕ ИЛИ ШТЕТУ НАНЕТУ ИД СТРАНЕ ДРЖАВНИХ ОРХАНА</w:t>
            </w:r>
          </w:p>
        </w:tc>
        <w:tc>
          <w:tcPr>
            <w:tcW w:w="1006" w:type="dxa"/>
            <w:tcBorders>
              <w:top w:val="nil"/>
              <w:left w:val="nil"/>
              <w:bottom w:val="single" w:sz="4" w:space="0" w:color="auto"/>
              <w:right w:val="single" w:sz="4" w:space="0" w:color="auto"/>
            </w:tcBorders>
            <w:shd w:val="clear" w:color="auto" w:fill="auto"/>
            <w:noWrap/>
            <w:vAlign w:val="bottom"/>
            <w:hideMark/>
          </w:tcPr>
          <w:p w14:paraId="7B5AA6F8"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FC4777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F282EB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3948FC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455B82D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2B7D7A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41DA436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760A4B" w:rsidRPr="007271C5" w14:paraId="2E5A7202"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6E81117C"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6888AC85"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500000</w:t>
            </w:r>
          </w:p>
        </w:tc>
        <w:tc>
          <w:tcPr>
            <w:tcW w:w="2192" w:type="dxa"/>
            <w:tcBorders>
              <w:top w:val="nil"/>
              <w:left w:val="nil"/>
              <w:bottom w:val="single" w:sz="4" w:space="0" w:color="auto"/>
              <w:right w:val="single" w:sz="4" w:space="0" w:color="auto"/>
            </w:tcBorders>
            <w:shd w:val="clear" w:color="000000" w:fill="C0C0C0"/>
            <w:vAlign w:val="bottom"/>
            <w:hideMark/>
          </w:tcPr>
          <w:p w14:paraId="5E4F4880"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 xml:space="preserve">ИЗДАЦИ ЗА НЕФИНАНСИЈСКУ ИМОВИНУ </w:t>
            </w:r>
          </w:p>
        </w:tc>
        <w:tc>
          <w:tcPr>
            <w:tcW w:w="1006" w:type="dxa"/>
            <w:tcBorders>
              <w:top w:val="nil"/>
              <w:left w:val="nil"/>
              <w:bottom w:val="single" w:sz="4" w:space="0" w:color="auto"/>
              <w:right w:val="single" w:sz="4" w:space="0" w:color="auto"/>
            </w:tcBorders>
            <w:shd w:val="clear" w:color="000000" w:fill="C0C0C0"/>
            <w:noWrap/>
            <w:vAlign w:val="bottom"/>
            <w:hideMark/>
          </w:tcPr>
          <w:p w14:paraId="229D3CB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7.817</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052E95F1"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673AFC2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5.498</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5CE7D6C1"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4526969C"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746CB91C"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0A064A3B"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2.319</w:t>
            </w:r>
          </w:p>
        </w:tc>
      </w:tr>
      <w:tr w:rsidR="00760A4B" w:rsidRPr="007271C5" w14:paraId="77C7859F"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5ED46F85"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16C73562"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510000</w:t>
            </w:r>
          </w:p>
        </w:tc>
        <w:tc>
          <w:tcPr>
            <w:tcW w:w="2192" w:type="dxa"/>
            <w:tcBorders>
              <w:top w:val="nil"/>
              <w:left w:val="nil"/>
              <w:bottom w:val="single" w:sz="4" w:space="0" w:color="auto"/>
              <w:right w:val="single" w:sz="4" w:space="0" w:color="auto"/>
            </w:tcBorders>
            <w:shd w:val="clear" w:color="000000" w:fill="C0C0C0"/>
            <w:vAlign w:val="bottom"/>
            <w:hideMark/>
          </w:tcPr>
          <w:p w14:paraId="7357B1F0"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ОСНОВНА СРЕДСТВА</w:t>
            </w:r>
          </w:p>
        </w:tc>
        <w:tc>
          <w:tcPr>
            <w:tcW w:w="1006" w:type="dxa"/>
            <w:tcBorders>
              <w:top w:val="nil"/>
              <w:left w:val="nil"/>
              <w:bottom w:val="single" w:sz="4" w:space="0" w:color="auto"/>
              <w:right w:val="single" w:sz="4" w:space="0" w:color="auto"/>
            </w:tcBorders>
            <w:shd w:val="clear" w:color="000000" w:fill="C0C0C0"/>
            <w:noWrap/>
            <w:vAlign w:val="bottom"/>
            <w:hideMark/>
          </w:tcPr>
          <w:p w14:paraId="06522D0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7.817</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1995AA6D"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1DB7E560"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5.498</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32E75C2F"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70C83569"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4BB6022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207D08CE"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2.319</w:t>
            </w:r>
          </w:p>
        </w:tc>
      </w:tr>
      <w:tr w:rsidR="003C68AF" w:rsidRPr="007271C5" w14:paraId="0CB77A1D"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3C5E2D35"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03F91B4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511000</w:t>
            </w:r>
          </w:p>
        </w:tc>
        <w:tc>
          <w:tcPr>
            <w:tcW w:w="2192" w:type="dxa"/>
            <w:tcBorders>
              <w:top w:val="nil"/>
              <w:left w:val="nil"/>
              <w:bottom w:val="single" w:sz="4" w:space="0" w:color="auto"/>
              <w:right w:val="single" w:sz="4" w:space="0" w:color="auto"/>
            </w:tcBorders>
            <w:shd w:val="clear" w:color="auto" w:fill="auto"/>
            <w:vAlign w:val="bottom"/>
            <w:hideMark/>
          </w:tcPr>
          <w:p w14:paraId="06974DA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ЗГРАДЕ И ГРАЂЕВИНСКИ ОБЈЕКТИ </w:t>
            </w:r>
          </w:p>
        </w:tc>
        <w:tc>
          <w:tcPr>
            <w:tcW w:w="1006" w:type="dxa"/>
            <w:tcBorders>
              <w:top w:val="nil"/>
              <w:left w:val="nil"/>
              <w:bottom w:val="single" w:sz="4" w:space="0" w:color="auto"/>
              <w:right w:val="single" w:sz="4" w:space="0" w:color="auto"/>
            </w:tcBorders>
            <w:shd w:val="clear" w:color="auto" w:fill="auto"/>
            <w:noWrap/>
            <w:vAlign w:val="bottom"/>
            <w:hideMark/>
          </w:tcPr>
          <w:p w14:paraId="758ACC9E"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1.819</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8D8B82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D1D28E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2B6E80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7DEF502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0E276D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6AF67A1C"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1.819</w:t>
            </w:r>
          </w:p>
        </w:tc>
      </w:tr>
      <w:tr w:rsidR="003C68AF" w:rsidRPr="007271C5" w14:paraId="571F0CC1"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75D45A69"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6E9D70F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512000</w:t>
            </w:r>
          </w:p>
        </w:tc>
        <w:tc>
          <w:tcPr>
            <w:tcW w:w="2192" w:type="dxa"/>
            <w:tcBorders>
              <w:top w:val="nil"/>
              <w:left w:val="nil"/>
              <w:bottom w:val="single" w:sz="4" w:space="0" w:color="auto"/>
              <w:right w:val="single" w:sz="4" w:space="0" w:color="auto"/>
            </w:tcBorders>
            <w:shd w:val="clear" w:color="auto" w:fill="auto"/>
            <w:vAlign w:val="bottom"/>
            <w:hideMark/>
          </w:tcPr>
          <w:p w14:paraId="2903B9A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МАШИНЕ И ОПРЕМА</w:t>
            </w:r>
          </w:p>
        </w:tc>
        <w:tc>
          <w:tcPr>
            <w:tcW w:w="1006" w:type="dxa"/>
            <w:tcBorders>
              <w:top w:val="nil"/>
              <w:left w:val="nil"/>
              <w:bottom w:val="single" w:sz="4" w:space="0" w:color="auto"/>
              <w:right w:val="single" w:sz="4" w:space="0" w:color="auto"/>
            </w:tcBorders>
            <w:shd w:val="clear" w:color="auto" w:fill="auto"/>
            <w:noWrap/>
            <w:vAlign w:val="bottom"/>
            <w:hideMark/>
          </w:tcPr>
          <w:p w14:paraId="0EF51FBF"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5.998</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CCF961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2BDB091"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5.498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22B9E2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0E5EA17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F65631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4F966149"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500</w:t>
            </w:r>
          </w:p>
        </w:tc>
      </w:tr>
      <w:tr w:rsidR="003C68AF" w:rsidRPr="007271C5" w14:paraId="585B963B"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5D391CC8"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7312083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513000</w:t>
            </w:r>
          </w:p>
        </w:tc>
        <w:tc>
          <w:tcPr>
            <w:tcW w:w="2192" w:type="dxa"/>
            <w:tcBorders>
              <w:top w:val="nil"/>
              <w:left w:val="nil"/>
              <w:bottom w:val="single" w:sz="4" w:space="0" w:color="auto"/>
              <w:right w:val="single" w:sz="4" w:space="0" w:color="auto"/>
            </w:tcBorders>
            <w:shd w:val="clear" w:color="auto" w:fill="auto"/>
            <w:vAlign w:val="bottom"/>
            <w:hideMark/>
          </w:tcPr>
          <w:p w14:paraId="15D2CF0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ОСТАЛЕ НЕКРЕТНИНЕ И ОПРЕМА </w:t>
            </w:r>
          </w:p>
        </w:tc>
        <w:tc>
          <w:tcPr>
            <w:tcW w:w="1006" w:type="dxa"/>
            <w:tcBorders>
              <w:top w:val="nil"/>
              <w:left w:val="nil"/>
              <w:bottom w:val="single" w:sz="4" w:space="0" w:color="auto"/>
              <w:right w:val="single" w:sz="4" w:space="0" w:color="auto"/>
            </w:tcBorders>
            <w:shd w:val="clear" w:color="auto" w:fill="auto"/>
            <w:noWrap/>
            <w:vAlign w:val="bottom"/>
            <w:hideMark/>
          </w:tcPr>
          <w:p w14:paraId="535BE760"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7C8267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4778B5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929CE6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73E0A6B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C690ED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356AAC2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377F17F6"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4C9F4081"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147A845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515000</w:t>
            </w:r>
          </w:p>
        </w:tc>
        <w:tc>
          <w:tcPr>
            <w:tcW w:w="2192" w:type="dxa"/>
            <w:tcBorders>
              <w:top w:val="nil"/>
              <w:left w:val="nil"/>
              <w:bottom w:val="single" w:sz="4" w:space="0" w:color="auto"/>
              <w:right w:val="single" w:sz="4" w:space="0" w:color="auto"/>
            </w:tcBorders>
            <w:shd w:val="clear" w:color="auto" w:fill="auto"/>
            <w:vAlign w:val="bottom"/>
            <w:hideMark/>
          </w:tcPr>
          <w:p w14:paraId="3B347BB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НЕМАТЕРИЈАЛНА ИМОВИНА </w:t>
            </w:r>
          </w:p>
        </w:tc>
        <w:tc>
          <w:tcPr>
            <w:tcW w:w="1006" w:type="dxa"/>
            <w:tcBorders>
              <w:top w:val="nil"/>
              <w:left w:val="nil"/>
              <w:bottom w:val="single" w:sz="4" w:space="0" w:color="auto"/>
              <w:right w:val="single" w:sz="4" w:space="0" w:color="auto"/>
            </w:tcBorders>
            <w:shd w:val="clear" w:color="auto" w:fill="auto"/>
            <w:noWrap/>
            <w:vAlign w:val="bottom"/>
            <w:hideMark/>
          </w:tcPr>
          <w:p w14:paraId="6779E69A"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A908FB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E63D4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9CA299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0BAB047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AD704F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65E5AF3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760A4B" w:rsidRPr="007271C5" w14:paraId="6F02170F"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21C70971"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6BC1FC0E"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520000</w:t>
            </w:r>
          </w:p>
        </w:tc>
        <w:tc>
          <w:tcPr>
            <w:tcW w:w="2192" w:type="dxa"/>
            <w:tcBorders>
              <w:top w:val="nil"/>
              <w:left w:val="nil"/>
              <w:bottom w:val="single" w:sz="4" w:space="0" w:color="auto"/>
              <w:right w:val="single" w:sz="4" w:space="0" w:color="auto"/>
            </w:tcBorders>
            <w:shd w:val="clear" w:color="000000" w:fill="C0C0C0"/>
            <w:vAlign w:val="bottom"/>
            <w:hideMark/>
          </w:tcPr>
          <w:p w14:paraId="0BEF9448"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ЗАЛИХЕ</w:t>
            </w:r>
          </w:p>
        </w:tc>
        <w:tc>
          <w:tcPr>
            <w:tcW w:w="1006" w:type="dxa"/>
            <w:tcBorders>
              <w:top w:val="nil"/>
              <w:left w:val="nil"/>
              <w:bottom w:val="single" w:sz="4" w:space="0" w:color="auto"/>
              <w:right w:val="single" w:sz="4" w:space="0" w:color="auto"/>
            </w:tcBorders>
            <w:shd w:val="clear" w:color="000000" w:fill="C0C0C0"/>
            <w:noWrap/>
            <w:vAlign w:val="bottom"/>
            <w:hideMark/>
          </w:tcPr>
          <w:p w14:paraId="011856EA"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1DCB10CC"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12502806"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281C18DA"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58F23AE6"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5FCA67A0"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72F6540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r>
      <w:tr w:rsidR="003C68AF" w:rsidRPr="007271C5" w14:paraId="3D4842A1"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3E3B9329"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0E89575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522000</w:t>
            </w:r>
          </w:p>
        </w:tc>
        <w:tc>
          <w:tcPr>
            <w:tcW w:w="2192" w:type="dxa"/>
            <w:tcBorders>
              <w:top w:val="nil"/>
              <w:left w:val="nil"/>
              <w:bottom w:val="single" w:sz="4" w:space="0" w:color="auto"/>
              <w:right w:val="single" w:sz="4" w:space="0" w:color="auto"/>
            </w:tcBorders>
            <w:shd w:val="clear" w:color="auto" w:fill="auto"/>
            <w:vAlign w:val="bottom"/>
            <w:hideMark/>
          </w:tcPr>
          <w:p w14:paraId="45E8C7C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ЗАЛИХЕ ПРОИЗВОДЊЕ </w:t>
            </w:r>
          </w:p>
        </w:tc>
        <w:tc>
          <w:tcPr>
            <w:tcW w:w="1006" w:type="dxa"/>
            <w:tcBorders>
              <w:top w:val="nil"/>
              <w:left w:val="nil"/>
              <w:bottom w:val="single" w:sz="4" w:space="0" w:color="auto"/>
              <w:right w:val="single" w:sz="4" w:space="0" w:color="auto"/>
            </w:tcBorders>
            <w:shd w:val="clear" w:color="auto" w:fill="auto"/>
            <w:noWrap/>
            <w:vAlign w:val="bottom"/>
            <w:hideMark/>
          </w:tcPr>
          <w:p w14:paraId="0E45CE7B"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70EF158"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34D7A5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E5B060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150299F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1FD8EF9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606C7EC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1F33D51E"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1830E605"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26F504E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523000</w:t>
            </w:r>
          </w:p>
        </w:tc>
        <w:tc>
          <w:tcPr>
            <w:tcW w:w="2192" w:type="dxa"/>
            <w:tcBorders>
              <w:top w:val="nil"/>
              <w:left w:val="nil"/>
              <w:bottom w:val="single" w:sz="4" w:space="0" w:color="auto"/>
              <w:right w:val="single" w:sz="4" w:space="0" w:color="auto"/>
            </w:tcBorders>
            <w:shd w:val="clear" w:color="auto" w:fill="auto"/>
            <w:vAlign w:val="bottom"/>
            <w:hideMark/>
          </w:tcPr>
          <w:p w14:paraId="20C965B6"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ЗАЛИХЕ РОБЕ ЗА ДАЉУ ПРОДАЈУ </w:t>
            </w:r>
          </w:p>
        </w:tc>
        <w:tc>
          <w:tcPr>
            <w:tcW w:w="1006" w:type="dxa"/>
            <w:tcBorders>
              <w:top w:val="nil"/>
              <w:left w:val="nil"/>
              <w:bottom w:val="single" w:sz="4" w:space="0" w:color="auto"/>
              <w:right w:val="single" w:sz="4" w:space="0" w:color="auto"/>
            </w:tcBorders>
            <w:shd w:val="clear" w:color="auto" w:fill="auto"/>
            <w:noWrap/>
            <w:vAlign w:val="bottom"/>
            <w:hideMark/>
          </w:tcPr>
          <w:p w14:paraId="694FCA83"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518E3C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6E7EBA5"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A47C6F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BFBFBF"/>
            <w:noWrap/>
            <w:vAlign w:val="bottom"/>
            <w:hideMark/>
          </w:tcPr>
          <w:p w14:paraId="0EA81FF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2DFD9D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40B5F2E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760A4B" w:rsidRPr="007271C5" w14:paraId="7F8BC1E0" w14:textId="77777777" w:rsidTr="00760A4B">
        <w:trPr>
          <w:trHeight w:val="975"/>
        </w:trPr>
        <w:tc>
          <w:tcPr>
            <w:tcW w:w="258" w:type="dxa"/>
            <w:tcBorders>
              <w:top w:val="nil"/>
              <w:left w:val="nil"/>
              <w:bottom w:val="nil"/>
              <w:right w:val="single" w:sz="4" w:space="0" w:color="auto"/>
            </w:tcBorders>
            <w:shd w:val="clear" w:color="auto" w:fill="auto"/>
            <w:vAlign w:val="bottom"/>
            <w:hideMark/>
          </w:tcPr>
          <w:p w14:paraId="2283B3E5"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3199236C"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550000</w:t>
            </w:r>
          </w:p>
        </w:tc>
        <w:tc>
          <w:tcPr>
            <w:tcW w:w="2192" w:type="dxa"/>
            <w:tcBorders>
              <w:top w:val="nil"/>
              <w:left w:val="nil"/>
              <w:bottom w:val="single" w:sz="4" w:space="0" w:color="auto"/>
              <w:right w:val="single" w:sz="4" w:space="0" w:color="auto"/>
            </w:tcBorders>
            <w:shd w:val="clear" w:color="000000" w:fill="C0C0C0"/>
            <w:vAlign w:val="bottom"/>
            <w:hideMark/>
          </w:tcPr>
          <w:p w14:paraId="5AF0A7CC"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НЕФИНАНСИЈСКА ИМОВИНА КОЈА СЕ ФИНАНСИРА ИЗ СРЕДСТАВА ЗА РЕАЛИЗАЦИЈУ НАЦИОНАЛНОГ ИНВЕСТИЦИОНОГ ПЛАНА</w:t>
            </w:r>
          </w:p>
        </w:tc>
        <w:tc>
          <w:tcPr>
            <w:tcW w:w="1006" w:type="dxa"/>
            <w:tcBorders>
              <w:top w:val="nil"/>
              <w:left w:val="nil"/>
              <w:bottom w:val="single" w:sz="4" w:space="0" w:color="auto"/>
              <w:right w:val="single" w:sz="4" w:space="0" w:color="auto"/>
            </w:tcBorders>
            <w:shd w:val="clear" w:color="000000" w:fill="C0C0C0"/>
            <w:noWrap/>
            <w:vAlign w:val="bottom"/>
            <w:hideMark/>
          </w:tcPr>
          <w:p w14:paraId="5D621479"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16B85E38"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3A035247"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2C782FA8"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19C90CE9"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5101080E"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2F9EF0E1"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r>
      <w:tr w:rsidR="003C68AF" w:rsidRPr="007271C5" w14:paraId="5E0867F6" w14:textId="77777777" w:rsidTr="00760A4B">
        <w:trPr>
          <w:trHeight w:val="975"/>
        </w:trPr>
        <w:tc>
          <w:tcPr>
            <w:tcW w:w="258" w:type="dxa"/>
            <w:tcBorders>
              <w:top w:val="nil"/>
              <w:left w:val="nil"/>
              <w:bottom w:val="nil"/>
              <w:right w:val="single" w:sz="4" w:space="0" w:color="auto"/>
            </w:tcBorders>
            <w:shd w:val="clear" w:color="auto" w:fill="auto"/>
            <w:vAlign w:val="bottom"/>
            <w:hideMark/>
          </w:tcPr>
          <w:p w14:paraId="2F999BEC"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32FF75C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551000</w:t>
            </w:r>
          </w:p>
        </w:tc>
        <w:tc>
          <w:tcPr>
            <w:tcW w:w="2192" w:type="dxa"/>
            <w:tcBorders>
              <w:top w:val="nil"/>
              <w:left w:val="nil"/>
              <w:bottom w:val="single" w:sz="4" w:space="0" w:color="auto"/>
              <w:right w:val="single" w:sz="4" w:space="0" w:color="auto"/>
            </w:tcBorders>
            <w:shd w:val="clear" w:color="auto" w:fill="auto"/>
            <w:vAlign w:val="bottom"/>
            <w:hideMark/>
          </w:tcPr>
          <w:p w14:paraId="0D56A40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НЕФИНАНСИЈСКА ИМОВИНА КОЈА СЕ ФИНАНСИРА ИЗ СРЕДСТАВА ЗА РЕАЛИЗАЦИЈУ НАЦИОНАЛНОГ ИНВЕСТИЦИОНОГ ПЛАНА </w:t>
            </w:r>
          </w:p>
        </w:tc>
        <w:tc>
          <w:tcPr>
            <w:tcW w:w="1006" w:type="dxa"/>
            <w:tcBorders>
              <w:top w:val="nil"/>
              <w:left w:val="nil"/>
              <w:bottom w:val="single" w:sz="4" w:space="0" w:color="auto"/>
              <w:right w:val="single" w:sz="4" w:space="0" w:color="auto"/>
            </w:tcBorders>
            <w:shd w:val="clear" w:color="auto" w:fill="auto"/>
            <w:noWrap/>
            <w:vAlign w:val="bottom"/>
            <w:hideMark/>
          </w:tcPr>
          <w:p w14:paraId="4FE015C8"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2B0870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939DF0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C2EF40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20557A0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A3645B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5F1C5C29"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760A4B" w:rsidRPr="007271C5" w14:paraId="62A473C8"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038924C2"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3F53D887"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600000</w:t>
            </w:r>
          </w:p>
        </w:tc>
        <w:tc>
          <w:tcPr>
            <w:tcW w:w="2192" w:type="dxa"/>
            <w:tcBorders>
              <w:top w:val="nil"/>
              <w:left w:val="nil"/>
              <w:bottom w:val="single" w:sz="4" w:space="0" w:color="auto"/>
              <w:right w:val="single" w:sz="4" w:space="0" w:color="auto"/>
            </w:tcBorders>
            <w:shd w:val="clear" w:color="000000" w:fill="C0C0C0"/>
            <w:vAlign w:val="bottom"/>
            <w:hideMark/>
          </w:tcPr>
          <w:p w14:paraId="0EA699C6"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ИЗДАЦИ ЗА ОТПЛАТУ ГЛАВНИЦЕ И НАБАВКУ ФИНАНСИЈСКЕ ИМОВИНЕ</w:t>
            </w:r>
          </w:p>
        </w:tc>
        <w:tc>
          <w:tcPr>
            <w:tcW w:w="1006" w:type="dxa"/>
            <w:tcBorders>
              <w:top w:val="nil"/>
              <w:left w:val="nil"/>
              <w:bottom w:val="single" w:sz="4" w:space="0" w:color="auto"/>
              <w:right w:val="single" w:sz="4" w:space="0" w:color="auto"/>
            </w:tcBorders>
            <w:shd w:val="clear" w:color="000000" w:fill="C0C0C0"/>
            <w:noWrap/>
            <w:vAlign w:val="bottom"/>
            <w:hideMark/>
          </w:tcPr>
          <w:p w14:paraId="2865F588"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6A892983"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2B0A6EE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4A4CF4AC"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05534E25"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67E984E1"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049BA8B9"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r>
      <w:tr w:rsidR="00760A4B" w:rsidRPr="007271C5" w14:paraId="357945C7"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59FAB0CC"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015D6698"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610000</w:t>
            </w:r>
          </w:p>
        </w:tc>
        <w:tc>
          <w:tcPr>
            <w:tcW w:w="2192" w:type="dxa"/>
            <w:tcBorders>
              <w:top w:val="nil"/>
              <w:left w:val="nil"/>
              <w:bottom w:val="single" w:sz="4" w:space="0" w:color="auto"/>
              <w:right w:val="single" w:sz="4" w:space="0" w:color="auto"/>
            </w:tcBorders>
            <w:shd w:val="clear" w:color="000000" w:fill="C0C0C0"/>
            <w:vAlign w:val="bottom"/>
            <w:hideMark/>
          </w:tcPr>
          <w:p w14:paraId="77357895"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 xml:space="preserve"> ОТПЛАТА ГЛАВНИЦЕ</w:t>
            </w:r>
          </w:p>
        </w:tc>
        <w:tc>
          <w:tcPr>
            <w:tcW w:w="1006" w:type="dxa"/>
            <w:tcBorders>
              <w:top w:val="nil"/>
              <w:left w:val="nil"/>
              <w:bottom w:val="single" w:sz="4" w:space="0" w:color="auto"/>
              <w:right w:val="single" w:sz="4" w:space="0" w:color="auto"/>
            </w:tcBorders>
            <w:shd w:val="clear" w:color="000000" w:fill="C0C0C0"/>
            <w:noWrap/>
            <w:vAlign w:val="bottom"/>
            <w:hideMark/>
          </w:tcPr>
          <w:p w14:paraId="595FE22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4E7367C1"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3C602770"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4FD5C2BC"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569C9856"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508D069D"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4D439A0A"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r>
      <w:tr w:rsidR="003C68AF" w:rsidRPr="007271C5" w14:paraId="4CECBA82"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0876BC76"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4E28B43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611000</w:t>
            </w:r>
          </w:p>
        </w:tc>
        <w:tc>
          <w:tcPr>
            <w:tcW w:w="2192" w:type="dxa"/>
            <w:tcBorders>
              <w:top w:val="nil"/>
              <w:left w:val="nil"/>
              <w:bottom w:val="single" w:sz="4" w:space="0" w:color="auto"/>
              <w:right w:val="single" w:sz="4" w:space="0" w:color="auto"/>
            </w:tcBorders>
            <w:shd w:val="clear" w:color="auto" w:fill="auto"/>
            <w:vAlign w:val="bottom"/>
            <w:hideMark/>
          </w:tcPr>
          <w:p w14:paraId="0A956D8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ОТПЛАТА ГЛАВНИЦЕ ДОМАЋИМ КРЕДИТОРИМА </w:t>
            </w:r>
          </w:p>
        </w:tc>
        <w:tc>
          <w:tcPr>
            <w:tcW w:w="1006" w:type="dxa"/>
            <w:tcBorders>
              <w:top w:val="nil"/>
              <w:left w:val="nil"/>
              <w:bottom w:val="single" w:sz="4" w:space="0" w:color="auto"/>
              <w:right w:val="single" w:sz="4" w:space="0" w:color="auto"/>
            </w:tcBorders>
            <w:shd w:val="clear" w:color="auto" w:fill="auto"/>
            <w:noWrap/>
            <w:vAlign w:val="bottom"/>
            <w:hideMark/>
          </w:tcPr>
          <w:p w14:paraId="2198AB71"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8F5D32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9B1AB5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0065F4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0F80FAC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220BC8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1CED0BD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3C68AF" w:rsidRPr="007271C5" w14:paraId="00AFB14F"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30BBE0EC"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32B09374"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614000</w:t>
            </w:r>
          </w:p>
        </w:tc>
        <w:tc>
          <w:tcPr>
            <w:tcW w:w="2192" w:type="dxa"/>
            <w:tcBorders>
              <w:top w:val="nil"/>
              <w:left w:val="nil"/>
              <w:bottom w:val="single" w:sz="4" w:space="0" w:color="auto"/>
              <w:right w:val="single" w:sz="4" w:space="0" w:color="auto"/>
            </w:tcBorders>
            <w:shd w:val="clear" w:color="auto" w:fill="auto"/>
            <w:vAlign w:val="bottom"/>
            <w:hideMark/>
          </w:tcPr>
          <w:p w14:paraId="3B159B3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xml:space="preserve">ОТПЛАТА ГЛАВНИЦЕ ЗА ФИНАНСИЈСКИ ЛИЗИНГ </w:t>
            </w:r>
          </w:p>
        </w:tc>
        <w:tc>
          <w:tcPr>
            <w:tcW w:w="1006" w:type="dxa"/>
            <w:tcBorders>
              <w:top w:val="nil"/>
              <w:left w:val="nil"/>
              <w:bottom w:val="single" w:sz="4" w:space="0" w:color="auto"/>
              <w:right w:val="single" w:sz="4" w:space="0" w:color="auto"/>
            </w:tcBorders>
            <w:shd w:val="clear" w:color="auto" w:fill="auto"/>
            <w:noWrap/>
            <w:vAlign w:val="bottom"/>
            <w:hideMark/>
          </w:tcPr>
          <w:p w14:paraId="46EF564E"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6CECE51"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CDED6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519DC3E"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0C22FD1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554D2B2"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1223C0FF"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760A4B" w:rsidRPr="007271C5" w14:paraId="6DE93571"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6F31DFCA"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hideMark/>
          </w:tcPr>
          <w:p w14:paraId="67633C25"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620000</w:t>
            </w:r>
          </w:p>
        </w:tc>
        <w:tc>
          <w:tcPr>
            <w:tcW w:w="2192" w:type="dxa"/>
            <w:tcBorders>
              <w:top w:val="nil"/>
              <w:left w:val="nil"/>
              <w:bottom w:val="single" w:sz="4" w:space="0" w:color="auto"/>
              <w:right w:val="single" w:sz="4" w:space="0" w:color="auto"/>
            </w:tcBorders>
            <w:shd w:val="clear" w:color="000000" w:fill="C0C0C0"/>
            <w:vAlign w:val="bottom"/>
            <w:hideMark/>
          </w:tcPr>
          <w:p w14:paraId="6507553E"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НАБАВКА ФИНАНСИЈСКЕ ИМОВИНЕ</w:t>
            </w:r>
          </w:p>
        </w:tc>
        <w:tc>
          <w:tcPr>
            <w:tcW w:w="1006" w:type="dxa"/>
            <w:tcBorders>
              <w:top w:val="nil"/>
              <w:left w:val="nil"/>
              <w:bottom w:val="single" w:sz="4" w:space="0" w:color="auto"/>
              <w:right w:val="single" w:sz="4" w:space="0" w:color="auto"/>
            </w:tcBorders>
            <w:shd w:val="clear" w:color="000000" w:fill="C0C0C0"/>
            <w:noWrap/>
            <w:vAlign w:val="bottom"/>
            <w:hideMark/>
          </w:tcPr>
          <w:p w14:paraId="655E2AC0"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689AF1EC"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1B3FD356"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7A9B5398"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33E2E7C1"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886" w:type="dxa"/>
            <w:tcBorders>
              <w:top w:val="nil"/>
              <w:left w:val="nil"/>
              <w:bottom w:val="single" w:sz="4" w:space="0" w:color="auto"/>
              <w:right w:val="single" w:sz="4" w:space="0" w:color="auto"/>
            </w:tcBorders>
            <w:shd w:val="clear" w:color="000000" w:fill="C0C0C0"/>
            <w:noWrap/>
            <w:vAlign w:val="bottom"/>
            <w:hideMark/>
          </w:tcPr>
          <w:p w14:paraId="22E1A291"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45266B25"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r>
      <w:tr w:rsidR="003C68AF" w:rsidRPr="007271C5" w14:paraId="67954B17" w14:textId="77777777" w:rsidTr="00760A4B">
        <w:trPr>
          <w:trHeight w:val="495"/>
        </w:trPr>
        <w:tc>
          <w:tcPr>
            <w:tcW w:w="258" w:type="dxa"/>
            <w:tcBorders>
              <w:top w:val="nil"/>
              <w:left w:val="nil"/>
              <w:bottom w:val="nil"/>
              <w:right w:val="single" w:sz="4" w:space="0" w:color="auto"/>
            </w:tcBorders>
            <w:shd w:val="clear" w:color="auto" w:fill="auto"/>
            <w:vAlign w:val="bottom"/>
            <w:hideMark/>
          </w:tcPr>
          <w:p w14:paraId="26B42970"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auto" w:fill="auto"/>
            <w:noWrap/>
            <w:hideMark/>
          </w:tcPr>
          <w:p w14:paraId="68A66B0D"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621000</w:t>
            </w:r>
          </w:p>
        </w:tc>
        <w:tc>
          <w:tcPr>
            <w:tcW w:w="2192" w:type="dxa"/>
            <w:tcBorders>
              <w:top w:val="nil"/>
              <w:left w:val="nil"/>
              <w:bottom w:val="single" w:sz="4" w:space="0" w:color="auto"/>
              <w:right w:val="single" w:sz="4" w:space="0" w:color="auto"/>
            </w:tcBorders>
            <w:shd w:val="clear" w:color="auto" w:fill="auto"/>
            <w:vAlign w:val="bottom"/>
            <w:hideMark/>
          </w:tcPr>
          <w:p w14:paraId="5365C8DC"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НАБАВКА ДОМАЋЕ ФИНАНСИЈСКЕ ИМОВИНЕ</w:t>
            </w:r>
          </w:p>
        </w:tc>
        <w:tc>
          <w:tcPr>
            <w:tcW w:w="1006" w:type="dxa"/>
            <w:tcBorders>
              <w:top w:val="nil"/>
              <w:left w:val="nil"/>
              <w:bottom w:val="single" w:sz="4" w:space="0" w:color="auto"/>
              <w:right w:val="single" w:sz="4" w:space="0" w:color="auto"/>
            </w:tcBorders>
            <w:shd w:val="clear" w:color="auto" w:fill="auto"/>
            <w:noWrap/>
            <w:vAlign w:val="bottom"/>
            <w:hideMark/>
          </w:tcPr>
          <w:p w14:paraId="02D7726C" w14:textId="77777777" w:rsidR="007271C5" w:rsidRPr="007271C5" w:rsidRDefault="007271C5" w:rsidP="007271C5">
            <w:pPr>
              <w:spacing w:after="0" w:line="240" w:lineRule="auto"/>
              <w:jc w:val="right"/>
              <w:rPr>
                <w:rFonts w:ascii="Arial" w:eastAsia="Times New Roman" w:hAnsi="Arial" w:cs="Arial"/>
                <w:sz w:val="18"/>
                <w:szCs w:val="18"/>
              </w:rPr>
            </w:pPr>
            <w:r w:rsidRPr="007271C5">
              <w:rPr>
                <w:rFonts w:ascii="Arial" w:eastAsia="Times New Roman" w:hAnsi="Arial" w:cs="Arial"/>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E4D4C30"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67094B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805578A"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7FFC3207"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9184223"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c>
          <w:tcPr>
            <w:tcW w:w="1211" w:type="dxa"/>
            <w:tcBorders>
              <w:top w:val="nil"/>
              <w:left w:val="nil"/>
              <w:bottom w:val="single" w:sz="4" w:space="0" w:color="auto"/>
              <w:right w:val="single" w:sz="4" w:space="0" w:color="auto"/>
            </w:tcBorders>
            <w:shd w:val="clear" w:color="auto" w:fill="auto"/>
            <w:noWrap/>
            <w:vAlign w:val="bottom"/>
            <w:hideMark/>
          </w:tcPr>
          <w:p w14:paraId="02ADFB7B" w14:textId="77777777" w:rsidR="007271C5" w:rsidRPr="007271C5" w:rsidRDefault="007271C5" w:rsidP="007271C5">
            <w:pPr>
              <w:spacing w:after="0" w:line="240" w:lineRule="auto"/>
              <w:rPr>
                <w:rFonts w:ascii="Arial" w:eastAsia="Times New Roman" w:hAnsi="Arial" w:cs="Arial"/>
                <w:sz w:val="18"/>
                <w:szCs w:val="18"/>
              </w:rPr>
            </w:pPr>
            <w:r w:rsidRPr="007271C5">
              <w:rPr>
                <w:rFonts w:ascii="Arial" w:eastAsia="Times New Roman" w:hAnsi="Arial" w:cs="Arial"/>
                <w:sz w:val="18"/>
                <w:szCs w:val="18"/>
              </w:rPr>
              <w:t> </w:t>
            </w:r>
          </w:p>
        </w:tc>
      </w:tr>
      <w:tr w:rsidR="00760A4B" w:rsidRPr="007271C5" w14:paraId="2198E4F0" w14:textId="77777777" w:rsidTr="00760A4B">
        <w:trPr>
          <w:trHeight w:val="300"/>
        </w:trPr>
        <w:tc>
          <w:tcPr>
            <w:tcW w:w="258" w:type="dxa"/>
            <w:tcBorders>
              <w:top w:val="nil"/>
              <w:left w:val="nil"/>
              <w:bottom w:val="nil"/>
              <w:right w:val="single" w:sz="4" w:space="0" w:color="auto"/>
            </w:tcBorders>
            <w:shd w:val="clear" w:color="auto" w:fill="auto"/>
            <w:vAlign w:val="bottom"/>
            <w:hideMark/>
          </w:tcPr>
          <w:p w14:paraId="656E8E0B" w14:textId="77777777" w:rsidR="007271C5" w:rsidRPr="007271C5" w:rsidRDefault="007271C5" w:rsidP="007271C5">
            <w:pPr>
              <w:spacing w:after="0" w:line="240" w:lineRule="auto"/>
              <w:jc w:val="center"/>
              <w:rPr>
                <w:rFonts w:ascii="Arial" w:eastAsia="Times New Roman" w:hAnsi="Arial" w:cs="Arial"/>
                <w:sz w:val="18"/>
                <w:szCs w:val="18"/>
              </w:rPr>
            </w:pPr>
            <w:r w:rsidRPr="007271C5">
              <w:rPr>
                <w:rFonts w:ascii="Arial" w:eastAsia="Times New Roman" w:hAnsi="Arial" w:cs="Arial"/>
                <w:sz w:val="18"/>
                <w:szCs w:val="18"/>
              </w:rPr>
              <w:t> </w:t>
            </w:r>
          </w:p>
        </w:tc>
        <w:tc>
          <w:tcPr>
            <w:tcW w:w="1081" w:type="dxa"/>
            <w:tcBorders>
              <w:top w:val="nil"/>
              <w:left w:val="nil"/>
              <w:bottom w:val="single" w:sz="4" w:space="0" w:color="auto"/>
              <w:right w:val="single" w:sz="4" w:space="0" w:color="auto"/>
            </w:tcBorders>
            <w:shd w:val="clear" w:color="000000" w:fill="C0C0C0"/>
            <w:noWrap/>
            <w:vAlign w:val="bottom"/>
            <w:hideMark/>
          </w:tcPr>
          <w:p w14:paraId="5D4C20EC"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 </w:t>
            </w:r>
          </w:p>
        </w:tc>
        <w:tc>
          <w:tcPr>
            <w:tcW w:w="2192" w:type="dxa"/>
            <w:tcBorders>
              <w:top w:val="nil"/>
              <w:left w:val="nil"/>
              <w:bottom w:val="single" w:sz="4" w:space="0" w:color="auto"/>
              <w:right w:val="single" w:sz="4" w:space="0" w:color="auto"/>
            </w:tcBorders>
            <w:shd w:val="clear" w:color="000000" w:fill="C0C0C0"/>
            <w:vAlign w:val="bottom"/>
            <w:hideMark/>
          </w:tcPr>
          <w:p w14:paraId="4C97F146" w14:textId="77777777" w:rsidR="007271C5" w:rsidRPr="007271C5" w:rsidRDefault="007271C5" w:rsidP="007271C5">
            <w:pPr>
              <w:spacing w:after="0" w:line="240" w:lineRule="auto"/>
              <w:rPr>
                <w:rFonts w:ascii="Arial" w:eastAsia="Times New Roman" w:hAnsi="Arial" w:cs="Arial"/>
                <w:b/>
                <w:bCs/>
                <w:sz w:val="18"/>
                <w:szCs w:val="18"/>
              </w:rPr>
            </w:pPr>
            <w:r w:rsidRPr="007271C5">
              <w:rPr>
                <w:rFonts w:ascii="Arial" w:eastAsia="Times New Roman" w:hAnsi="Arial" w:cs="Arial"/>
                <w:b/>
                <w:bCs/>
                <w:sz w:val="18"/>
                <w:szCs w:val="18"/>
              </w:rPr>
              <w:t>УКУПНИ РАСХОДИ И ИЗДАЦИ</w:t>
            </w:r>
          </w:p>
        </w:tc>
        <w:tc>
          <w:tcPr>
            <w:tcW w:w="1006" w:type="dxa"/>
            <w:tcBorders>
              <w:top w:val="nil"/>
              <w:left w:val="nil"/>
              <w:bottom w:val="single" w:sz="4" w:space="0" w:color="auto"/>
              <w:right w:val="single" w:sz="4" w:space="0" w:color="auto"/>
            </w:tcBorders>
            <w:shd w:val="clear" w:color="000000" w:fill="C0C0C0"/>
            <w:noWrap/>
            <w:vAlign w:val="bottom"/>
            <w:hideMark/>
          </w:tcPr>
          <w:p w14:paraId="7C0FE7B6"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291.683</w:t>
            </w:r>
          </w:p>
        </w:tc>
        <w:tc>
          <w:tcPr>
            <w:tcW w:w="709" w:type="dxa"/>
            <w:gridSpan w:val="2"/>
            <w:tcBorders>
              <w:top w:val="nil"/>
              <w:left w:val="nil"/>
              <w:bottom w:val="single" w:sz="4" w:space="0" w:color="auto"/>
              <w:right w:val="single" w:sz="4" w:space="0" w:color="auto"/>
            </w:tcBorders>
            <w:shd w:val="clear" w:color="000000" w:fill="C0C0C0"/>
            <w:noWrap/>
            <w:vAlign w:val="bottom"/>
            <w:hideMark/>
          </w:tcPr>
          <w:p w14:paraId="093936CB"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14:paraId="72F7BF04"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5.498</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25680247"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22.000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14:paraId="222C2128"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250.935</w:t>
            </w:r>
          </w:p>
        </w:tc>
        <w:tc>
          <w:tcPr>
            <w:tcW w:w="886" w:type="dxa"/>
            <w:tcBorders>
              <w:top w:val="nil"/>
              <w:left w:val="nil"/>
              <w:bottom w:val="single" w:sz="4" w:space="0" w:color="auto"/>
              <w:right w:val="single" w:sz="4" w:space="0" w:color="auto"/>
            </w:tcBorders>
            <w:shd w:val="clear" w:color="000000" w:fill="C0C0C0"/>
            <w:noWrap/>
            <w:vAlign w:val="bottom"/>
            <w:hideMark/>
          </w:tcPr>
          <w:p w14:paraId="1200BA53"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0</w:t>
            </w:r>
          </w:p>
        </w:tc>
        <w:tc>
          <w:tcPr>
            <w:tcW w:w="1211" w:type="dxa"/>
            <w:tcBorders>
              <w:top w:val="nil"/>
              <w:left w:val="nil"/>
              <w:bottom w:val="single" w:sz="4" w:space="0" w:color="auto"/>
              <w:right w:val="single" w:sz="4" w:space="0" w:color="auto"/>
            </w:tcBorders>
            <w:shd w:val="clear" w:color="000000" w:fill="C0C0C0"/>
            <w:noWrap/>
            <w:vAlign w:val="bottom"/>
            <w:hideMark/>
          </w:tcPr>
          <w:p w14:paraId="40F8BDDF" w14:textId="77777777" w:rsidR="007271C5" w:rsidRPr="007271C5" w:rsidRDefault="007271C5" w:rsidP="007271C5">
            <w:pPr>
              <w:spacing w:after="0" w:line="240" w:lineRule="auto"/>
              <w:jc w:val="right"/>
              <w:rPr>
                <w:rFonts w:ascii="Arial" w:eastAsia="Times New Roman" w:hAnsi="Arial" w:cs="Arial"/>
                <w:b/>
                <w:bCs/>
                <w:sz w:val="18"/>
                <w:szCs w:val="18"/>
              </w:rPr>
            </w:pPr>
            <w:r w:rsidRPr="007271C5">
              <w:rPr>
                <w:rFonts w:ascii="Arial" w:eastAsia="Times New Roman" w:hAnsi="Arial" w:cs="Arial"/>
                <w:b/>
                <w:bCs/>
                <w:sz w:val="18"/>
                <w:szCs w:val="18"/>
              </w:rPr>
              <w:t>13.250</w:t>
            </w:r>
          </w:p>
        </w:tc>
      </w:tr>
      <w:tr w:rsidR="003C68AF" w:rsidRPr="007271C5" w14:paraId="180D60AF" w14:textId="77777777" w:rsidTr="00760A4B">
        <w:trPr>
          <w:trHeight w:val="300"/>
        </w:trPr>
        <w:tc>
          <w:tcPr>
            <w:tcW w:w="258" w:type="dxa"/>
            <w:tcBorders>
              <w:top w:val="nil"/>
              <w:left w:val="nil"/>
              <w:bottom w:val="nil"/>
              <w:right w:val="nil"/>
            </w:tcBorders>
            <w:shd w:val="clear" w:color="auto" w:fill="auto"/>
            <w:noWrap/>
            <w:vAlign w:val="bottom"/>
            <w:hideMark/>
          </w:tcPr>
          <w:p w14:paraId="01938543" w14:textId="77777777" w:rsidR="007271C5" w:rsidRPr="007271C5" w:rsidRDefault="007271C5" w:rsidP="007271C5">
            <w:pPr>
              <w:spacing w:after="0" w:line="240" w:lineRule="auto"/>
              <w:rPr>
                <w:rFonts w:ascii="Calibri" w:eastAsia="Times New Roman" w:hAnsi="Calibri" w:cs="Times New Roman"/>
                <w:color w:val="000000"/>
              </w:rPr>
            </w:pPr>
          </w:p>
        </w:tc>
        <w:tc>
          <w:tcPr>
            <w:tcW w:w="1081" w:type="dxa"/>
            <w:tcBorders>
              <w:top w:val="nil"/>
              <w:left w:val="nil"/>
              <w:bottom w:val="nil"/>
              <w:right w:val="nil"/>
            </w:tcBorders>
            <w:shd w:val="clear" w:color="auto" w:fill="auto"/>
            <w:noWrap/>
            <w:vAlign w:val="bottom"/>
            <w:hideMark/>
          </w:tcPr>
          <w:p w14:paraId="136C060D" w14:textId="77777777" w:rsidR="007271C5" w:rsidRPr="007271C5" w:rsidRDefault="007271C5" w:rsidP="007271C5">
            <w:pPr>
              <w:spacing w:after="0" w:line="240" w:lineRule="auto"/>
              <w:rPr>
                <w:rFonts w:ascii="Calibri" w:eastAsia="Times New Roman" w:hAnsi="Calibri" w:cs="Times New Roman"/>
                <w:color w:val="000000"/>
              </w:rPr>
            </w:pPr>
          </w:p>
        </w:tc>
        <w:tc>
          <w:tcPr>
            <w:tcW w:w="2192" w:type="dxa"/>
            <w:tcBorders>
              <w:top w:val="nil"/>
              <w:left w:val="nil"/>
              <w:bottom w:val="nil"/>
              <w:right w:val="nil"/>
            </w:tcBorders>
            <w:shd w:val="clear" w:color="auto" w:fill="auto"/>
            <w:noWrap/>
            <w:vAlign w:val="bottom"/>
            <w:hideMark/>
          </w:tcPr>
          <w:p w14:paraId="3230E8BB" w14:textId="77777777" w:rsidR="007271C5" w:rsidRPr="007271C5" w:rsidRDefault="007271C5" w:rsidP="007271C5">
            <w:pPr>
              <w:spacing w:after="0" w:line="240" w:lineRule="auto"/>
              <w:rPr>
                <w:rFonts w:ascii="Calibri" w:eastAsia="Times New Roman" w:hAnsi="Calibri" w:cs="Times New Roman"/>
                <w:color w:val="000000"/>
              </w:rPr>
            </w:pPr>
          </w:p>
        </w:tc>
        <w:tc>
          <w:tcPr>
            <w:tcW w:w="1006" w:type="dxa"/>
            <w:tcBorders>
              <w:top w:val="nil"/>
              <w:left w:val="nil"/>
              <w:bottom w:val="nil"/>
              <w:right w:val="nil"/>
            </w:tcBorders>
            <w:shd w:val="clear" w:color="auto" w:fill="auto"/>
            <w:noWrap/>
            <w:vAlign w:val="bottom"/>
            <w:hideMark/>
          </w:tcPr>
          <w:p w14:paraId="195D2245" w14:textId="77777777" w:rsidR="007271C5" w:rsidRPr="007271C5" w:rsidRDefault="007271C5" w:rsidP="007271C5">
            <w:pPr>
              <w:spacing w:after="0" w:line="240" w:lineRule="auto"/>
              <w:rPr>
                <w:rFonts w:ascii="Calibri" w:eastAsia="Times New Roman" w:hAnsi="Calibri" w:cs="Times New Roman"/>
                <w:color w:val="000000"/>
              </w:rPr>
            </w:pPr>
          </w:p>
        </w:tc>
        <w:tc>
          <w:tcPr>
            <w:tcW w:w="709" w:type="dxa"/>
            <w:gridSpan w:val="2"/>
            <w:tcBorders>
              <w:top w:val="nil"/>
              <w:left w:val="nil"/>
              <w:bottom w:val="nil"/>
              <w:right w:val="nil"/>
            </w:tcBorders>
            <w:shd w:val="clear" w:color="auto" w:fill="auto"/>
            <w:noWrap/>
            <w:vAlign w:val="bottom"/>
            <w:hideMark/>
          </w:tcPr>
          <w:p w14:paraId="24F8621C" w14:textId="77777777" w:rsidR="007271C5" w:rsidRPr="007271C5" w:rsidRDefault="007271C5" w:rsidP="007271C5">
            <w:pPr>
              <w:spacing w:after="0" w:line="240" w:lineRule="auto"/>
              <w:rPr>
                <w:rFonts w:ascii="Calibri" w:eastAsia="Times New Roman" w:hAnsi="Calibri" w:cs="Times New Roman"/>
                <w:color w:val="000000"/>
              </w:rPr>
            </w:pPr>
          </w:p>
        </w:tc>
        <w:tc>
          <w:tcPr>
            <w:tcW w:w="1276" w:type="dxa"/>
            <w:gridSpan w:val="2"/>
            <w:tcBorders>
              <w:top w:val="nil"/>
              <w:left w:val="nil"/>
              <w:bottom w:val="nil"/>
              <w:right w:val="nil"/>
            </w:tcBorders>
            <w:shd w:val="clear" w:color="auto" w:fill="auto"/>
            <w:noWrap/>
            <w:vAlign w:val="bottom"/>
            <w:hideMark/>
          </w:tcPr>
          <w:p w14:paraId="67D88E5E" w14:textId="77777777" w:rsidR="007271C5" w:rsidRPr="007271C5" w:rsidRDefault="007271C5" w:rsidP="007271C5">
            <w:pPr>
              <w:spacing w:after="0" w:line="240" w:lineRule="auto"/>
              <w:rPr>
                <w:rFonts w:ascii="Calibri" w:eastAsia="Times New Roman" w:hAnsi="Calibri" w:cs="Times New Roman"/>
                <w:color w:val="000000"/>
              </w:rPr>
            </w:pPr>
          </w:p>
        </w:tc>
        <w:tc>
          <w:tcPr>
            <w:tcW w:w="850" w:type="dxa"/>
            <w:gridSpan w:val="2"/>
            <w:tcBorders>
              <w:top w:val="nil"/>
              <w:left w:val="nil"/>
              <w:bottom w:val="nil"/>
              <w:right w:val="nil"/>
            </w:tcBorders>
            <w:shd w:val="clear" w:color="auto" w:fill="auto"/>
            <w:noWrap/>
            <w:vAlign w:val="bottom"/>
            <w:hideMark/>
          </w:tcPr>
          <w:p w14:paraId="79DAAB90" w14:textId="77777777" w:rsidR="007271C5" w:rsidRPr="007271C5" w:rsidRDefault="007271C5" w:rsidP="007271C5">
            <w:pPr>
              <w:spacing w:after="0" w:line="240" w:lineRule="auto"/>
              <w:rPr>
                <w:rFonts w:ascii="Calibri" w:eastAsia="Times New Roman" w:hAnsi="Calibri" w:cs="Times New Roman"/>
                <w:color w:val="000000"/>
              </w:rPr>
            </w:pPr>
          </w:p>
        </w:tc>
        <w:tc>
          <w:tcPr>
            <w:tcW w:w="992" w:type="dxa"/>
            <w:gridSpan w:val="2"/>
            <w:tcBorders>
              <w:top w:val="nil"/>
              <w:left w:val="nil"/>
              <w:bottom w:val="nil"/>
              <w:right w:val="nil"/>
            </w:tcBorders>
            <w:shd w:val="clear" w:color="auto" w:fill="auto"/>
            <w:noWrap/>
            <w:vAlign w:val="bottom"/>
            <w:hideMark/>
          </w:tcPr>
          <w:p w14:paraId="54F49BC3"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470869C5"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28CE93EB" w14:textId="77777777" w:rsidR="007271C5" w:rsidRPr="007271C5" w:rsidRDefault="007271C5" w:rsidP="007271C5">
            <w:pPr>
              <w:spacing w:after="0" w:line="240" w:lineRule="auto"/>
              <w:rPr>
                <w:rFonts w:ascii="Calibri" w:eastAsia="Times New Roman" w:hAnsi="Calibri" w:cs="Times New Roman"/>
                <w:color w:val="000000"/>
              </w:rPr>
            </w:pPr>
          </w:p>
        </w:tc>
      </w:tr>
      <w:tr w:rsidR="007271C5" w:rsidRPr="007271C5" w14:paraId="2AE999FC" w14:textId="77777777" w:rsidTr="00760A4B">
        <w:trPr>
          <w:trHeight w:val="300"/>
        </w:trPr>
        <w:tc>
          <w:tcPr>
            <w:tcW w:w="258" w:type="dxa"/>
            <w:tcBorders>
              <w:top w:val="nil"/>
              <w:left w:val="nil"/>
              <w:bottom w:val="nil"/>
              <w:right w:val="nil"/>
            </w:tcBorders>
            <w:shd w:val="clear" w:color="auto" w:fill="auto"/>
            <w:noWrap/>
            <w:vAlign w:val="bottom"/>
            <w:hideMark/>
          </w:tcPr>
          <w:p w14:paraId="5442E9E5" w14:textId="77777777" w:rsidR="007271C5" w:rsidRPr="007271C5" w:rsidRDefault="007271C5" w:rsidP="007271C5">
            <w:pPr>
              <w:spacing w:after="0" w:line="240" w:lineRule="auto"/>
              <w:rPr>
                <w:rFonts w:ascii="Calibri" w:eastAsia="Times New Roman" w:hAnsi="Calibri" w:cs="Times New Roman"/>
                <w:color w:val="000000"/>
              </w:rPr>
            </w:pPr>
          </w:p>
        </w:tc>
        <w:tc>
          <w:tcPr>
            <w:tcW w:w="1081" w:type="dxa"/>
            <w:tcBorders>
              <w:top w:val="nil"/>
              <w:left w:val="nil"/>
              <w:bottom w:val="nil"/>
              <w:right w:val="nil"/>
            </w:tcBorders>
            <w:shd w:val="clear" w:color="auto" w:fill="auto"/>
            <w:noWrap/>
            <w:vAlign w:val="bottom"/>
            <w:hideMark/>
          </w:tcPr>
          <w:p w14:paraId="2613EB9B" w14:textId="77777777" w:rsidR="007271C5" w:rsidRPr="007271C5" w:rsidRDefault="007271C5" w:rsidP="007271C5">
            <w:pPr>
              <w:spacing w:after="0" w:line="240" w:lineRule="auto"/>
              <w:rPr>
                <w:rFonts w:ascii="Calibri" w:eastAsia="Times New Roman" w:hAnsi="Calibri" w:cs="Times New Roman"/>
                <w:color w:val="000000"/>
              </w:rPr>
            </w:pPr>
          </w:p>
        </w:tc>
        <w:tc>
          <w:tcPr>
            <w:tcW w:w="2192" w:type="dxa"/>
            <w:tcBorders>
              <w:top w:val="nil"/>
              <w:left w:val="nil"/>
              <w:bottom w:val="nil"/>
              <w:right w:val="nil"/>
            </w:tcBorders>
            <w:shd w:val="clear" w:color="auto" w:fill="auto"/>
            <w:noWrap/>
            <w:vAlign w:val="bottom"/>
            <w:hideMark/>
          </w:tcPr>
          <w:p w14:paraId="654264FC" w14:textId="77777777" w:rsidR="007271C5" w:rsidRPr="007271C5" w:rsidRDefault="007271C5" w:rsidP="007271C5">
            <w:pPr>
              <w:spacing w:after="0" w:line="240" w:lineRule="auto"/>
              <w:rPr>
                <w:rFonts w:ascii="Calibri" w:eastAsia="Times New Roman" w:hAnsi="Calibri" w:cs="Times New Roman"/>
                <w:color w:val="000000"/>
              </w:rPr>
            </w:pPr>
          </w:p>
        </w:tc>
        <w:tc>
          <w:tcPr>
            <w:tcW w:w="4833" w:type="dxa"/>
            <w:gridSpan w:val="9"/>
            <w:tcBorders>
              <w:top w:val="nil"/>
              <w:left w:val="nil"/>
              <w:bottom w:val="nil"/>
              <w:right w:val="nil"/>
            </w:tcBorders>
            <w:shd w:val="clear" w:color="auto" w:fill="auto"/>
            <w:noWrap/>
            <w:vAlign w:val="bottom"/>
            <w:hideMark/>
          </w:tcPr>
          <w:p w14:paraId="3F2902EB" w14:textId="77777777" w:rsidR="007271C5" w:rsidRPr="007271C5" w:rsidRDefault="007271C5" w:rsidP="007271C5">
            <w:pPr>
              <w:spacing w:after="0" w:line="240" w:lineRule="auto"/>
              <w:rPr>
                <w:rFonts w:ascii="Calibri" w:eastAsia="Times New Roman" w:hAnsi="Calibri" w:cs="Times New Roman"/>
                <w:color w:val="000000"/>
              </w:rPr>
            </w:pPr>
          </w:p>
        </w:tc>
        <w:tc>
          <w:tcPr>
            <w:tcW w:w="886" w:type="dxa"/>
            <w:tcBorders>
              <w:top w:val="nil"/>
              <w:left w:val="nil"/>
              <w:bottom w:val="nil"/>
              <w:right w:val="nil"/>
            </w:tcBorders>
            <w:shd w:val="clear" w:color="auto" w:fill="auto"/>
            <w:noWrap/>
            <w:vAlign w:val="bottom"/>
            <w:hideMark/>
          </w:tcPr>
          <w:p w14:paraId="2361D660" w14:textId="77777777" w:rsidR="007271C5" w:rsidRPr="007271C5" w:rsidRDefault="007271C5" w:rsidP="007271C5">
            <w:pPr>
              <w:spacing w:after="0" w:line="240" w:lineRule="auto"/>
              <w:rPr>
                <w:rFonts w:ascii="Calibri" w:eastAsia="Times New Roman" w:hAnsi="Calibri" w:cs="Times New Roman"/>
                <w:color w:val="000000"/>
              </w:rPr>
            </w:pPr>
          </w:p>
        </w:tc>
        <w:tc>
          <w:tcPr>
            <w:tcW w:w="1211" w:type="dxa"/>
            <w:tcBorders>
              <w:top w:val="nil"/>
              <w:left w:val="nil"/>
              <w:bottom w:val="nil"/>
              <w:right w:val="nil"/>
            </w:tcBorders>
            <w:shd w:val="clear" w:color="auto" w:fill="auto"/>
            <w:noWrap/>
            <w:vAlign w:val="bottom"/>
            <w:hideMark/>
          </w:tcPr>
          <w:p w14:paraId="7B69F504" w14:textId="77777777" w:rsidR="007271C5" w:rsidRPr="007271C5" w:rsidRDefault="007271C5" w:rsidP="007271C5">
            <w:pPr>
              <w:spacing w:after="0" w:line="240" w:lineRule="auto"/>
              <w:rPr>
                <w:rFonts w:ascii="Calibri" w:eastAsia="Times New Roman" w:hAnsi="Calibri" w:cs="Times New Roman"/>
                <w:color w:val="000000"/>
              </w:rPr>
            </w:pPr>
          </w:p>
        </w:tc>
      </w:tr>
    </w:tbl>
    <w:p w14:paraId="5EC51204" w14:textId="77777777" w:rsidR="007271C5" w:rsidRDefault="007271C5" w:rsidP="007271C5">
      <w:pPr>
        <w:widowControl w:val="0"/>
        <w:autoSpaceDE w:val="0"/>
        <w:autoSpaceDN w:val="0"/>
        <w:adjustRightInd w:val="0"/>
        <w:spacing w:after="0" w:line="240" w:lineRule="auto"/>
        <w:rPr>
          <w:rFonts w:ascii="Arial" w:hAnsi="Arial" w:cs="Arial"/>
        </w:rPr>
      </w:pPr>
    </w:p>
    <w:p w14:paraId="49510981" w14:textId="77777777" w:rsidR="003C68AF" w:rsidRDefault="003C68AF" w:rsidP="007271C5">
      <w:pPr>
        <w:widowControl w:val="0"/>
        <w:autoSpaceDE w:val="0"/>
        <w:autoSpaceDN w:val="0"/>
        <w:adjustRightInd w:val="0"/>
        <w:spacing w:after="0" w:line="240" w:lineRule="auto"/>
        <w:rPr>
          <w:rFonts w:ascii="Arial" w:hAnsi="Arial" w:cs="Arial"/>
        </w:rPr>
      </w:pPr>
    </w:p>
    <w:p w14:paraId="44E682D6" w14:textId="77777777" w:rsidR="003C68AF" w:rsidRDefault="003C68AF" w:rsidP="007271C5">
      <w:pPr>
        <w:widowControl w:val="0"/>
        <w:autoSpaceDE w:val="0"/>
        <w:autoSpaceDN w:val="0"/>
        <w:adjustRightInd w:val="0"/>
        <w:spacing w:after="0" w:line="240" w:lineRule="auto"/>
        <w:rPr>
          <w:rFonts w:ascii="Arial" w:hAnsi="Arial" w:cs="Arial"/>
        </w:rPr>
      </w:pPr>
    </w:p>
    <w:p w14:paraId="5A3637F0" w14:textId="77777777" w:rsidR="003C68AF" w:rsidRDefault="003C68AF" w:rsidP="007271C5">
      <w:pPr>
        <w:widowControl w:val="0"/>
        <w:autoSpaceDE w:val="0"/>
        <w:autoSpaceDN w:val="0"/>
        <w:adjustRightInd w:val="0"/>
        <w:spacing w:after="0" w:line="240" w:lineRule="auto"/>
        <w:rPr>
          <w:rFonts w:ascii="Arial" w:hAnsi="Arial" w:cs="Arial"/>
        </w:rPr>
      </w:pPr>
    </w:p>
    <w:p w14:paraId="6D0CD71D" w14:textId="77777777" w:rsidR="003C68AF" w:rsidRDefault="003C68AF" w:rsidP="007271C5">
      <w:pPr>
        <w:widowControl w:val="0"/>
        <w:autoSpaceDE w:val="0"/>
        <w:autoSpaceDN w:val="0"/>
        <w:adjustRightInd w:val="0"/>
        <w:spacing w:after="0" w:line="240" w:lineRule="auto"/>
        <w:rPr>
          <w:rFonts w:ascii="Arial" w:hAnsi="Arial" w:cs="Arial"/>
        </w:rPr>
      </w:pPr>
    </w:p>
    <w:p w14:paraId="20A56714" w14:textId="77777777" w:rsidR="003C68AF" w:rsidRDefault="003C68AF" w:rsidP="007271C5">
      <w:pPr>
        <w:widowControl w:val="0"/>
        <w:autoSpaceDE w:val="0"/>
        <w:autoSpaceDN w:val="0"/>
        <w:adjustRightInd w:val="0"/>
        <w:spacing w:after="0" w:line="240" w:lineRule="auto"/>
        <w:rPr>
          <w:rFonts w:ascii="Arial" w:hAnsi="Arial" w:cs="Arial"/>
        </w:rPr>
      </w:pPr>
    </w:p>
    <w:p w14:paraId="04702158" w14:textId="77777777" w:rsidR="003C68AF" w:rsidRDefault="003C68AF" w:rsidP="007271C5">
      <w:pPr>
        <w:widowControl w:val="0"/>
        <w:autoSpaceDE w:val="0"/>
        <w:autoSpaceDN w:val="0"/>
        <w:adjustRightInd w:val="0"/>
        <w:spacing w:after="0" w:line="240" w:lineRule="auto"/>
        <w:rPr>
          <w:rFonts w:ascii="Arial" w:hAnsi="Arial" w:cs="Arial"/>
        </w:rPr>
      </w:pPr>
    </w:p>
    <w:tbl>
      <w:tblPr>
        <w:tblW w:w="0" w:type="auto"/>
        <w:tblInd w:w="-743" w:type="dxa"/>
        <w:tblLayout w:type="fixed"/>
        <w:tblLook w:val="04A0" w:firstRow="1" w:lastRow="0" w:firstColumn="1" w:lastColumn="0" w:noHBand="0" w:noVBand="1"/>
      </w:tblPr>
      <w:tblGrid>
        <w:gridCol w:w="246"/>
        <w:gridCol w:w="1084"/>
        <w:gridCol w:w="1907"/>
        <w:gridCol w:w="1442"/>
        <w:gridCol w:w="992"/>
        <w:gridCol w:w="256"/>
        <w:gridCol w:w="769"/>
        <w:gridCol w:w="251"/>
        <w:gridCol w:w="526"/>
        <w:gridCol w:w="324"/>
        <w:gridCol w:w="350"/>
        <w:gridCol w:w="585"/>
        <w:gridCol w:w="681"/>
        <w:gridCol w:w="906"/>
      </w:tblGrid>
      <w:tr w:rsidR="00760A4B" w:rsidRPr="00760A4B" w14:paraId="6F7B4A8A" w14:textId="77777777" w:rsidTr="00760A4B">
        <w:trPr>
          <w:trHeight w:val="270"/>
        </w:trPr>
        <w:tc>
          <w:tcPr>
            <w:tcW w:w="3237" w:type="dxa"/>
            <w:gridSpan w:val="3"/>
            <w:tcBorders>
              <w:top w:val="nil"/>
              <w:left w:val="nil"/>
              <w:bottom w:val="nil"/>
              <w:right w:val="nil"/>
            </w:tcBorders>
            <w:shd w:val="clear" w:color="auto" w:fill="auto"/>
            <w:noWrap/>
            <w:vAlign w:val="bottom"/>
            <w:hideMark/>
          </w:tcPr>
          <w:p w14:paraId="5CBBCD7C" w14:textId="77777777" w:rsidR="00760A4B" w:rsidRPr="00760A4B" w:rsidRDefault="00760A4B" w:rsidP="00760A4B">
            <w:pPr>
              <w:spacing w:after="0" w:line="240" w:lineRule="auto"/>
              <w:rPr>
                <w:rFonts w:ascii="Arial" w:eastAsia="Times New Roman" w:hAnsi="Arial" w:cs="Arial"/>
                <w:b/>
                <w:bCs/>
                <w:sz w:val="20"/>
                <w:szCs w:val="20"/>
              </w:rPr>
            </w:pPr>
            <w:r w:rsidRPr="00760A4B">
              <w:rPr>
                <w:rFonts w:ascii="Arial" w:eastAsia="Times New Roman" w:hAnsi="Arial" w:cs="Arial"/>
                <w:b/>
                <w:bCs/>
                <w:sz w:val="20"/>
                <w:szCs w:val="20"/>
              </w:rPr>
              <w:t>РЕПУБЛИЧКИ ФОНД ЗА ЗДРАВСТВЕНО</w:t>
            </w:r>
          </w:p>
        </w:tc>
        <w:tc>
          <w:tcPr>
            <w:tcW w:w="2690" w:type="dxa"/>
            <w:gridSpan w:val="3"/>
            <w:tcBorders>
              <w:top w:val="nil"/>
              <w:left w:val="nil"/>
              <w:bottom w:val="nil"/>
              <w:right w:val="nil"/>
            </w:tcBorders>
            <w:shd w:val="clear" w:color="auto" w:fill="auto"/>
            <w:noWrap/>
            <w:vAlign w:val="bottom"/>
            <w:hideMark/>
          </w:tcPr>
          <w:p w14:paraId="2BC707CF" w14:textId="77777777" w:rsidR="00760A4B" w:rsidRPr="00760A4B" w:rsidRDefault="00760A4B" w:rsidP="00760A4B">
            <w:pPr>
              <w:spacing w:after="0" w:line="240" w:lineRule="auto"/>
              <w:rPr>
                <w:rFonts w:ascii="Calibri" w:eastAsia="Times New Roman" w:hAnsi="Calibri" w:cs="Times New Roman"/>
                <w:color w:val="000000"/>
              </w:rPr>
            </w:pPr>
          </w:p>
        </w:tc>
        <w:tc>
          <w:tcPr>
            <w:tcW w:w="769" w:type="dxa"/>
            <w:tcBorders>
              <w:top w:val="nil"/>
              <w:left w:val="nil"/>
              <w:bottom w:val="nil"/>
              <w:right w:val="nil"/>
            </w:tcBorders>
            <w:shd w:val="clear" w:color="auto" w:fill="auto"/>
            <w:noWrap/>
            <w:vAlign w:val="bottom"/>
            <w:hideMark/>
          </w:tcPr>
          <w:p w14:paraId="0D834A0C" w14:textId="77777777" w:rsidR="00760A4B" w:rsidRPr="00760A4B" w:rsidRDefault="00760A4B" w:rsidP="00760A4B">
            <w:pPr>
              <w:spacing w:after="0" w:line="240" w:lineRule="auto"/>
              <w:rPr>
                <w:rFonts w:ascii="Calibri" w:eastAsia="Times New Roman" w:hAnsi="Calibri" w:cs="Times New Roman"/>
                <w:color w:val="000000"/>
              </w:rPr>
            </w:pPr>
          </w:p>
        </w:tc>
        <w:tc>
          <w:tcPr>
            <w:tcW w:w="777" w:type="dxa"/>
            <w:gridSpan w:val="2"/>
            <w:tcBorders>
              <w:top w:val="nil"/>
              <w:left w:val="nil"/>
              <w:bottom w:val="nil"/>
              <w:right w:val="nil"/>
            </w:tcBorders>
            <w:shd w:val="clear" w:color="auto" w:fill="auto"/>
            <w:noWrap/>
            <w:vAlign w:val="bottom"/>
            <w:hideMark/>
          </w:tcPr>
          <w:p w14:paraId="00BC6A88" w14:textId="77777777" w:rsidR="00760A4B" w:rsidRPr="00760A4B" w:rsidRDefault="00760A4B" w:rsidP="00760A4B">
            <w:pPr>
              <w:spacing w:after="0" w:line="240" w:lineRule="auto"/>
              <w:rPr>
                <w:rFonts w:ascii="Calibri" w:eastAsia="Times New Roman" w:hAnsi="Calibri" w:cs="Times New Roman"/>
                <w:color w:val="000000"/>
              </w:rPr>
            </w:pPr>
          </w:p>
        </w:tc>
        <w:tc>
          <w:tcPr>
            <w:tcW w:w="674" w:type="dxa"/>
            <w:gridSpan w:val="2"/>
            <w:tcBorders>
              <w:top w:val="nil"/>
              <w:left w:val="nil"/>
              <w:bottom w:val="nil"/>
              <w:right w:val="nil"/>
            </w:tcBorders>
            <w:shd w:val="clear" w:color="auto" w:fill="auto"/>
            <w:noWrap/>
            <w:vAlign w:val="bottom"/>
            <w:hideMark/>
          </w:tcPr>
          <w:p w14:paraId="574F9169" w14:textId="77777777" w:rsidR="00760A4B" w:rsidRPr="00760A4B" w:rsidRDefault="00760A4B" w:rsidP="00760A4B">
            <w:pPr>
              <w:spacing w:after="0" w:line="240" w:lineRule="auto"/>
              <w:rPr>
                <w:rFonts w:ascii="Calibri" w:eastAsia="Times New Roman" w:hAnsi="Calibri" w:cs="Times New Roman"/>
                <w:color w:val="000000"/>
              </w:rPr>
            </w:pPr>
          </w:p>
        </w:tc>
        <w:tc>
          <w:tcPr>
            <w:tcW w:w="585" w:type="dxa"/>
            <w:tcBorders>
              <w:top w:val="nil"/>
              <w:left w:val="nil"/>
              <w:bottom w:val="nil"/>
              <w:right w:val="nil"/>
            </w:tcBorders>
            <w:shd w:val="clear" w:color="auto" w:fill="auto"/>
            <w:noWrap/>
            <w:vAlign w:val="bottom"/>
            <w:hideMark/>
          </w:tcPr>
          <w:p w14:paraId="228A5738"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3040B7C4"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3DD6AB6D" w14:textId="77777777" w:rsidR="00760A4B" w:rsidRPr="00760A4B" w:rsidRDefault="00760A4B" w:rsidP="00760A4B">
            <w:pPr>
              <w:spacing w:after="0" w:line="240" w:lineRule="auto"/>
              <w:rPr>
                <w:rFonts w:ascii="Calibri" w:eastAsia="Times New Roman" w:hAnsi="Calibri" w:cs="Times New Roman"/>
                <w:color w:val="000000"/>
              </w:rPr>
            </w:pPr>
          </w:p>
        </w:tc>
      </w:tr>
      <w:tr w:rsidR="00760A4B" w:rsidRPr="00760A4B" w14:paraId="442FF27D" w14:textId="77777777" w:rsidTr="00760A4B">
        <w:trPr>
          <w:trHeight w:val="270"/>
        </w:trPr>
        <w:tc>
          <w:tcPr>
            <w:tcW w:w="3237" w:type="dxa"/>
            <w:gridSpan w:val="3"/>
            <w:tcBorders>
              <w:top w:val="nil"/>
              <w:left w:val="nil"/>
              <w:bottom w:val="nil"/>
              <w:right w:val="nil"/>
            </w:tcBorders>
            <w:shd w:val="clear" w:color="auto" w:fill="auto"/>
            <w:noWrap/>
            <w:vAlign w:val="bottom"/>
            <w:hideMark/>
          </w:tcPr>
          <w:p w14:paraId="67E77715" w14:textId="77777777" w:rsidR="00760A4B" w:rsidRPr="00760A4B" w:rsidRDefault="00760A4B" w:rsidP="00760A4B">
            <w:pPr>
              <w:spacing w:after="0" w:line="240" w:lineRule="auto"/>
              <w:rPr>
                <w:rFonts w:ascii="Arial" w:eastAsia="Times New Roman" w:hAnsi="Arial" w:cs="Arial"/>
                <w:b/>
                <w:bCs/>
                <w:sz w:val="20"/>
                <w:szCs w:val="20"/>
              </w:rPr>
            </w:pPr>
            <w:r w:rsidRPr="00760A4B">
              <w:rPr>
                <w:rFonts w:ascii="Arial" w:eastAsia="Times New Roman" w:hAnsi="Arial" w:cs="Arial"/>
                <w:b/>
                <w:bCs/>
                <w:sz w:val="20"/>
                <w:szCs w:val="20"/>
              </w:rPr>
              <w:t>ОСИГУРАЊЕ - БЕОГРАД</w:t>
            </w:r>
          </w:p>
        </w:tc>
        <w:tc>
          <w:tcPr>
            <w:tcW w:w="2690" w:type="dxa"/>
            <w:gridSpan w:val="3"/>
            <w:tcBorders>
              <w:top w:val="nil"/>
              <w:left w:val="nil"/>
              <w:bottom w:val="nil"/>
              <w:right w:val="nil"/>
            </w:tcBorders>
            <w:shd w:val="clear" w:color="auto" w:fill="auto"/>
            <w:noWrap/>
            <w:vAlign w:val="bottom"/>
            <w:hideMark/>
          </w:tcPr>
          <w:p w14:paraId="35D050A6" w14:textId="77777777" w:rsidR="00760A4B" w:rsidRPr="00760A4B" w:rsidRDefault="00760A4B" w:rsidP="00760A4B">
            <w:pPr>
              <w:spacing w:after="0" w:line="240" w:lineRule="auto"/>
              <w:rPr>
                <w:rFonts w:ascii="Calibri" w:eastAsia="Times New Roman" w:hAnsi="Calibri" w:cs="Times New Roman"/>
                <w:color w:val="000000"/>
              </w:rPr>
            </w:pPr>
          </w:p>
        </w:tc>
        <w:tc>
          <w:tcPr>
            <w:tcW w:w="769" w:type="dxa"/>
            <w:tcBorders>
              <w:top w:val="nil"/>
              <w:left w:val="nil"/>
              <w:bottom w:val="nil"/>
              <w:right w:val="nil"/>
            </w:tcBorders>
            <w:shd w:val="clear" w:color="auto" w:fill="auto"/>
            <w:noWrap/>
            <w:vAlign w:val="bottom"/>
            <w:hideMark/>
          </w:tcPr>
          <w:p w14:paraId="13B2B8FD" w14:textId="77777777" w:rsidR="00760A4B" w:rsidRPr="00760A4B" w:rsidRDefault="00760A4B" w:rsidP="00760A4B">
            <w:pPr>
              <w:spacing w:after="0" w:line="240" w:lineRule="auto"/>
              <w:rPr>
                <w:rFonts w:ascii="Calibri" w:eastAsia="Times New Roman" w:hAnsi="Calibri" w:cs="Times New Roman"/>
                <w:color w:val="000000"/>
              </w:rPr>
            </w:pPr>
          </w:p>
        </w:tc>
        <w:tc>
          <w:tcPr>
            <w:tcW w:w="777" w:type="dxa"/>
            <w:gridSpan w:val="2"/>
            <w:tcBorders>
              <w:top w:val="nil"/>
              <w:left w:val="nil"/>
              <w:bottom w:val="nil"/>
              <w:right w:val="nil"/>
            </w:tcBorders>
            <w:shd w:val="clear" w:color="auto" w:fill="auto"/>
            <w:noWrap/>
            <w:vAlign w:val="bottom"/>
            <w:hideMark/>
          </w:tcPr>
          <w:p w14:paraId="4A6F7CBB" w14:textId="77777777" w:rsidR="00760A4B" w:rsidRPr="00760A4B" w:rsidRDefault="00760A4B" w:rsidP="00760A4B">
            <w:pPr>
              <w:spacing w:after="0" w:line="240" w:lineRule="auto"/>
              <w:rPr>
                <w:rFonts w:ascii="Calibri" w:eastAsia="Times New Roman" w:hAnsi="Calibri" w:cs="Times New Roman"/>
                <w:color w:val="000000"/>
              </w:rPr>
            </w:pPr>
          </w:p>
        </w:tc>
        <w:tc>
          <w:tcPr>
            <w:tcW w:w="674" w:type="dxa"/>
            <w:gridSpan w:val="2"/>
            <w:tcBorders>
              <w:top w:val="nil"/>
              <w:left w:val="nil"/>
              <w:bottom w:val="nil"/>
              <w:right w:val="nil"/>
            </w:tcBorders>
            <w:shd w:val="clear" w:color="auto" w:fill="auto"/>
            <w:noWrap/>
            <w:vAlign w:val="bottom"/>
            <w:hideMark/>
          </w:tcPr>
          <w:p w14:paraId="3210DBF7" w14:textId="77777777" w:rsidR="00760A4B" w:rsidRPr="00760A4B" w:rsidRDefault="00760A4B" w:rsidP="00760A4B">
            <w:pPr>
              <w:spacing w:after="0" w:line="240" w:lineRule="auto"/>
              <w:rPr>
                <w:rFonts w:ascii="Calibri" w:eastAsia="Times New Roman" w:hAnsi="Calibri" w:cs="Times New Roman"/>
                <w:color w:val="000000"/>
              </w:rPr>
            </w:pPr>
          </w:p>
        </w:tc>
        <w:tc>
          <w:tcPr>
            <w:tcW w:w="585" w:type="dxa"/>
            <w:tcBorders>
              <w:top w:val="nil"/>
              <w:left w:val="nil"/>
              <w:bottom w:val="nil"/>
              <w:right w:val="nil"/>
            </w:tcBorders>
            <w:shd w:val="clear" w:color="auto" w:fill="auto"/>
            <w:noWrap/>
            <w:vAlign w:val="bottom"/>
            <w:hideMark/>
          </w:tcPr>
          <w:p w14:paraId="4BD357E4"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05DF9269"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6D006BAE" w14:textId="77777777" w:rsidR="00760A4B" w:rsidRPr="00760A4B" w:rsidRDefault="00760A4B" w:rsidP="00760A4B">
            <w:pPr>
              <w:spacing w:after="0" w:line="240" w:lineRule="auto"/>
              <w:rPr>
                <w:rFonts w:ascii="Calibri" w:eastAsia="Times New Roman" w:hAnsi="Calibri" w:cs="Times New Roman"/>
                <w:color w:val="000000"/>
              </w:rPr>
            </w:pPr>
          </w:p>
        </w:tc>
      </w:tr>
      <w:tr w:rsidR="00760A4B" w:rsidRPr="00760A4B" w14:paraId="5F89EF37" w14:textId="77777777" w:rsidTr="00760A4B">
        <w:trPr>
          <w:trHeight w:val="270"/>
        </w:trPr>
        <w:tc>
          <w:tcPr>
            <w:tcW w:w="3237" w:type="dxa"/>
            <w:gridSpan w:val="3"/>
            <w:tcBorders>
              <w:top w:val="nil"/>
              <w:left w:val="nil"/>
              <w:bottom w:val="nil"/>
              <w:right w:val="nil"/>
            </w:tcBorders>
            <w:shd w:val="clear" w:color="auto" w:fill="auto"/>
            <w:noWrap/>
            <w:vAlign w:val="bottom"/>
            <w:hideMark/>
          </w:tcPr>
          <w:p w14:paraId="7E767E0C" w14:textId="77777777" w:rsidR="00760A4B" w:rsidRPr="00760A4B" w:rsidRDefault="00760A4B" w:rsidP="00760A4B">
            <w:pPr>
              <w:spacing w:after="0" w:line="240" w:lineRule="auto"/>
              <w:rPr>
                <w:rFonts w:ascii="Arial" w:eastAsia="Times New Roman" w:hAnsi="Arial" w:cs="Arial"/>
                <w:b/>
                <w:bCs/>
                <w:sz w:val="20"/>
                <w:szCs w:val="20"/>
              </w:rPr>
            </w:pPr>
            <w:r w:rsidRPr="00760A4B">
              <w:rPr>
                <w:rFonts w:ascii="Arial" w:eastAsia="Times New Roman" w:hAnsi="Arial" w:cs="Arial"/>
                <w:b/>
                <w:bCs/>
                <w:sz w:val="20"/>
                <w:szCs w:val="20"/>
              </w:rPr>
              <w:t>Јована Мариновића 2</w:t>
            </w:r>
          </w:p>
        </w:tc>
        <w:tc>
          <w:tcPr>
            <w:tcW w:w="2690" w:type="dxa"/>
            <w:gridSpan w:val="3"/>
            <w:tcBorders>
              <w:top w:val="nil"/>
              <w:left w:val="nil"/>
              <w:bottom w:val="nil"/>
              <w:right w:val="nil"/>
            </w:tcBorders>
            <w:shd w:val="clear" w:color="auto" w:fill="auto"/>
            <w:noWrap/>
            <w:vAlign w:val="bottom"/>
            <w:hideMark/>
          </w:tcPr>
          <w:p w14:paraId="22CE8DFE" w14:textId="77777777" w:rsidR="00760A4B" w:rsidRPr="00760A4B" w:rsidRDefault="00760A4B" w:rsidP="00760A4B">
            <w:pPr>
              <w:spacing w:after="0" w:line="240" w:lineRule="auto"/>
              <w:rPr>
                <w:rFonts w:ascii="Calibri" w:eastAsia="Times New Roman" w:hAnsi="Calibri" w:cs="Times New Roman"/>
                <w:color w:val="000000"/>
              </w:rPr>
            </w:pPr>
          </w:p>
        </w:tc>
        <w:tc>
          <w:tcPr>
            <w:tcW w:w="769" w:type="dxa"/>
            <w:tcBorders>
              <w:top w:val="nil"/>
              <w:left w:val="nil"/>
              <w:bottom w:val="nil"/>
              <w:right w:val="nil"/>
            </w:tcBorders>
            <w:shd w:val="clear" w:color="auto" w:fill="auto"/>
            <w:noWrap/>
            <w:vAlign w:val="bottom"/>
            <w:hideMark/>
          </w:tcPr>
          <w:p w14:paraId="692A1805" w14:textId="77777777" w:rsidR="00760A4B" w:rsidRPr="00760A4B" w:rsidRDefault="00760A4B" w:rsidP="00760A4B">
            <w:pPr>
              <w:spacing w:after="0" w:line="240" w:lineRule="auto"/>
              <w:rPr>
                <w:rFonts w:ascii="Calibri" w:eastAsia="Times New Roman" w:hAnsi="Calibri" w:cs="Times New Roman"/>
                <w:color w:val="000000"/>
              </w:rPr>
            </w:pPr>
          </w:p>
        </w:tc>
        <w:tc>
          <w:tcPr>
            <w:tcW w:w="777" w:type="dxa"/>
            <w:gridSpan w:val="2"/>
            <w:tcBorders>
              <w:top w:val="nil"/>
              <w:left w:val="nil"/>
              <w:bottom w:val="nil"/>
              <w:right w:val="nil"/>
            </w:tcBorders>
            <w:shd w:val="clear" w:color="auto" w:fill="auto"/>
            <w:noWrap/>
            <w:vAlign w:val="bottom"/>
            <w:hideMark/>
          </w:tcPr>
          <w:p w14:paraId="0EE8745A" w14:textId="77777777" w:rsidR="00760A4B" w:rsidRPr="00760A4B" w:rsidRDefault="00760A4B" w:rsidP="00760A4B">
            <w:pPr>
              <w:spacing w:after="0" w:line="240" w:lineRule="auto"/>
              <w:rPr>
                <w:rFonts w:ascii="Calibri" w:eastAsia="Times New Roman" w:hAnsi="Calibri" w:cs="Times New Roman"/>
                <w:color w:val="000000"/>
              </w:rPr>
            </w:pPr>
          </w:p>
        </w:tc>
        <w:tc>
          <w:tcPr>
            <w:tcW w:w="674" w:type="dxa"/>
            <w:gridSpan w:val="2"/>
            <w:tcBorders>
              <w:top w:val="nil"/>
              <w:left w:val="nil"/>
              <w:bottom w:val="nil"/>
              <w:right w:val="nil"/>
            </w:tcBorders>
            <w:shd w:val="clear" w:color="auto" w:fill="auto"/>
            <w:noWrap/>
            <w:vAlign w:val="bottom"/>
            <w:hideMark/>
          </w:tcPr>
          <w:p w14:paraId="06C44FD4" w14:textId="77777777" w:rsidR="00760A4B" w:rsidRPr="00760A4B" w:rsidRDefault="00760A4B" w:rsidP="00760A4B">
            <w:pPr>
              <w:spacing w:after="0" w:line="240" w:lineRule="auto"/>
              <w:rPr>
                <w:rFonts w:ascii="Calibri" w:eastAsia="Times New Roman" w:hAnsi="Calibri" w:cs="Times New Roman"/>
                <w:color w:val="000000"/>
              </w:rPr>
            </w:pPr>
          </w:p>
        </w:tc>
        <w:tc>
          <w:tcPr>
            <w:tcW w:w="585" w:type="dxa"/>
            <w:tcBorders>
              <w:top w:val="nil"/>
              <w:left w:val="nil"/>
              <w:bottom w:val="nil"/>
              <w:right w:val="nil"/>
            </w:tcBorders>
            <w:shd w:val="clear" w:color="auto" w:fill="auto"/>
            <w:noWrap/>
            <w:vAlign w:val="bottom"/>
            <w:hideMark/>
          </w:tcPr>
          <w:p w14:paraId="34373528"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44FF21C3"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0ABF14B4" w14:textId="77777777" w:rsidR="00760A4B" w:rsidRPr="00760A4B" w:rsidRDefault="00760A4B" w:rsidP="00760A4B">
            <w:pPr>
              <w:spacing w:after="0" w:line="240" w:lineRule="auto"/>
              <w:rPr>
                <w:rFonts w:ascii="Calibri" w:eastAsia="Times New Roman" w:hAnsi="Calibri" w:cs="Times New Roman"/>
                <w:color w:val="000000"/>
              </w:rPr>
            </w:pPr>
          </w:p>
        </w:tc>
      </w:tr>
      <w:tr w:rsidR="00760A4B" w:rsidRPr="00760A4B" w14:paraId="663277B2" w14:textId="77777777" w:rsidTr="00760A4B">
        <w:trPr>
          <w:trHeight w:val="255"/>
        </w:trPr>
        <w:tc>
          <w:tcPr>
            <w:tcW w:w="246" w:type="dxa"/>
            <w:tcBorders>
              <w:top w:val="nil"/>
              <w:left w:val="nil"/>
              <w:bottom w:val="nil"/>
              <w:right w:val="nil"/>
            </w:tcBorders>
            <w:shd w:val="clear" w:color="auto" w:fill="auto"/>
            <w:noWrap/>
            <w:vAlign w:val="bottom"/>
            <w:hideMark/>
          </w:tcPr>
          <w:p w14:paraId="49AB092A" w14:textId="77777777" w:rsidR="00760A4B" w:rsidRPr="00760A4B" w:rsidRDefault="00760A4B" w:rsidP="00760A4B">
            <w:pPr>
              <w:spacing w:after="0" w:line="240" w:lineRule="auto"/>
              <w:rPr>
                <w:rFonts w:ascii="Calibri" w:eastAsia="Times New Roman" w:hAnsi="Calibri" w:cs="Times New Roman"/>
                <w:color w:val="000000"/>
              </w:rPr>
            </w:pPr>
          </w:p>
        </w:tc>
        <w:tc>
          <w:tcPr>
            <w:tcW w:w="1084" w:type="dxa"/>
            <w:tcBorders>
              <w:top w:val="nil"/>
              <w:left w:val="nil"/>
              <w:bottom w:val="nil"/>
              <w:right w:val="nil"/>
            </w:tcBorders>
            <w:shd w:val="clear" w:color="auto" w:fill="auto"/>
            <w:vAlign w:val="center"/>
            <w:hideMark/>
          </w:tcPr>
          <w:p w14:paraId="418B7796" w14:textId="77777777" w:rsidR="00760A4B" w:rsidRPr="00760A4B" w:rsidRDefault="00760A4B" w:rsidP="00760A4B">
            <w:pPr>
              <w:spacing w:after="0" w:line="240" w:lineRule="auto"/>
              <w:jc w:val="center"/>
              <w:rPr>
                <w:rFonts w:ascii="Calibri" w:eastAsia="Times New Roman" w:hAnsi="Calibri" w:cs="Times New Roman"/>
                <w:color w:val="000000"/>
              </w:rPr>
            </w:pPr>
          </w:p>
        </w:tc>
        <w:tc>
          <w:tcPr>
            <w:tcW w:w="1907" w:type="dxa"/>
            <w:tcBorders>
              <w:top w:val="nil"/>
              <w:left w:val="nil"/>
              <w:bottom w:val="nil"/>
              <w:right w:val="nil"/>
            </w:tcBorders>
            <w:shd w:val="clear" w:color="auto" w:fill="auto"/>
            <w:noWrap/>
            <w:vAlign w:val="bottom"/>
            <w:hideMark/>
          </w:tcPr>
          <w:p w14:paraId="1E777B7A" w14:textId="77777777" w:rsidR="00760A4B" w:rsidRPr="00760A4B" w:rsidRDefault="00760A4B" w:rsidP="00760A4B">
            <w:pPr>
              <w:spacing w:after="0" w:line="240" w:lineRule="auto"/>
              <w:rPr>
                <w:rFonts w:ascii="Calibri" w:eastAsia="Times New Roman" w:hAnsi="Calibri" w:cs="Times New Roman"/>
                <w:color w:val="000000"/>
              </w:rPr>
            </w:pPr>
          </w:p>
        </w:tc>
        <w:tc>
          <w:tcPr>
            <w:tcW w:w="2690" w:type="dxa"/>
            <w:gridSpan w:val="3"/>
            <w:tcBorders>
              <w:top w:val="nil"/>
              <w:left w:val="nil"/>
              <w:bottom w:val="nil"/>
              <w:right w:val="nil"/>
            </w:tcBorders>
            <w:shd w:val="clear" w:color="auto" w:fill="auto"/>
            <w:noWrap/>
            <w:vAlign w:val="bottom"/>
            <w:hideMark/>
          </w:tcPr>
          <w:p w14:paraId="68C8C3D2" w14:textId="77777777" w:rsidR="00760A4B" w:rsidRPr="00760A4B" w:rsidRDefault="00760A4B" w:rsidP="00760A4B">
            <w:pPr>
              <w:spacing w:after="0" w:line="240" w:lineRule="auto"/>
              <w:rPr>
                <w:rFonts w:ascii="Calibri" w:eastAsia="Times New Roman" w:hAnsi="Calibri" w:cs="Times New Roman"/>
                <w:color w:val="000000"/>
              </w:rPr>
            </w:pPr>
          </w:p>
        </w:tc>
        <w:tc>
          <w:tcPr>
            <w:tcW w:w="769" w:type="dxa"/>
            <w:tcBorders>
              <w:top w:val="nil"/>
              <w:left w:val="nil"/>
              <w:bottom w:val="nil"/>
              <w:right w:val="nil"/>
            </w:tcBorders>
            <w:shd w:val="clear" w:color="auto" w:fill="auto"/>
            <w:noWrap/>
            <w:vAlign w:val="bottom"/>
            <w:hideMark/>
          </w:tcPr>
          <w:p w14:paraId="790D3A95" w14:textId="77777777" w:rsidR="00760A4B" w:rsidRPr="00760A4B" w:rsidRDefault="00760A4B" w:rsidP="00760A4B">
            <w:pPr>
              <w:spacing w:after="0" w:line="240" w:lineRule="auto"/>
              <w:rPr>
                <w:rFonts w:ascii="Calibri" w:eastAsia="Times New Roman" w:hAnsi="Calibri" w:cs="Times New Roman"/>
                <w:color w:val="000000"/>
              </w:rPr>
            </w:pPr>
          </w:p>
        </w:tc>
        <w:tc>
          <w:tcPr>
            <w:tcW w:w="777" w:type="dxa"/>
            <w:gridSpan w:val="2"/>
            <w:tcBorders>
              <w:top w:val="nil"/>
              <w:left w:val="nil"/>
              <w:bottom w:val="nil"/>
              <w:right w:val="nil"/>
            </w:tcBorders>
            <w:shd w:val="clear" w:color="auto" w:fill="auto"/>
            <w:noWrap/>
            <w:vAlign w:val="bottom"/>
            <w:hideMark/>
          </w:tcPr>
          <w:p w14:paraId="0B8D6A88" w14:textId="77777777" w:rsidR="00760A4B" w:rsidRPr="00760A4B" w:rsidRDefault="00760A4B" w:rsidP="00760A4B">
            <w:pPr>
              <w:spacing w:after="0" w:line="240" w:lineRule="auto"/>
              <w:rPr>
                <w:rFonts w:ascii="Calibri" w:eastAsia="Times New Roman" w:hAnsi="Calibri" w:cs="Times New Roman"/>
                <w:color w:val="000000"/>
              </w:rPr>
            </w:pPr>
          </w:p>
        </w:tc>
        <w:tc>
          <w:tcPr>
            <w:tcW w:w="674" w:type="dxa"/>
            <w:gridSpan w:val="2"/>
            <w:tcBorders>
              <w:top w:val="nil"/>
              <w:left w:val="nil"/>
              <w:bottom w:val="nil"/>
              <w:right w:val="nil"/>
            </w:tcBorders>
            <w:shd w:val="clear" w:color="auto" w:fill="auto"/>
            <w:noWrap/>
            <w:vAlign w:val="bottom"/>
            <w:hideMark/>
          </w:tcPr>
          <w:p w14:paraId="4B3C9562" w14:textId="77777777" w:rsidR="00760A4B" w:rsidRPr="00760A4B" w:rsidRDefault="00760A4B" w:rsidP="00760A4B">
            <w:pPr>
              <w:spacing w:after="0" w:line="240" w:lineRule="auto"/>
              <w:rPr>
                <w:rFonts w:ascii="Calibri" w:eastAsia="Times New Roman" w:hAnsi="Calibri" w:cs="Times New Roman"/>
                <w:color w:val="000000"/>
              </w:rPr>
            </w:pPr>
          </w:p>
        </w:tc>
        <w:tc>
          <w:tcPr>
            <w:tcW w:w="585" w:type="dxa"/>
            <w:tcBorders>
              <w:top w:val="nil"/>
              <w:left w:val="nil"/>
              <w:bottom w:val="nil"/>
              <w:right w:val="nil"/>
            </w:tcBorders>
            <w:shd w:val="clear" w:color="auto" w:fill="auto"/>
            <w:noWrap/>
            <w:vAlign w:val="bottom"/>
            <w:hideMark/>
          </w:tcPr>
          <w:p w14:paraId="6E3BB05C"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02E99883"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568C7A08" w14:textId="77777777" w:rsidR="00760A4B" w:rsidRPr="00760A4B" w:rsidRDefault="00760A4B" w:rsidP="00760A4B">
            <w:pPr>
              <w:spacing w:after="0" w:line="240" w:lineRule="auto"/>
              <w:rPr>
                <w:rFonts w:ascii="Calibri" w:eastAsia="Times New Roman" w:hAnsi="Calibri" w:cs="Times New Roman"/>
                <w:color w:val="000000"/>
              </w:rPr>
            </w:pPr>
          </w:p>
        </w:tc>
      </w:tr>
      <w:tr w:rsidR="00760A4B" w:rsidRPr="00760A4B" w14:paraId="23DF29BA" w14:textId="77777777" w:rsidTr="00760A4B">
        <w:trPr>
          <w:trHeight w:val="405"/>
        </w:trPr>
        <w:tc>
          <w:tcPr>
            <w:tcW w:w="10319" w:type="dxa"/>
            <w:gridSpan w:val="14"/>
            <w:tcBorders>
              <w:top w:val="nil"/>
              <w:left w:val="nil"/>
              <w:bottom w:val="nil"/>
              <w:right w:val="nil"/>
            </w:tcBorders>
            <w:shd w:val="clear" w:color="auto" w:fill="auto"/>
            <w:vAlign w:val="center"/>
            <w:hideMark/>
          </w:tcPr>
          <w:p w14:paraId="3926E2FF" w14:textId="77777777" w:rsidR="00760A4B" w:rsidRPr="00760A4B" w:rsidRDefault="00760A4B" w:rsidP="00760A4B">
            <w:pPr>
              <w:spacing w:after="0" w:line="240" w:lineRule="auto"/>
              <w:jc w:val="center"/>
              <w:rPr>
                <w:rFonts w:ascii="Arial" w:eastAsia="Times New Roman" w:hAnsi="Arial" w:cs="Arial"/>
                <w:b/>
                <w:bCs/>
                <w:sz w:val="24"/>
                <w:szCs w:val="24"/>
              </w:rPr>
            </w:pPr>
            <w:r w:rsidRPr="00760A4B">
              <w:rPr>
                <w:rFonts w:ascii="Arial" w:eastAsia="Times New Roman" w:hAnsi="Arial" w:cs="Arial"/>
                <w:b/>
                <w:bCs/>
                <w:sz w:val="24"/>
                <w:szCs w:val="24"/>
              </w:rPr>
              <w:t>ФИНАНСИЈСКИ ПЛАН  ПРИХОДА И ПРИМАЊА ЗДРАВСТВЕНИХ УСТАНОВА ЗА 2022. ГОДИНУ</w:t>
            </w:r>
          </w:p>
        </w:tc>
      </w:tr>
      <w:tr w:rsidR="00760A4B" w:rsidRPr="00760A4B" w14:paraId="0C164C56" w14:textId="77777777" w:rsidTr="00760A4B">
        <w:trPr>
          <w:trHeight w:val="240"/>
        </w:trPr>
        <w:tc>
          <w:tcPr>
            <w:tcW w:w="246" w:type="dxa"/>
            <w:tcBorders>
              <w:top w:val="nil"/>
              <w:left w:val="nil"/>
              <w:bottom w:val="nil"/>
              <w:right w:val="nil"/>
            </w:tcBorders>
            <w:shd w:val="clear" w:color="auto" w:fill="auto"/>
            <w:noWrap/>
            <w:vAlign w:val="bottom"/>
            <w:hideMark/>
          </w:tcPr>
          <w:p w14:paraId="43509D49" w14:textId="77777777" w:rsidR="00760A4B" w:rsidRPr="00760A4B" w:rsidRDefault="00760A4B" w:rsidP="00760A4B">
            <w:pPr>
              <w:spacing w:after="0" w:line="240" w:lineRule="auto"/>
              <w:rPr>
                <w:rFonts w:ascii="Calibri" w:eastAsia="Times New Roman" w:hAnsi="Calibri" w:cs="Times New Roman"/>
                <w:color w:val="000000"/>
              </w:rPr>
            </w:pPr>
          </w:p>
        </w:tc>
        <w:tc>
          <w:tcPr>
            <w:tcW w:w="1084" w:type="dxa"/>
            <w:tcBorders>
              <w:top w:val="nil"/>
              <w:left w:val="nil"/>
              <w:bottom w:val="nil"/>
              <w:right w:val="nil"/>
            </w:tcBorders>
            <w:shd w:val="clear" w:color="auto" w:fill="auto"/>
            <w:vAlign w:val="center"/>
            <w:hideMark/>
          </w:tcPr>
          <w:p w14:paraId="06AED5C3" w14:textId="77777777" w:rsidR="00760A4B" w:rsidRPr="00760A4B" w:rsidRDefault="00760A4B" w:rsidP="00760A4B">
            <w:pPr>
              <w:spacing w:after="0" w:line="240" w:lineRule="auto"/>
              <w:jc w:val="center"/>
              <w:rPr>
                <w:rFonts w:ascii="Calibri" w:eastAsia="Times New Roman" w:hAnsi="Calibri" w:cs="Times New Roman"/>
                <w:color w:val="000000"/>
              </w:rPr>
            </w:pPr>
          </w:p>
        </w:tc>
        <w:tc>
          <w:tcPr>
            <w:tcW w:w="1907" w:type="dxa"/>
            <w:tcBorders>
              <w:top w:val="nil"/>
              <w:left w:val="nil"/>
              <w:bottom w:val="nil"/>
              <w:right w:val="nil"/>
            </w:tcBorders>
            <w:shd w:val="clear" w:color="auto" w:fill="auto"/>
            <w:noWrap/>
            <w:vAlign w:val="bottom"/>
            <w:hideMark/>
          </w:tcPr>
          <w:p w14:paraId="7C4B3DF4" w14:textId="77777777" w:rsidR="00760A4B" w:rsidRPr="00760A4B" w:rsidRDefault="00760A4B" w:rsidP="00760A4B">
            <w:pPr>
              <w:spacing w:after="0" w:line="240" w:lineRule="auto"/>
              <w:rPr>
                <w:rFonts w:ascii="Calibri" w:eastAsia="Times New Roman" w:hAnsi="Calibri" w:cs="Times New Roman"/>
                <w:color w:val="000000"/>
              </w:rPr>
            </w:pPr>
          </w:p>
        </w:tc>
        <w:tc>
          <w:tcPr>
            <w:tcW w:w="1442" w:type="dxa"/>
            <w:tcBorders>
              <w:top w:val="nil"/>
              <w:left w:val="nil"/>
              <w:bottom w:val="nil"/>
              <w:right w:val="nil"/>
            </w:tcBorders>
            <w:shd w:val="clear" w:color="auto" w:fill="auto"/>
            <w:noWrap/>
            <w:vAlign w:val="bottom"/>
            <w:hideMark/>
          </w:tcPr>
          <w:p w14:paraId="6D94A89B" w14:textId="77777777" w:rsidR="00760A4B" w:rsidRPr="00760A4B" w:rsidRDefault="00760A4B" w:rsidP="00760A4B">
            <w:pPr>
              <w:spacing w:after="0" w:line="240" w:lineRule="auto"/>
              <w:rPr>
                <w:rFonts w:ascii="Calibri" w:eastAsia="Times New Roman" w:hAnsi="Calibri" w:cs="Times New Roman"/>
                <w:color w:val="000000"/>
              </w:rPr>
            </w:pPr>
          </w:p>
        </w:tc>
        <w:tc>
          <w:tcPr>
            <w:tcW w:w="2017" w:type="dxa"/>
            <w:gridSpan w:val="3"/>
            <w:tcBorders>
              <w:top w:val="nil"/>
              <w:left w:val="nil"/>
              <w:bottom w:val="nil"/>
              <w:right w:val="nil"/>
            </w:tcBorders>
            <w:shd w:val="clear" w:color="auto" w:fill="auto"/>
            <w:noWrap/>
            <w:vAlign w:val="bottom"/>
            <w:hideMark/>
          </w:tcPr>
          <w:p w14:paraId="7B1542F5" w14:textId="77777777" w:rsidR="00760A4B" w:rsidRPr="00760A4B" w:rsidRDefault="00760A4B" w:rsidP="00760A4B">
            <w:pPr>
              <w:spacing w:after="0" w:line="240" w:lineRule="auto"/>
              <w:rPr>
                <w:rFonts w:ascii="Calibri" w:eastAsia="Times New Roman" w:hAnsi="Calibri" w:cs="Times New Roman"/>
                <w:color w:val="000000"/>
              </w:rPr>
            </w:pPr>
          </w:p>
        </w:tc>
        <w:tc>
          <w:tcPr>
            <w:tcW w:w="777" w:type="dxa"/>
            <w:gridSpan w:val="2"/>
            <w:tcBorders>
              <w:top w:val="nil"/>
              <w:left w:val="nil"/>
              <w:bottom w:val="nil"/>
              <w:right w:val="nil"/>
            </w:tcBorders>
            <w:shd w:val="clear" w:color="auto" w:fill="auto"/>
            <w:noWrap/>
            <w:vAlign w:val="bottom"/>
            <w:hideMark/>
          </w:tcPr>
          <w:p w14:paraId="79B6AC8F" w14:textId="77777777" w:rsidR="00760A4B" w:rsidRPr="00760A4B" w:rsidRDefault="00760A4B" w:rsidP="00760A4B">
            <w:pPr>
              <w:spacing w:after="0" w:line="240" w:lineRule="auto"/>
              <w:rPr>
                <w:rFonts w:ascii="Calibri" w:eastAsia="Times New Roman" w:hAnsi="Calibri" w:cs="Times New Roman"/>
                <w:color w:val="000000"/>
              </w:rPr>
            </w:pPr>
          </w:p>
        </w:tc>
        <w:tc>
          <w:tcPr>
            <w:tcW w:w="674" w:type="dxa"/>
            <w:gridSpan w:val="2"/>
            <w:tcBorders>
              <w:top w:val="nil"/>
              <w:left w:val="nil"/>
              <w:bottom w:val="nil"/>
              <w:right w:val="nil"/>
            </w:tcBorders>
            <w:shd w:val="clear" w:color="auto" w:fill="auto"/>
            <w:noWrap/>
            <w:vAlign w:val="bottom"/>
            <w:hideMark/>
          </w:tcPr>
          <w:p w14:paraId="7006D804" w14:textId="77777777" w:rsidR="00760A4B" w:rsidRPr="00760A4B" w:rsidRDefault="00760A4B" w:rsidP="00760A4B">
            <w:pPr>
              <w:spacing w:after="0" w:line="240" w:lineRule="auto"/>
              <w:rPr>
                <w:rFonts w:ascii="Calibri" w:eastAsia="Times New Roman" w:hAnsi="Calibri" w:cs="Times New Roman"/>
                <w:color w:val="000000"/>
              </w:rPr>
            </w:pPr>
          </w:p>
        </w:tc>
        <w:tc>
          <w:tcPr>
            <w:tcW w:w="585" w:type="dxa"/>
            <w:tcBorders>
              <w:top w:val="nil"/>
              <w:left w:val="nil"/>
              <w:bottom w:val="nil"/>
              <w:right w:val="nil"/>
            </w:tcBorders>
            <w:shd w:val="clear" w:color="auto" w:fill="auto"/>
            <w:noWrap/>
            <w:vAlign w:val="bottom"/>
            <w:hideMark/>
          </w:tcPr>
          <w:p w14:paraId="519A0B36"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1DACF6E7"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0F88BF0F" w14:textId="77777777" w:rsidR="00760A4B" w:rsidRPr="00760A4B" w:rsidRDefault="00760A4B" w:rsidP="00760A4B">
            <w:pPr>
              <w:spacing w:after="0" w:line="240" w:lineRule="auto"/>
              <w:rPr>
                <w:rFonts w:ascii="Calibri" w:eastAsia="Times New Roman" w:hAnsi="Calibri" w:cs="Times New Roman"/>
                <w:color w:val="000000"/>
              </w:rPr>
            </w:pPr>
          </w:p>
        </w:tc>
      </w:tr>
      <w:tr w:rsidR="00760A4B" w:rsidRPr="00760A4B" w14:paraId="5213C48C" w14:textId="77777777" w:rsidTr="00760A4B">
        <w:trPr>
          <w:trHeight w:val="270"/>
        </w:trPr>
        <w:tc>
          <w:tcPr>
            <w:tcW w:w="3237" w:type="dxa"/>
            <w:gridSpan w:val="3"/>
            <w:tcBorders>
              <w:top w:val="nil"/>
              <w:left w:val="nil"/>
              <w:bottom w:val="nil"/>
              <w:right w:val="nil"/>
            </w:tcBorders>
            <w:shd w:val="clear" w:color="auto" w:fill="auto"/>
            <w:noWrap/>
            <w:vAlign w:val="bottom"/>
            <w:hideMark/>
          </w:tcPr>
          <w:p w14:paraId="4E7B4753" w14:textId="77777777" w:rsidR="00760A4B" w:rsidRPr="00760A4B" w:rsidRDefault="00760A4B" w:rsidP="00760A4B">
            <w:pPr>
              <w:spacing w:after="0" w:line="240" w:lineRule="auto"/>
              <w:rPr>
                <w:rFonts w:ascii="Arial" w:eastAsia="Times New Roman" w:hAnsi="Arial" w:cs="Arial"/>
                <w:b/>
                <w:bCs/>
                <w:sz w:val="20"/>
                <w:szCs w:val="20"/>
              </w:rPr>
            </w:pPr>
            <w:r w:rsidRPr="00760A4B">
              <w:rPr>
                <w:rFonts w:ascii="Arial" w:eastAsia="Times New Roman" w:hAnsi="Arial" w:cs="Arial"/>
                <w:b/>
                <w:bCs/>
                <w:sz w:val="20"/>
                <w:szCs w:val="20"/>
              </w:rPr>
              <w:t>ФИЛИЈАЛА:   05 СОМБОР</w:t>
            </w:r>
          </w:p>
        </w:tc>
        <w:tc>
          <w:tcPr>
            <w:tcW w:w="1442" w:type="dxa"/>
            <w:tcBorders>
              <w:top w:val="nil"/>
              <w:left w:val="nil"/>
              <w:bottom w:val="nil"/>
              <w:right w:val="nil"/>
            </w:tcBorders>
            <w:shd w:val="clear" w:color="auto" w:fill="auto"/>
            <w:noWrap/>
            <w:vAlign w:val="bottom"/>
            <w:hideMark/>
          </w:tcPr>
          <w:p w14:paraId="6A6C0AF3" w14:textId="77777777" w:rsidR="00760A4B" w:rsidRPr="00760A4B" w:rsidRDefault="00760A4B" w:rsidP="00760A4B">
            <w:pPr>
              <w:spacing w:after="0" w:line="240" w:lineRule="auto"/>
              <w:rPr>
                <w:rFonts w:ascii="Calibri" w:eastAsia="Times New Roman" w:hAnsi="Calibri" w:cs="Times New Roman"/>
                <w:color w:val="000000"/>
              </w:rPr>
            </w:pPr>
          </w:p>
        </w:tc>
        <w:tc>
          <w:tcPr>
            <w:tcW w:w="2017" w:type="dxa"/>
            <w:gridSpan w:val="3"/>
            <w:tcBorders>
              <w:top w:val="nil"/>
              <w:left w:val="nil"/>
              <w:bottom w:val="nil"/>
              <w:right w:val="nil"/>
            </w:tcBorders>
            <w:shd w:val="clear" w:color="auto" w:fill="auto"/>
            <w:noWrap/>
            <w:vAlign w:val="bottom"/>
            <w:hideMark/>
          </w:tcPr>
          <w:p w14:paraId="4DECF746" w14:textId="77777777" w:rsidR="00760A4B" w:rsidRPr="00760A4B" w:rsidRDefault="00760A4B" w:rsidP="00760A4B">
            <w:pPr>
              <w:spacing w:after="0" w:line="240" w:lineRule="auto"/>
              <w:rPr>
                <w:rFonts w:ascii="Calibri" w:eastAsia="Times New Roman" w:hAnsi="Calibri" w:cs="Times New Roman"/>
                <w:color w:val="000000"/>
              </w:rPr>
            </w:pPr>
          </w:p>
        </w:tc>
        <w:tc>
          <w:tcPr>
            <w:tcW w:w="777" w:type="dxa"/>
            <w:gridSpan w:val="2"/>
            <w:tcBorders>
              <w:top w:val="nil"/>
              <w:left w:val="nil"/>
              <w:bottom w:val="nil"/>
              <w:right w:val="nil"/>
            </w:tcBorders>
            <w:shd w:val="clear" w:color="auto" w:fill="auto"/>
            <w:noWrap/>
            <w:vAlign w:val="bottom"/>
            <w:hideMark/>
          </w:tcPr>
          <w:p w14:paraId="16D720F5" w14:textId="77777777" w:rsidR="00760A4B" w:rsidRPr="00760A4B" w:rsidRDefault="00760A4B" w:rsidP="00760A4B">
            <w:pPr>
              <w:spacing w:after="0" w:line="240" w:lineRule="auto"/>
              <w:rPr>
                <w:rFonts w:ascii="Calibri" w:eastAsia="Times New Roman" w:hAnsi="Calibri" w:cs="Times New Roman"/>
                <w:color w:val="000000"/>
              </w:rPr>
            </w:pPr>
          </w:p>
        </w:tc>
        <w:tc>
          <w:tcPr>
            <w:tcW w:w="674" w:type="dxa"/>
            <w:gridSpan w:val="2"/>
            <w:tcBorders>
              <w:top w:val="nil"/>
              <w:left w:val="nil"/>
              <w:bottom w:val="nil"/>
              <w:right w:val="nil"/>
            </w:tcBorders>
            <w:shd w:val="clear" w:color="auto" w:fill="auto"/>
            <w:noWrap/>
            <w:vAlign w:val="bottom"/>
            <w:hideMark/>
          </w:tcPr>
          <w:p w14:paraId="56181964" w14:textId="77777777" w:rsidR="00760A4B" w:rsidRPr="00760A4B" w:rsidRDefault="00760A4B" w:rsidP="00760A4B">
            <w:pPr>
              <w:spacing w:after="0" w:line="240" w:lineRule="auto"/>
              <w:rPr>
                <w:rFonts w:ascii="Calibri" w:eastAsia="Times New Roman" w:hAnsi="Calibri" w:cs="Times New Roman"/>
                <w:color w:val="000000"/>
              </w:rPr>
            </w:pPr>
          </w:p>
        </w:tc>
        <w:tc>
          <w:tcPr>
            <w:tcW w:w="585" w:type="dxa"/>
            <w:tcBorders>
              <w:top w:val="nil"/>
              <w:left w:val="nil"/>
              <w:bottom w:val="nil"/>
              <w:right w:val="nil"/>
            </w:tcBorders>
            <w:shd w:val="clear" w:color="auto" w:fill="auto"/>
            <w:noWrap/>
            <w:vAlign w:val="bottom"/>
            <w:hideMark/>
          </w:tcPr>
          <w:p w14:paraId="7592E89E"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1FF2E6B1"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4488E05A" w14:textId="77777777" w:rsidR="00760A4B" w:rsidRPr="00760A4B" w:rsidRDefault="00760A4B" w:rsidP="00760A4B">
            <w:pPr>
              <w:spacing w:after="0" w:line="240" w:lineRule="auto"/>
              <w:rPr>
                <w:rFonts w:ascii="Calibri" w:eastAsia="Times New Roman" w:hAnsi="Calibri" w:cs="Times New Roman"/>
                <w:color w:val="000000"/>
              </w:rPr>
            </w:pPr>
          </w:p>
        </w:tc>
      </w:tr>
      <w:tr w:rsidR="00760A4B" w:rsidRPr="00760A4B" w14:paraId="67512A78" w14:textId="77777777" w:rsidTr="00760A4B">
        <w:trPr>
          <w:trHeight w:val="300"/>
        </w:trPr>
        <w:tc>
          <w:tcPr>
            <w:tcW w:w="3237" w:type="dxa"/>
            <w:gridSpan w:val="3"/>
            <w:tcBorders>
              <w:top w:val="nil"/>
              <w:left w:val="nil"/>
              <w:bottom w:val="nil"/>
              <w:right w:val="nil"/>
            </w:tcBorders>
            <w:shd w:val="clear" w:color="auto" w:fill="auto"/>
            <w:noWrap/>
            <w:vAlign w:val="bottom"/>
            <w:hideMark/>
          </w:tcPr>
          <w:p w14:paraId="5B67FF42" w14:textId="77777777" w:rsidR="00760A4B" w:rsidRPr="00760A4B" w:rsidRDefault="00760A4B" w:rsidP="00760A4B">
            <w:pPr>
              <w:spacing w:after="0" w:line="240" w:lineRule="auto"/>
              <w:rPr>
                <w:rFonts w:ascii="Arial" w:eastAsia="Times New Roman" w:hAnsi="Arial" w:cs="Arial"/>
                <w:b/>
                <w:bCs/>
                <w:sz w:val="20"/>
                <w:szCs w:val="20"/>
              </w:rPr>
            </w:pPr>
            <w:r w:rsidRPr="00760A4B">
              <w:rPr>
                <w:rFonts w:ascii="Arial" w:eastAsia="Times New Roman" w:hAnsi="Arial" w:cs="Arial"/>
                <w:b/>
                <w:bCs/>
                <w:sz w:val="20"/>
                <w:szCs w:val="20"/>
              </w:rPr>
              <w:t>ЗДРАВСТВЕНА УСТАНОВА:  00205001 ДЗ АПАТИН</w:t>
            </w:r>
          </w:p>
        </w:tc>
        <w:tc>
          <w:tcPr>
            <w:tcW w:w="1442" w:type="dxa"/>
            <w:tcBorders>
              <w:top w:val="nil"/>
              <w:left w:val="nil"/>
              <w:bottom w:val="nil"/>
              <w:right w:val="nil"/>
            </w:tcBorders>
            <w:shd w:val="clear" w:color="auto" w:fill="auto"/>
            <w:noWrap/>
            <w:vAlign w:val="bottom"/>
            <w:hideMark/>
          </w:tcPr>
          <w:p w14:paraId="3FB85CFF" w14:textId="77777777" w:rsidR="00760A4B" w:rsidRPr="00760A4B" w:rsidRDefault="00760A4B" w:rsidP="00760A4B">
            <w:pPr>
              <w:spacing w:after="0" w:line="240" w:lineRule="auto"/>
              <w:rPr>
                <w:rFonts w:ascii="Calibri" w:eastAsia="Times New Roman" w:hAnsi="Calibri" w:cs="Times New Roman"/>
                <w:color w:val="000000"/>
              </w:rPr>
            </w:pPr>
          </w:p>
        </w:tc>
        <w:tc>
          <w:tcPr>
            <w:tcW w:w="2017" w:type="dxa"/>
            <w:gridSpan w:val="3"/>
            <w:tcBorders>
              <w:top w:val="nil"/>
              <w:left w:val="nil"/>
              <w:bottom w:val="nil"/>
              <w:right w:val="nil"/>
            </w:tcBorders>
            <w:shd w:val="clear" w:color="auto" w:fill="auto"/>
            <w:noWrap/>
            <w:vAlign w:val="bottom"/>
            <w:hideMark/>
          </w:tcPr>
          <w:p w14:paraId="1ED46A32" w14:textId="77777777" w:rsidR="00760A4B" w:rsidRPr="00760A4B" w:rsidRDefault="00760A4B" w:rsidP="00760A4B">
            <w:pPr>
              <w:spacing w:after="0" w:line="240" w:lineRule="auto"/>
              <w:rPr>
                <w:rFonts w:ascii="Calibri" w:eastAsia="Times New Roman" w:hAnsi="Calibri" w:cs="Times New Roman"/>
                <w:color w:val="000000"/>
              </w:rPr>
            </w:pPr>
          </w:p>
        </w:tc>
        <w:tc>
          <w:tcPr>
            <w:tcW w:w="777" w:type="dxa"/>
            <w:gridSpan w:val="2"/>
            <w:tcBorders>
              <w:top w:val="nil"/>
              <w:left w:val="nil"/>
              <w:bottom w:val="nil"/>
              <w:right w:val="nil"/>
            </w:tcBorders>
            <w:shd w:val="clear" w:color="auto" w:fill="auto"/>
            <w:noWrap/>
            <w:vAlign w:val="bottom"/>
            <w:hideMark/>
          </w:tcPr>
          <w:p w14:paraId="55FAC58C" w14:textId="77777777" w:rsidR="00760A4B" w:rsidRPr="00760A4B" w:rsidRDefault="00760A4B" w:rsidP="00760A4B">
            <w:pPr>
              <w:spacing w:after="0" w:line="240" w:lineRule="auto"/>
              <w:rPr>
                <w:rFonts w:ascii="Calibri" w:eastAsia="Times New Roman" w:hAnsi="Calibri" w:cs="Times New Roman"/>
                <w:color w:val="000000"/>
              </w:rPr>
            </w:pPr>
          </w:p>
        </w:tc>
        <w:tc>
          <w:tcPr>
            <w:tcW w:w="674" w:type="dxa"/>
            <w:gridSpan w:val="2"/>
            <w:tcBorders>
              <w:top w:val="nil"/>
              <w:left w:val="nil"/>
              <w:bottom w:val="nil"/>
              <w:right w:val="nil"/>
            </w:tcBorders>
            <w:shd w:val="clear" w:color="auto" w:fill="auto"/>
            <w:noWrap/>
            <w:vAlign w:val="bottom"/>
            <w:hideMark/>
          </w:tcPr>
          <w:p w14:paraId="10796D58" w14:textId="77777777" w:rsidR="00760A4B" w:rsidRPr="00760A4B" w:rsidRDefault="00760A4B" w:rsidP="00760A4B">
            <w:pPr>
              <w:spacing w:after="0" w:line="240" w:lineRule="auto"/>
              <w:rPr>
                <w:rFonts w:ascii="Calibri" w:eastAsia="Times New Roman" w:hAnsi="Calibri" w:cs="Times New Roman"/>
                <w:color w:val="000000"/>
              </w:rPr>
            </w:pPr>
          </w:p>
        </w:tc>
        <w:tc>
          <w:tcPr>
            <w:tcW w:w="585" w:type="dxa"/>
            <w:tcBorders>
              <w:top w:val="nil"/>
              <w:left w:val="nil"/>
              <w:bottom w:val="nil"/>
              <w:right w:val="nil"/>
            </w:tcBorders>
            <w:shd w:val="clear" w:color="auto" w:fill="auto"/>
            <w:noWrap/>
            <w:vAlign w:val="bottom"/>
            <w:hideMark/>
          </w:tcPr>
          <w:p w14:paraId="1D648883"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34D5BE44"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06F104C8" w14:textId="77777777" w:rsidR="00760A4B" w:rsidRPr="00760A4B" w:rsidRDefault="00760A4B" w:rsidP="00760A4B">
            <w:pPr>
              <w:spacing w:after="0" w:line="240" w:lineRule="auto"/>
              <w:rPr>
                <w:rFonts w:ascii="Calibri" w:eastAsia="Times New Roman" w:hAnsi="Calibri" w:cs="Times New Roman"/>
                <w:color w:val="000000"/>
              </w:rPr>
            </w:pPr>
          </w:p>
        </w:tc>
      </w:tr>
      <w:tr w:rsidR="00760A4B" w:rsidRPr="00760A4B" w14:paraId="7B9513B4" w14:textId="77777777" w:rsidTr="00760A4B">
        <w:trPr>
          <w:trHeight w:val="330"/>
        </w:trPr>
        <w:tc>
          <w:tcPr>
            <w:tcW w:w="246" w:type="dxa"/>
            <w:tcBorders>
              <w:top w:val="nil"/>
              <w:left w:val="nil"/>
              <w:bottom w:val="nil"/>
              <w:right w:val="nil"/>
            </w:tcBorders>
            <w:shd w:val="clear" w:color="auto" w:fill="auto"/>
            <w:noWrap/>
            <w:vAlign w:val="bottom"/>
            <w:hideMark/>
          </w:tcPr>
          <w:p w14:paraId="2FD7382E" w14:textId="77777777" w:rsidR="00760A4B" w:rsidRPr="00760A4B" w:rsidRDefault="00760A4B" w:rsidP="00760A4B">
            <w:pPr>
              <w:spacing w:after="0" w:line="240" w:lineRule="auto"/>
              <w:rPr>
                <w:rFonts w:ascii="Calibri" w:eastAsia="Times New Roman" w:hAnsi="Calibri" w:cs="Times New Roman"/>
                <w:color w:val="000000"/>
              </w:rPr>
            </w:pPr>
          </w:p>
        </w:tc>
        <w:tc>
          <w:tcPr>
            <w:tcW w:w="1084" w:type="dxa"/>
            <w:tcBorders>
              <w:top w:val="nil"/>
              <w:left w:val="nil"/>
              <w:bottom w:val="nil"/>
              <w:right w:val="nil"/>
            </w:tcBorders>
            <w:shd w:val="clear" w:color="auto" w:fill="auto"/>
            <w:vAlign w:val="center"/>
            <w:hideMark/>
          </w:tcPr>
          <w:p w14:paraId="6E92F67A" w14:textId="77777777" w:rsidR="00760A4B" w:rsidRPr="00760A4B" w:rsidRDefault="00760A4B" w:rsidP="00760A4B">
            <w:pPr>
              <w:spacing w:after="0" w:line="240" w:lineRule="auto"/>
              <w:rPr>
                <w:rFonts w:ascii="Calibri" w:eastAsia="Times New Roman" w:hAnsi="Calibri" w:cs="Times New Roman"/>
                <w:color w:val="000000"/>
              </w:rPr>
            </w:pPr>
          </w:p>
        </w:tc>
        <w:tc>
          <w:tcPr>
            <w:tcW w:w="1907" w:type="dxa"/>
            <w:tcBorders>
              <w:top w:val="nil"/>
              <w:left w:val="nil"/>
              <w:bottom w:val="nil"/>
              <w:right w:val="nil"/>
            </w:tcBorders>
            <w:shd w:val="clear" w:color="auto" w:fill="auto"/>
            <w:noWrap/>
            <w:vAlign w:val="bottom"/>
            <w:hideMark/>
          </w:tcPr>
          <w:p w14:paraId="1706A840" w14:textId="77777777" w:rsidR="00760A4B" w:rsidRPr="00760A4B" w:rsidRDefault="00760A4B" w:rsidP="00760A4B">
            <w:pPr>
              <w:spacing w:after="0" w:line="240" w:lineRule="auto"/>
              <w:rPr>
                <w:rFonts w:ascii="Calibri" w:eastAsia="Times New Roman" w:hAnsi="Calibri" w:cs="Times New Roman"/>
                <w:color w:val="000000"/>
              </w:rPr>
            </w:pPr>
          </w:p>
        </w:tc>
        <w:tc>
          <w:tcPr>
            <w:tcW w:w="1442" w:type="dxa"/>
            <w:tcBorders>
              <w:top w:val="nil"/>
              <w:left w:val="nil"/>
              <w:bottom w:val="nil"/>
              <w:right w:val="nil"/>
            </w:tcBorders>
            <w:shd w:val="clear" w:color="auto" w:fill="auto"/>
            <w:noWrap/>
            <w:vAlign w:val="bottom"/>
            <w:hideMark/>
          </w:tcPr>
          <w:p w14:paraId="75715186" w14:textId="77777777" w:rsidR="00760A4B" w:rsidRPr="00760A4B" w:rsidRDefault="00760A4B" w:rsidP="00760A4B">
            <w:pPr>
              <w:spacing w:after="0" w:line="240" w:lineRule="auto"/>
              <w:rPr>
                <w:rFonts w:ascii="Calibri" w:eastAsia="Times New Roman" w:hAnsi="Calibri" w:cs="Times New Roman"/>
                <w:color w:val="000000"/>
              </w:rPr>
            </w:pPr>
          </w:p>
        </w:tc>
        <w:tc>
          <w:tcPr>
            <w:tcW w:w="2017" w:type="dxa"/>
            <w:gridSpan w:val="3"/>
            <w:tcBorders>
              <w:top w:val="nil"/>
              <w:left w:val="nil"/>
              <w:bottom w:val="nil"/>
              <w:right w:val="nil"/>
            </w:tcBorders>
            <w:shd w:val="clear" w:color="auto" w:fill="auto"/>
            <w:noWrap/>
            <w:vAlign w:val="bottom"/>
            <w:hideMark/>
          </w:tcPr>
          <w:p w14:paraId="17517D50" w14:textId="77777777" w:rsidR="00760A4B" w:rsidRPr="00760A4B" w:rsidRDefault="00760A4B" w:rsidP="00760A4B">
            <w:pPr>
              <w:spacing w:after="0" w:line="240" w:lineRule="auto"/>
              <w:rPr>
                <w:rFonts w:ascii="Calibri" w:eastAsia="Times New Roman" w:hAnsi="Calibri" w:cs="Times New Roman"/>
                <w:color w:val="000000"/>
              </w:rPr>
            </w:pPr>
          </w:p>
        </w:tc>
        <w:tc>
          <w:tcPr>
            <w:tcW w:w="777" w:type="dxa"/>
            <w:gridSpan w:val="2"/>
            <w:tcBorders>
              <w:top w:val="nil"/>
              <w:left w:val="nil"/>
              <w:bottom w:val="nil"/>
              <w:right w:val="nil"/>
            </w:tcBorders>
            <w:shd w:val="clear" w:color="auto" w:fill="auto"/>
            <w:noWrap/>
            <w:vAlign w:val="bottom"/>
            <w:hideMark/>
          </w:tcPr>
          <w:p w14:paraId="2C4134D0" w14:textId="77777777" w:rsidR="00760A4B" w:rsidRPr="00760A4B" w:rsidRDefault="00760A4B" w:rsidP="00760A4B">
            <w:pPr>
              <w:spacing w:after="0" w:line="240" w:lineRule="auto"/>
              <w:rPr>
                <w:rFonts w:ascii="Calibri" w:eastAsia="Times New Roman" w:hAnsi="Calibri" w:cs="Times New Roman"/>
                <w:color w:val="000000"/>
              </w:rPr>
            </w:pPr>
          </w:p>
        </w:tc>
        <w:tc>
          <w:tcPr>
            <w:tcW w:w="674" w:type="dxa"/>
            <w:gridSpan w:val="2"/>
            <w:tcBorders>
              <w:top w:val="nil"/>
              <w:left w:val="nil"/>
              <w:bottom w:val="nil"/>
              <w:right w:val="nil"/>
            </w:tcBorders>
            <w:shd w:val="clear" w:color="auto" w:fill="auto"/>
            <w:noWrap/>
            <w:vAlign w:val="bottom"/>
            <w:hideMark/>
          </w:tcPr>
          <w:p w14:paraId="5C93E5BB" w14:textId="77777777" w:rsidR="00760A4B" w:rsidRPr="00760A4B" w:rsidRDefault="00760A4B" w:rsidP="00760A4B">
            <w:pPr>
              <w:spacing w:after="0" w:line="240" w:lineRule="auto"/>
              <w:rPr>
                <w:rFonts w:ascii="Calibri" w:eastAsia="Times New Roman" w:hAnsi="Calibri" w:cs="Times New Roman"/>
                <w:color w:val="000000"/>
              </w:rPr>
            </w:pPr>
          </w:p>
        </w:tc>
        <w:tc>
          <w:tcPr>
            <w:tcW w:w="585" w:type="dxa"/>
            <w:tcBorders>
              <w:top w:val="nil"/>
              <w:left w:val="nil"/>
              <w:bottom w:val="nil"/>
              <w:right w:val="nil"/>
            </w:tcBorders>
            <w:shd w:val="clear" w:color="auto" w:fill="auto"/>
            <w:noWrap/>
            <w:vAlign w:val="bottom"/>
            <w:hideMark/>
          </w:tcPr>
          <w:p w14:paraId="30E10C6E"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44A6951A"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45B2E8AD"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(у 000 динара)</w:t>
            </w:r>
          </w:p>
        </w:tc>
      </w:tr>
      <w:tr w:rsidR="00760A4B" w:rsidRPr="00760A4B" w14:paraId="350EB600" w14:textId="77777777" w:rsidTr="00760A4B">
        <w:trPr>
          <w:trHeight w:val="390"/>
        </w:trPr>
        <w:tc>
          <w:tcPr>
            <w:tcW w:w="246" w:type="dxa"/>
            <w:vMerge w:val="restart"/>
            <w:tcBorders>
              <w:top w:val="nil"/>
              <w:left w:val="nil"/>
              <w:bottom w:val="nil"/>
              <w:right w:val="single" w:sz="4" w:space="0" w:color="auto"/>
            </w:tcBorders>
            <w:shd w:val="clear" w:color="auto" w:fill="auto"/>
            <w:vAlign w:val="bottom"/>
            <w:hideMark/>
          </w:tcPr>
          <w:p w14:paraId="2121DEF2"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 </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B72BBD0"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Ек. Класифи-кација</w:t>
            </w:r>
          </w:p>
        </w:tc>
        <w:tc>
          <w:tcPr>
            <w:tcW w:w="190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BE27E"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Опис</w:t>
            </w:r>
          </w:p>
        </w:tc>
        <w:tc>
          <w:tcPr>
            <w:tcW w:w="144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64CE3FF"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Укупно</w:t>
            </w:r>
          </w:p>
        </w:tc>
        <w:tc>
          <w:tcPr>
            <w:tcW w:w="4053" w:type="dxa"/>
            <w:gridSpan w:val="8"/>
            <w:tcBorders>
              <w:top w:val="single" w:sz="4" w:space="0" w:color="auto"/>
              <w:left w:val="nil"/>
              <w:bottom w:val="single" w:sz="4" w:space="0" w:color="auto"/>
              <w:right w:val="single" w:sz="4" w:space="0" w:color="auto"/>
            </w:tcBorders>
            <w:shd w:val="clear" w:color="auto" w:fill="auto"/>
            <w:noWrap/>
            <w:vAlign w:val="center"/>
            <w:hideMark/>
          </w:tcPr>
          <w:p w14:paraId="5ED3A0F3"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Приходи и примања из буџета</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7D27905"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Донације</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079A07D"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Из осталих извора-сопствени приходи</w:t>
            </w:r>
          </w:p>
        </w:tc>
      </w:tr>
      <w:tr w:rsidR="00760A4B" w:rsidRPr="00760A4B" w14:paraId="7DE272C5" w14:textId="77777777" w:rsidTr="00760A4B">
        <w:trPr>
          <w:trHeight w:val="750"/>
        </w:trPr>
        <w:tc>
          <w:tcPr>
            <w:tcW w:w="246" w:type="dxa"/>
            <w:vMerge/>
            <w:tcBorders>
              <w:top w:val="nil"/>
              <w:left w:val="nil"/>
              <w:bottom w:val="nil"/>
              <w:right w:val="single" w:sz="4" w:space="0" w:color="auto"/>
            </w:tcBorders>
            <w:vAlign w:val="center"/>
            <w:hideMark/>
          </w:tcPr>
          <w:p w14:paraId="1068E8A2" w14:textId="77777777" w:rsidR="00760A4B" w:rsidRPr="00760A4B" w:rsidRDefault="00760A4B" w:rsidP="00760A4B">
            <w:pPr>
              <w:spacing w:after="0" w:line="240" w:lineRule="auto"/>
              <w:rPr>
                <w:rFonts w:ascii="Arial" w:eastAsia="Times New Roman" w:hAnsi="Arial" w:cs="Arial"/>
                <w:b/>
                <w:bCs/>
                <w:sz w:val="18"/>
                <w:szCs w:val="18"/>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14:paraId="23B13F08" w14:textId="77777777" w:rsidR="00760A4B" w:rsidRPr="00760A4B" w:rsidRDefault="00760A4B" w:rsidP="00760A4B">
            <w:pPr>
              <w:spacing w:after="0" w:line="240" w:lineRule="auto"/>
              <w:rPr>
                <w:rFonts w:ascii="Arial" w:eastAsia="Times New Roman" w:hAnsi="Arial" w:cs="Arial"/>
                <w:b/>
                <w:bCs/>
                <w:sz w:val="18"/>
                <w:szCs w:val="18"/>
              </w:rPr>
            </w:pPr>
          </w:p>
        </w:tc>
        <w:tc>
          <w:tcPr>
            <w:tcW w:w="1907" w:type="dxa"/>
            <w:vMerge/>
            <w:tcBorders>
              <w:top w:val="single" w:sz="4" w:space="0" w:color="auto"/>
              <w:left w:val="single" w:sz="4" w:space="0" w:color="auto"/>
              <w:bottom w:val="single" w:sz="4" w:space="0" w:color="auto"/>
              <w:right w:val="single" w:sz="4" w:space="0" w:color="auto"/>
            </w:tcBorders>
            <w:vAlign w:val="center"/>
            <w:hideMark/>
          </w:tcPr>
          <w:p w14:paraId="61CBE7E0" w14:textId="77777777" w:rsidR="00760A4B" w:rsidRPr="00760A4B" w:rsidRDefault="00760A4B" w:rsidP="00760A4B">
            <w:pPr>
              <w:spacing w:after="0" w:line="240" w:lineRule="auto"/>
              <w:rPr>
                <w:rFonts w:ascii="Arial" w:eastAsia="Times New Roman" w:hAnsi="Arial" w:cs="Arial"/>
                <w:b/>
                <w:bCs/>
                <w:sz w:val="18"/>
                <w:szCs w:val="18"/>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14:paraId="668B71A3" w14:textId="77777777" w:rsidR="00760A4B" w:rsidRPr="00760A4B" w:rsidRDefault="00760A4B" w:rsidP="00760A4B">
            <w:pPr>
              <w:spacing w:after="0" w:line="240" w:lineRule="auto"/>
              <w:rPr>
                <w:rFonts w:ascii="Arial" w:eastAsia="Times New Roman" w:hAnsi="Arial" w:cs="Arial"/>
                <w:b/>
                <w:bCs/>
                <w:sz w:val="18"/>
                <w:szCs w:val="18"/>
              </w:rPr>
            </w:pPr>
          </w:p>
        </w:tc>
        <w:tc>
          <w:tcPr>
            <w:tcW w:w="992" w:type="dxa"/>
            <w:tcBorders>
              <w:top w:val="nil"/>
              <w:left w:val="nil"/>
              <w:bottom w:val="nil"/>
              <w:right w:val="single" w:sz="4" w:space="0" w:color="auto"/>
            </w:tcBorders>
            <w:shd w:val="clear" w:color="auto" w:fill="auto"/>
            <w:vAlign w:val="bottom"/>
            <w:hideMark/>
          </w:tcPr>
          <w:p w14:paraId="0E935E53"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Републике</w:t>
            </w:r>
          </w:p>
        </w:tc>
        <w:tc>
          <w:tcPr>
            <w:tcW w:w="1276" w:type="dxa"/>
            <w:gridSpan w:val="3"/>
            <w:tcBorders>
              <w:top w:val="nil"/>
              <w:left w:val="nil"/>
              <w:bottom w:val="nil"/>
              <w:right w:val="single" w:sz="4" w:space="0" w:color="auto"/>
            </w:tcBorders>
            <w:shd w:val="clear" w:color="auto" w:fill="auto"/>
            <w:vAlign w:val="bottom"/>
            <w:hideMark/>
          </w:tcPr>
          <w:p w14:paraId="46963D0A"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Аутономне покрајине</w:t>
            </w:r>
          </w:p>
        </w:tc>
        <w:tc>
          <w:tcPr>
            <w:tcW w:w="850" w:type="dxa"/>
            <w:gridSpan w:val="2"/>
            <w:tcBorders>
              <w:top w:val="nil"/>
              <w:left w:val="nil"/>
              <w:bottom w:val="nil"/>
              <w:right w:val="single" w:sz="4" w:space="0" w:color="auto"/>
            </w:tcBorders>
            <w:shd w:val="clear" w:color="auto" w:fill="auto"/>
            <w:vAlign w:val="bottom"/>
            <w:hideMark/>
          </w:tcPr>
          <w:p w14:paraId="0CB08CE4"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 xml:space="preserve">Општине / </w:t>
            </w:r>
            <w:r w:rsidRPr="00760A4B">
              <w:rPr>
                <w:rFonts w:ascii="Arial" w:eastAsia="Times New Roman" w:hAnsi="Arial" w:cs="Arial"/>
                <w:b/>
                <w:bCs/>
                <w:sz w:val="18"/>
                <w:szCs w:val="18"/>
              </w:rPr>
              <w:br/>
              <w:t>града</w:t>
            </w:r>
          </w:p>
        </w:tc>
        <w:tc>
          <w:tcPr>
            <w:tcW w:w="935" w:type="dxa"/>
            <w:gridSpan w:val="2"/>
            <w:tcBorders>
              <w:top w:val="nil"/>
              <w:left w:val="nil"/>
              <w:bottom w:val="nil"/>
              <w:right w:val="single" w:sz="4" w:space="0" w:color="auto"/>
            </w:tcBorders>
            <w:shd w:val="clear" w:color="auto" w:fill="auto"/>
            <w:vAlign w:val="bottom"/>
            <w:hideMark/>
          </w:tcPr>
          <w:p w14:paraId="6C19BBA6"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 xml:space="preserve"> ООСО</w:t>
            </w:r>
          </w:p>
        </w:tc>
        <w:tc>
          <w:tcPr>
            <w:tcW w:w="681" w:type="dxa"/>
            <w:vMerge/>
            <w:tcBorders>
              <w:top w:val="single" w:sz="4" w:space="0" w:color="auto"/>
              <w:left w:val="single" w:sz="4" w:space="0" w:color="auto"/>
              <w:bottom w:val="single" w:sz="4" w:space="0" w:color="auto"/>
              <w:right w:val="single" w:sz="4" w:space="0" w:color="auto"/>
            </w:tcBorders>
            <w:vAlign w:val="center"/>
            <w:hideMark/>
          </w:tcPr>
          <w:p w14:paraId="3240D1AE" w14:textId="77777777" w:rsidR="00760A4B" w:rsidRPr="00760A4B" w:rsidRDefault="00760A4B" w:rsidP="00760A4B">
            <w:pPr>
              <w:spacing w:after="0" w:line="240" w:lineRule="auto"/>
              <w:rPr>
                <w:rFonts w:ascii="Arial" w:eastAsia="Times New Roman" w:hAnsi="Arial" w:cs="Arial"/>
                <w:b/>
                <w:bCs/>
                <w:sz w:val="18"/>
                <w:szCs w:val="18"/>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14:paraId="7BB8DC25" w14:textId="77777777" w:rsidR="00760A4B" w:rsidRPr="00760A4B" w:rsidRDefault="00760A4B" w:rsidP="00760A4B">
            <w:pPr>
              <w:spacing w:after="0" w:line="240" w:lineRule="auto"/>
              <w:rPr>
                <w:rFonts w:ascii="Arial" w:eastAsia="Times New Roman" w:hAnsi="Arial" w:cs="Arial"/>
                <w:b/>
                <w:bCs/>
                <w:sz w:val="18"/>
                <w:szCs w:val="18"/>
              </w:rPr>
            </w:pPr>
          </w:p>
        </w:tc>
      </w:tr>
      <w:tr w:rsidR="00760A4B" w:rsidRPr="00760A4B" w14:paraId="41069BCE" w14:textId="77777777" w:rsidTr="00760A4B">
        <w:trPr>
          <w:trHeight w:val="225"/>
        </w:trPr>
        <w:tc>
          <w:tcPr>
            <w:tcW w:w="246" w:type="dxa"/>
            <w:tcBorders>
              <w:top w:val="nil"/>
              <w:left w:val="nil"/>
              <w:bottom w:val="nil"/>
              <w:right w:val="single" w:sz="4" w:space="0" w:color="auto"/>
            </w:tcBorders>
            <w:shd w:val="clear" w:color="auto" w:fill="auto"/>
            <w:vAlign w:val="center"/>
            <w:hideMark/>
          </w:tcPr>
          <w:p w14:paraId="7359EF2B"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 </w:t>
            </w:r>
          </w:p>
        </w:tc>
        <w:tc>
          <w:tcPr>
            <w:tcW w:w="1084" w:type="dxa"/>
            <w:tcBorders>
              <w:top w:val="nil"/>
              <w:left w:val="nil"/>
              <w:bottom w:val="single" w:sz="4" w:space="0" w:color="auto"/>
              <w:right w:val="single" w:sz="4" w:space="0" w:color="auto"/>
            </w:tcBorders>
            <w:shd w:val="clear" w:color="auto" w:fill="auto"/>
            <w:vAlign w:val="center"/>
            <w:hideMark/>
          </w:tcPr>
          <w:p w14:paraId="5C392B59"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1</w:t>
            </w:r>
          </w:p>
        </w:tc>
        <w:tc>
          <w:tcPr>
            <w:tcW w:w="1907" w:type="dxa"/>
            <w:tcBorders>
              <w:top w:val="nil"/>
              <w:left w:val="nil"/>
              <w:bottom w:val="single" w:sz="4" w:space="0" w:color="auto"/>
              <w:right w:val="single" w:sz="4" w:space="0" w:color="auto"/>
            </w:tcBorders>
            <w:shd w:val="clear" w:color="auto" w:fill="auto"/>
            <w:vAlign w:val="center"/>
            <w:hideMark/>
          </w:tcPr>
          <w:p w14:paraId="1840D05F"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2</w:t>
            </w:r>
          </w:p>
        </w:tc>
        <w:tc>
          <w:tcPr>
            <w:tcW w:w="1442" w:type="dxa"/>
            <w:tcBorders>
              <w:top w:val="nil"/>
              <w:left w:val="nil"/>
              <w:bottom w:val="single" w:sz="4" w:space="0" w:color="auto"/>
              <w:right w:val="single" w:sz="4" w:space="0" w:color="auto"/>
            </w:tcBorders>
            <w:shd w:val="clear" w:color="auto" w:fill="auto"/>
            <w:vAlign w:val="center"/>
            <w:hideMark/>
          </w:tcPr>
          <w:p w14:paraId="09869A97"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3=4+5+6+7+8+9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BE550AD"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4</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7754AAB3"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5</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06259B87"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6</w:t>
            </w:r>
          </w:p>
        </w:tc>
        <w:tc>
          <w:tcPr>
            <w:tcW w:w="935" w:type="dxa"/>
            <w:gridSpan w:val="2"/>
            <w:tcBorders>
              <w:top w:val="single" w:sz="4" w:space="0" w:color="auto"/>
              <w:left w:val="nil"/>
              <w:bottom w:val="single" w:sz="4" w:space="0" w:color="auto"/>
              <w:right w:val="single" w:sz="4" w:space="0" w:color="auto"/>
            </w:tcBorders>
            <w:shd w:val="clear" w:color="auto" w:fill="auto"/>
            <w:vAlign w:val="center"/>
            <w:hideMark/>
          </w:tcPr>
          <w:p w14:paraId="6BCC3F51"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7</w:t>
            </w:r>
          </w:p>
        </w:tc>
        <w:tc>
          <w:tcPr>
            <w:tcW w:w="681" w:type="dxa"/>
            <w:tcBorders>
              <w:top w:val="nil"/>
              <w:left w:val="nil"/>
              <w:bottom w:val="single" w:sz="4" w:space="0" w:color="auto"/>
              <w:right w:val="single" w:sz="4" w:space="0" w:color="auto"/>
            </w:tcBorders>
            <w:shd w:val="clear" w:color="auto" w:fill="auto"/>
            <w:vAlign w:val="center"/>
            <w:hideMark/>
          </w:tcPr>
          <w:p w14:paraId="15A5E5E3"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8</w:t>
            </w:r>
          </w:p>
        </w:tc>
        <w:tc>
          <w:tcPr>
            <w:tcW w:w="906" w:type="dxa"/>
            <w:tcBorders>
              <w:top w:val="nil"/>
              <w:left w:val="nil"/>
              <w:bottom w:val="single" w:sz="4" w:space="0" w:color="auto"/>
              <w:right w:val="single" w:sz="4" w:space="0" w:color="auto"/>
            </w:tcBorders>
            <w:shd w:val="clear" w:color="auto" w:fill="auto"/>
            <w:vAlign w:val="center"/>
            <w:hideMark/>
          </w:tcPr>
          <w:p w14:paraId="1870F8D4" w14:textId="77777777" w:rsidR="00760A4B" w:rsidRPr="00760A4B" w:rsidRDefault="00760A4B" w:rsidP="00760A4B">
            <w:pPr>
              <w:spacing w:after="0" w:line="240" w:lineRule="auto"/>
              <w:jc w:val="center"/>
              <w:rPr>
                <w:rFonts w:ascii="Arial" w:eastAsia="Times New Roman" w:hAnsi="Arial" w:cs="Arial"/>
                <w:sz w:val="16"/>
                <w:szCs w:val="16"/>
              </w:rPr>
            </w:pPr>
            <w:r w:rsidRPr="00760A4B">
              <w:rPr>
                <w:rFonts w:ascii="Arial" w:eastAsia="Times New Roman" w:hAnsi="Arial" w:cs="Arial"/>
                <w:sz w:val="16"/>
                <w:szCs w:val="16"/>
              </w:rPr>
              <w:t>9</w:t>
            </w:r>
          </w:p>
        </w:tc>
      </w:tr>
      <w:tr w:rsidR="00760A4B" w:rsidRPr="00760A4B" w14:paraId="6EB836AB" w14:textId="77777777" w:rsidTr="00760A4B">
        <w:trPr>
          <w:trHeight w:val="630"/>
        </w:trPr>
        <w:tc>
          <w:tcPr>
            <w:tcW w:w="246" w:type="dxa"/>
            <w:tcBorders>
              <w:top w:val="nil"/>
              <w:left w:val="nil"/>
              <w:bottom w:val="nil"/>
              <w:right w:val="single" w:sz="4" w:space="0" w:color="auto"/>
            </w:tcBorders>
            <w:shd w:val="clear" w:color="auto" w:fill="auto"/>
            <w:vAlign w:val="bottom"/>
            <w:hideMark/>
          </w:tcPr>
          <w:p w14:paraId="35940FEB"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vAlign w:val="bottom"/>
            <w:hideMark/>
          </w:tcPr>
          <w:p w14:paraId="0C337B4C"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 </w:t>
            </w:r>
          </w:p>
        </w:tc>
        <w:tc>
          <w:tcPr>
            <w:tcW w:w="1907" w:type="dxa"/>
            <w:tcBorders>
              <w:top w:val="nil"/>
              <w:left w:val="nil"/>
              <w:bottom w:val="single" w:sz="4" w:space="0" w:color="auto"/>
              <w:right w:val="single" w:sz="4" w:space="0" w:color="auto"/>
            </w:tcBorders>
            <w:shd w:val="clear" w:color="000000" w:fill="C0C0C0"/>
            <w:vAlign w:val="center"/>
            <w:hideMark/>
          </w:tcPr>
          <w:p w14:paraId="2E0DCCAE"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ТЕКУЋИ ПРИХОДИ И ПРИМАЊА ОД ПРОДАЈЕ НЕФИНАНСИЈСКЕ ИМОВИНЕ</w:t>
            </w:r>
          </w:p>
        </w:tc>
        <w:tc>
          <w:tcPr>
            <w:tcW w:w="1442" w:type="dxa"/>
            <w:tcBorders>
              <w:top w:val="nil"/>
              <w:left w:val="nil"/>
              <w:bottom w:val="single" w:sz="4" w:space="0" w:color="auto"/>
              <w:right w:val="single" w:sz="4" w:space="0" w:color="auto"/>
            </w:tcBorders>
            <w:shd w:val="clear" w:color="000000" w:fill="C0C0C0"/>
            <w:noWrap/>
            <w:vAlign w:val="bottom"/>
            <w:hideMark/>
          </w:tcPr>
          <w:p w14:paraId="62720048"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291.683</w:t>
            </w:r>
          </w:p>
        </w:tc>
        <w:tc>
          <w:tcPr>
            <w:tcW w:w="992" w:type="dxa"/>
            <w:tcBorders>
              <w:top w:val="nil"/>
              <w:left w:val="nil"/>
              <w:bottom w:val="single" w:sz="4" w:space="0" w:color="auto"/>
              <w:right w:val="single" w:sz="4" w:space="0" w:color="auto"/>
            </w:tcBorders>
            <w:shd w:val="clear" w:color="000000" w:fill="C0C0C0"/>
            <w:noWrap/>
            <w:vAlign w:val="bottom"/>
            <w:hideMark/>
          </w:tcPr>
          <w:p w14:paraId="4A81B88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6D90DBDF"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5.498</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694FE921"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22.000</w:t>
            </w:r>
          </w:p>
        </w:tc>
        <w:tc>
          <w:tcPr>
            <w:tcW w:w="935" w:type="dxa"/>
            <w:gridSpan w:val="2"/>
            <w:tcBorders>
              <w:top w:val="nil"/>
              <w:left w:val="nil"/>
              <w:bottom w:val="single" w:sz="4" w:space="0" w:color="auto"/>
              <w:right w:val="single" w:sz="4" w:space="0" w:color="auto"/>
            </w:tcBorders>
            <w:shd w:val="clear" w:color="000000" w:fill="C0C0C0"/>
            <w:noWrap/>
            <w:vAlign w:val="bottom"/>
            <w:hideMark/>
          </w:tcPr>
          <w:p w14:paraId="39AF7F37"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250.935</w:t>
            </w:r>
          </w:p>
        </w:tc>
        <w:tc>
          <w:tcPr>
            <w:tcW w:w="681" w:type="dxa"/>
            <w:tcBorders>
              <w:top w:val="nil"/>
              <w:left w:val="nil"/>
              <w:bottom w:val="single" w:sz="4" w:space="0" w:color="auto"/>
              <w:right w:val="single" w:sz="4" w:space="0" w:color="auto"/>
            </w:tcBorders>
            <w:shd w:val="clear" w:color="000000" w:fill="C0C0C0"/>
            <w:noWrap/>
            <w:vAlign w:val="bottom"/>
            <w:hideMark/>
          </w:tcPr>
          <w:p w14:paraId="1CB02DDC"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2DDC125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13.250</w:t>
            </w:r>
          </w:p>
        </w:tc>
      </w:tr>
      <w:tr w:rsidR="00760A4B" w:rsidRPr="00760A4B" w14:paraId="45E955CC" w14:textId="77777777" w:rsidTr="00760A4B">
        <w:trPr>
          <w:trHeight w:val="390"/>
        </w:trPr>
        <w:tc>
          <w:tcPr>
            <w:tcW w:w="246" w:type="dxa"/>
            <w:tcBorders>
              <w:top w:val="nil"/>
              <w:left w:val="nil"/>
              <w:bottom w:val="nil"/>
              <w:right w:val="single" w:sz="4" w:space="0" w:color="auto"/>
            </w:tcBorders>
            <w:shd w:val="clear" w:color="auto" w:fill="auto"/>
            <w:vAlign w:val="bottom"/>
            <w:hideMark/>
          </w:tcPr>
          <w:p w14:paraId="2C163EA0"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6C6D4761"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700000</w:t>
            </w:r>
          </w:p>
        </w:tc>
        <w:tc>
          <w:tcPr>
            <w:tcW w:w="1907" w:type="dxa"/>
            <w:tcBorders>
              <w:top w:val="nil"/>
              <w:left w:val="nil"/>
              <w:bottom w:val="single" w:sz="4" w:space="0" w:color="auto"/>
              <w:right w:val="single" w:sz="4" w:space="0" w:color="auto"/>
            </w:tcBorders>
            <w:shd w:val="clear" w:color="000000" w:fill="C0C0C0"/>
            <w:vAlign w:val="center"/>
            <w:hideMark/>
          </w:tcPr>
          <w:p w14:paraId="37584A7A"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ТЕКУЋИ ПРИХОДИ</w:t>
            </w:r>
          </w:p>
        </w:tc>
        <w:tc>
          <w:tcPr>
            <w:tcW w:w="1442" w:type="dxa"/>
            <w:tcBorders>
              <w:top w:val="nil"/>
              <w:left w:val="nil"/>
              <w:bottom w:val="single" w:sz="4" w:space="0" w:color="auto"/>
              <w:right w:val="single" w:sz="4" w:space="0" w:color="auto"/>
            </w:tcBorders>
            <w:shd w:val="clear" w:color="000000" w:fill="C0C0C0"/>
            <w:noWrap/>
            <w:vAlign w:val="bottom"/>
            <w:hideMark/>
          </w:tcPr>
          <w:p w14:paraId="512DF612"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291.683</w:t>
            </w:r>
          </w:p>
        </w:tc>
        <w:tc>
          <w:tcPr>
            <w:tcW w:w="992" w:type="dxa"/>
            <w:tcBorders>
              <w:top w:val="nil"/>
              <w:left w:val="nil"/>
              <w:bottom w:val="single" w:sz="4" w:space="0" w:color="auto"/>
              <w:right w:val="single" w:sz="4" w:space="0" w:color="auto"/>
            </w:tcBorders>
            <w:shd w:val="clear" w:color="000000" w:fill="C0C0C0"/>
            <w:noWrap/>
            <w:vAlign w:val="bottom"/>
            <w:hideMark/>
          </w:tcPr>
          <w:p w14:paraId="6B4602E1"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77E9529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5.498</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4D13725B"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22.000</w:t>
            </w:r>
          </w:p>
        </w:tc>
        <w:tc>
          <w:tcPr>
            <w:tcW w:w="935" w:type="dxa"/>
            <w:gridSpan w:val="2"/>
            <w:tcBorders>
              <w:top w:val="nil"/>
              <w:left w:val="nil"/>
              <w:bottom w:val="single" w:sz="4" w:space="0" w:color="auto"/>
              <w:right w:val="single" w:sz="4" w:space="0" w:color="auto"/>
            </w:tcBorders>
            <w:shd w:val="clear" w:color="000000" w:fill="C0C0C0"/>
            <w:noWrap/>
            <w:vAlign w:val="bottom"/>
            <w:hideMark/>
          </w:tcPr>
          <w:p w14:paraId="7E16E9B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250.935</w:t>
            </w:r>
          </w:p>
        </w:tc>
        <w:tc>
          <w:tcPr>
            <w:tcW w:w="681" w:type="dxa"/>
            <w:tcBorders>
              <w:top w:val="nil"/>
              <w:left w:val="nil"/>
              <w:bottom w:val="single" w:sz="4" w:space="0" w:color="auto"/>
              <w:right w:val="single" w:sz="4" w:space="0" w:color="auto"/>
            </w:tcBorders>
            <w:shd w:val="clear" w:color="000000" w:fill="C0C0C0"/>
            <w:noWrap/>
            <w:vAlign w:val="bottom"/>
            <w:hideMark/>
          </w:tcPr>
          <w:p w14:paraId="50121250"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60555D4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13.250</w:t>
            </w:r>
          </w:p>
        </w:tc>
      </w:tr>
      <w:tr w:rsidR="00760A4B" w:rsidRPr="00760A4B" w14:paraId="16D7AAA0" w14:textId="77777777" w:rsidTr="00760A4B">
        <w:trPr>
          <w:trHeight w:val="360"/>
        </w:trPr>
        <w:tc>
          <w:tcPr>
            <w:tcW w:w="246" w:type="dxa"/>
            <w:tcBorders>
              <w:top w:val="nil"/>
              <w:left w:val="nil"/>
              <w:bottom w:val="nil"/>
              <w:right w:val="single" w:sz="4" w:space="0" w:color="auto"/>
            </w:tcBorders>
            <w:shd w:val="clear" w:color="auto" w:fill="auto"/>
            <w:vAlign w:val="bottom"/>
            <w:hideMark/>
          </w:tcPr>
          <w:p w14:paraId="238D527F"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7FA28E60"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730000</w:t>
            </w:r>
          </w:p>
        </w:tc>
        <w:tc>
          <w:tcPr>
            <w:tcW w:w="1907" w:type="dxa"/>
            <w:tcBorders>
              <w:top w:val="nil"/>
              <w:left w:val="nil"/>
              <w:bottom w:val="single" w:sz="4" w:space="0" w:color="auto"/>
              <w:right w:val="single" w:sz="4" w:space="0" w:color="auto"/>
            </w:tcBorders>
            <w:shd w:val="clear" w:color="000000" w:fill="C0C0C0"/>
            <w:vAlign w:val="center"/>
            <w:hideMark/>
          </w:tcPr>
          <w:p w14:paraId="1A3CFA94"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ДОНАЦИЈЕ И ТРАНСФЕРИ</w:t>
            </w:r>
          </w:p>
        </w:tc>
        <w:tc>
          <w:tcPr>
            <w:tcW w:w="1442" w:type="dxa"/>
            <w:tcBorders>
              <w:top w:val="nil"/>
              <w:left w:val="nil"/>
              <w:bottom w:val="single" w:sz="4" w:space="0" w:color="auto"/>
              <w:right w:val="single" w:sz="4" w:space="0" w:color="auto"/>
            </w:tcBorders>
            <w:shd w:val="clear" w:color="000000" w:fill="C0C0C0"/>
            <w:noWrap/>
            <w:vAlign w:val="bottom"/>
            <w:hideMark/>
          </w:tcPr>
          <w:p w14:paraId="3065C36D"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27.498</w:t>
            </w:r>
          </w:p>
        </w:tc>
        <w:tc>
          <w:tcPr>
            <w:tcW w:w="992" w:type="dxa"/>
            <w:tcBorders>
              <w:top w:val="nil"/>
              <w:left w:val="nil"/>
              <w:bottom w:val="single" w:sz="4" w:space="0" w:color="auto"/>
              <w:right w:val="single" w:sz="4" w:space="0" w:color="auto"/>
            </w:tcBorders>
            <w:shd w:val="clear" w:color="000000" w:fill="C0C0C0"/>
            <w:noWrap/>
            <w:vAlign w:val="bottom"/>
            <w:hideMark/>
          </w:tcPr>
          <w:p w14:paraId="4B070743"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67AE66EF"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5.498</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28AFD79C"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22.000</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7CEF4E04"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0390E133"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681C0AD0"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2B7B9D07" w14:textId="77777777" w:rsidTr="00760A4B">
        <w:trPr>
          <w:trHeight w:val="405"/>
        </w:trPr>
        <w:tc>
          <w:tcPr>
            <w:tcW w:w="246" w:type="dxa"/>
            <w:tcBorders>
              <w:top w:val="nil"/>
              <w:left w:val="nil"/>
              <w:bottom w:val="nil"/>
              <w:right w:val="single" w:sz="4" w:space="0" w:color="auto"/>
            </w:tcBorders>
            <w:shd w:val="clear" w:color="auto" w:fill="auto"/>
            <w:vAlign w:val="bottom"/>
            <w:hideMark/>
          </w:tcPr>
          <w:p w14:paraId="6AB98687"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6A6AD10B"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731000</w:t>
            </w:r>
          </w:p>
        </w:tc>
        <w:tc>
          <w:tcPr>
            <w:tcW w:w="1907" w:type="dxa"/>
            <w:tcBorders>
              <w:top w:val="nil"/>
              <w:left w:val="nil"/>
              <w:bottom w:val="single" w:sz="4" w:space="0" w:color="auto"/>
              <w:right w:val="single" w:sz="4" w:space="0" w:color="auto"/>
            </w:tcBorders>
            <w:shd w:val="clear" w:color="auto" w:fill="auto"/>
            <w:vAlign w:val="center"/>
            <w:hideMark/>
          </w:tcPr>
          <w:p w14:paraId="1EE27155"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ДОНАЦИЈЕ ОД ИНОСТРАНИХ ДРЖАВА </w:t>
            </w:r>
          </w:p>
        </w:tc>
        <w:tc>
          <w:tcPr>
            <w:tcW w:w="1442" w:type="dxa"/>
            <w:tcBorders>
              <w:top w:val="nil"/>
              <w:left w:val="nil"/>
              <w:bottom w:val="single" w:sz="4" w:space="0" w:color="auto"/>
              <w:right w:val="single" w:sz="4" w:space="0" w:color="auto"/>
            </w:tcBorders>
            <w:shd w:val="clear" w:color="auto" w:fill="auto"/>
            <w:noWrap/>
            <w:vAlign w:val="bottom"/>
            <w:hideMark/>
          </w:tcPr>
          <w:p w14:paraId="702297A7"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7A20D055"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57E55805"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46E9D7F"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729CD744"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05FB4C82"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14B2D3FF"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5CD164FD"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4043E2A5"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075AAA43"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732000</w:t>
            </w:r>
          </w:p>
        </w:tc>
        <w:tc>
          <w:tcPr>
            <w:tcW w:w="1907" w:type="dxa"/>
            <w:tcBorders>
              <w:top w:val="nil"/>
              <w:left w:val="nil"/>
              <w:bottom w:val="single" w:sz="4" w:space="0" w:color="auto"/>
              <w:right w:val="single" w:sz="4" w:space="0" w:color="auto"/>
            </w:tcBorders>
            <w:shd w:val="clear" w:color="auto" w:fill="auto"/>
            <w:vAlign w:val="center"/>
            <w:hideMark/>
          </w:tcPr>
          <w:p w14:paraId="3C428968"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ДОНАЦИЈЕ ОД МЕЂУНАРОДНИХ ОРГАНИЗАЦИЈА </w:t>
            </w:r>
          </w:p>
        </w:tc>
        <w:tc>
          <w:tcPr>
            <w:tcW w:w="1442" w:type="dxa"/>
            <w:tcBorders>
              <w:top w:val="nil"/>
              <w:left w:val="nil"/>
              <w:bottom w:val="single" w:sz="4" w:space="0" w:color="auto"/>
              <w:right w:val="single" w:sz="4" w:space="0" w:color="auto"/>
            </w:tcBorders>
            <w:shd w:val="clear" w:color="auto" w:fill="auto"/>
            <w:noWrap/>
            <w:vAlign w:val="bottom"/>
            <w:hideMark/>
          </w:tcPr>
          <w:p w14:paraId="5F9E360B"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538C26FA"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42C01CA3"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F176E8E"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20F93985"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1420676E"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3A2C9EB5"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0742913B"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681C1294"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18019B59"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733000</w:t>
            </w:r>
          </w:p>
        </w:tc>
        <w:tc>
          <w:tcPr>
            <w:tcW w:w="1907" w:type="dxa"/>
            <w:tcBorders>
              <w:top w:val="nil"/>
              <w:left w:val="nil"/>
              <w:bottom w:val="single" w:sz="4" w:space="0" w:color="auto"/>
              <w:right w:val="single" w:sz="4" w:space="0" w:color="auto"/>
            </w:tcBorders>
            <w:shd w:val="clear" w:color="auto" w:fill="auto"/>
            <w:vAlign w:val="center"/>
            <w:hideMark/>
          </w:tcPr>
          <w:p w14:paraId="10B1682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ТРАНСФЕРИ ОД ДРУГИХ НИВОА ВЛАСТИ</w:t>
            </w:r>
          </w:p>
        </w:tc>
        <w:tc>
          <w:tcPr>
            <w:tcW w:w="1442" w:type="dxa"/>
            <w:tcBorders>
              <w:top w:val="nil"/>
              <w:left w:val="nil"/>
              <w:bottom w:val="single" w:sz="4" w:space="0" w:color="auto"/>
              <w:right w:val="single" w:sz="4" w:space="0" w:color="auto"/>
            </w:tcBorders>
            <w:shd w:val="clear" w:color="auto" w:fill="auto"/>
            <w:noWrap/>
            <w:vAlign w:val="bottom"/>
            <w:hideMark/>
          </w:tcPr>
          <w:p w14:paraId="00F6145D"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27.498</w:t>
            </w:r>
          </w:p>
        </w:tc>
        <w:tc>
          <w:tcPr>
            <w:tcW w:w="992" w:type="dxa"/>
            <w:tcBorders>
              <w:top w:val="nil"/>
              <w:left w:val="nil"/>
              <w:bottom w:val="single" w:sz="4" w:space="0" w:color="auto"/>
              <w:right w:val="single" w:sz="4" w:space="0" w:color="auto"/>
            </w:tcBorders>
            <w:shd w:val="clear" w:color="auto" w:fill="auto"/>
            <w:noWrap/>
            <w:vAlign w:val="bottom"/>
            <w:hideMark/>
          </w:tcPr>
          <w:p w14:paraId="7B77E5FC"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41BEE936"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5.498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4059AF3"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22.000</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7616506A"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5117E12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1C266021"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46AEE444"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1FCA439A"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2D902325"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740000</w:t>
            </w:r>
          </w:p>
        </w:tc>
        <w:tc>
          <w:tcPr>
            <w:tcW w:w="1907" w:type="dxa"/>
            <w:tcBorders>
              <w:top w:val="nil"/>
              <w:left w:val="nil"/>
              <w:bottom w:val="single" w:sz="4" w:space="0" w:color="auto"/>
              <w:right w:val="single" w:sz="4" w:space="0" w:color="auto"/>
            </w:tcBorders>
            <w:shd w:val="clear" w:color="000000" w:fill="C0C0C0"/>
            <w:vAlign w:val="center"/>
            <w:hideMark/>
          </w:tcPr>
          <w:p w14:paraId="0DA0FEC3"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ДРУГИ ПРИХОДИ</w:t>
            </w:r>
          </w:p>
        </w:tc>
        <w:tc>
          <w:tcPr>
            <w:tcW w:w="1442" w:type="dxa"/>
            <w:tcBorders>
              <w:top w:val="nil"/>
              <w:left w:val="nil"/>
              <w:bottom w:val="single" w:sz="4" w:space="0" w:color="auto"/>
              <w:right w:val="single" w:sz="4" w:space="0" w:color="auto"/>
            </w:tcBorders>
            <w:shd w:val="clear" w:color="000000" w:fill="C0C0C0"/>
            <w:noWrap/>
            <w:vAlign w:val="bottom"/>
            <w:hideMark/>
          </w:tcPr>
          <w:p w14:paraId="745A3AC8"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13.250</w:t>
            </w:r>
          </w:p>
        </w:tc>
        <w:tc>
          <w:tcPr>
            <w:tcW w:w="992" w:type="dxa"/>
            <w:tcBorders>
              <w:top w:val="nil"/>
              <w:left w:val="nil"/>
              <w:bottom w:val="single" w:sz="4" w:space="0" w:color="auto"/>
              <w:right w:val="single" w:sz="4" w:space="0" w:color="auto"/>
            </w:tcBorders>
            <w:shd w:val="clear" w:color="000000" w:fill="C0C0C0"/>
            <w:noWrap/>
            <w:vAlign w:val="bottom"/>
            <w:hideMark/>
          </w:tcPr>
          <w:p w14:paraId="448DF07C"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144F9932"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4CB4C5F7"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C0C0C0"/>
            <w:noWrap/>
            <w:vAlign w:val="bottom"/>
            <w:hideMark/>
          </w:tcPr>
          <w:p w14:paraId="4E1B746A"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0E4DDEA0"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5C626AFA"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13.250</w:t>
            </w:r>
          </w:p>
        </w:tc>
      </w:tr>
      <w:tr w:rsidR="00760A4B" w:rsidRPr="00760A4B" w14:paraId="52208634"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3E77F0AD"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1A58ECE0"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741000</w:t>
            </w:r>
          </w:p>
        </w:tc>
        <w:tc>
          <w:tcPr>
            <w:tcW w:w="1907" w:type="dxa"/>
            <w:tcBorders>
              <w:top w:val="nil"/>
              <w:left w:val="nil"/>
              <w:bottom w:val="single" w:sz="4" w:space="0" w:color="auto"/>
              <w:right w:val="single" w:sz="4" w:space="0" w:color="auto"/>
            </w:tcBorders>
            <w:shd w:val="clear" w:color="auto" w:fill="auto"/>
            <w:vAlign w:val="center"/>
            <w:hideMark/>
          </w:tcPr>
          <w:p w14:paraId="6084008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ПРИХОДИ ОД ИМОВИНЕ</w:t>
            </w:r>
          </w:p>
        </w:tc>
        <w:tc>
          <w:tcPr>
            <w:tcW w:w="1442" w:type="dxa"/>
            <w:tcBorders>
              <w:top w:val="nil"/>
              <w:left w:val="nil"/>
              <w:bottom w:val="single" w:sz="4" w:space="0" w:color="auto"/>
              <w:right w:val="single" w:sz="4" w:space="0" w:color="auto"/>
            </w:tcBorders>
            <w:shd w:val="clear" w:color="auto" w:fill="auto"/>
            <w:noWrap/>
            <w:vAlign w:val="bottom"/>
            <w:hideMark/>
          </w:tcPr>
          <w:p w14:paraId="4315FD62"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3DA6827A"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37E84F0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62D5932"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74C3CB32"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16573CEB"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2BC8D1AC"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70FC9988"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44C9671C"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7D857E6D"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742000</w:t>
            </w:r>
          </w:p>
        </w:tc>
        <w:tc>
          <w:tcPr>
            <w:tcW w:w="1907" w:type="dxa"/>
            <w:tcBorders>
              <w:top w:val="nil"/>
              <w:left w:val="nil"/>
              <w:bottom w:val="single" w:sz="4" w:space="0" w:color="auto"/>
              <w:right w:val="single" w:sz="4" w:space="0" w:color="auto"/>
            </w:tcBorders>
            <w:shd w:val="clear" w:color="auto" w:fill="auto"/>
            <w:vAlign w:val="center"/>
            <w:hideMark/>
          </w:tcPr>
          <w:p w14:paraId="055012F6"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ПРИХОДИ ОД ПРОДАЈЕ ДОБАРА И УСЛУГА</w:t>
            </w:r>
          </w:p>
        </w:tc>
        <w:tc>
          <w:tcPr>
            <w:tcW w:w="1442" w:type="dxa"/>
            <w:tcBorders>
              <w:top w:val="nil"/>
              <w:left w:val="nil"/>
              <w:bottom w:val="single" w:sz="4" w:space="0" w:color="auto"/>
              <w:right w:val="single" w:sz="4" w:space="0" w:color="auto"/>
            </w:tcBorders>
            <w:shd w:val="clear" w:color="auto" w:fill="auto"/>
            <w:noWrap/>
            <w:vAlign w:val="bottom"/>
            <w:hideMark/>
          </w:tcPr>
          <w:p w14:paraId="6BF4287A"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13.000</w:t>
            </w:r>
          </w:p>
        </w:tc>
        <w:tc>
          <w:tcPr>
            <w:tcW w:w="992" w:type="dxa"/>
            <w:tcBorders>
              <w:top w:val="nil"/>
              <w:left w:val="nil"/>
              <w:bottom w:val="single" w:sz="4" w:space="0" w:color="auto"/>
              <w:right w:val="single" w:sz="4" w:space="0" w:color="auto"/>
            </w:tcBorders>
            <w:shd w:val="clear" w:color="auto" w:fill="auto"/>
            <w:noWrap/>
            <w:vAlign w:val="bottom"/>
            <w:hideMark/>
          </w:tcPr>
          <w:p w14:paraId="10C1CA9B"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75866091"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F3386B9"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36C43E59"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2198BFB0"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7BFE973A"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13.000</w:t>
            </w:r>
          </w:p>
        </w:tc>
      </w:tr>
      <w:tr w:rsidR="00760A4B" w:rsidRPr="00760A4B" w14:paraId="0F59311A"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259AF436"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4497948F"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743000</w:t>
            </w:r>
          </w:p>
        </w:tc>
        <w:tc>
          <w:tcPr>
            <w:tcW w:w="1907" w:type="dxa"/>
            <w:tcBorders>
              <w:top w:val="nil"/>
              <w:left w:val="nil"/>
              <w:bottom w:val="single" w:sz="4" w:space="0" w:color="auto"/>
              <w:right w:val="single" w:sz="4" w:space="0" w:color="auto"/>
            </w:tcBorders>
            <w:shd w:val="clear" w:color="auto" w:fill="auto"/>
            <w:vAlign w:val="center"/>
            <w:hideMark/>
          </w:tcPr>
          <w:p w14:paraId="062AFCBB"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НОВЧАНЕ КАЗНЕ И ОДУЗЕТА ИМОВИНСКА КОРИСТ</w:t>
            </w:r>
          </w:p>
        </w:tc>
        <w:tc>
          <w:tcPr>
            <w:tcW w:w="1442" w:type="dxa"/>
            <w:tcBorders>
              <w:top w:val="nil"/>
              <w:left w:val="nil"/>
              <w:bottom w:val="single" w:sz="4" w:space="0" w:color="auto"/>
              <w:right w:val="single" w:sz="4" w:space="0" w:color="auto"/>
            </w:tcBorders>
            <w:shd w:val="clear" w:color="auto" w:fill="auto"/>
            <w:noWrap/>
            <w:vAlign w:val="bottom"/>
            <w:hideMark/>
          </w:tcPr>
          <w:p w14:paraId="3A2E500D"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1DC1CC74"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2ECD4DCA"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52E1B72"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24DFAED2"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34426FE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73CCB56E"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1E1441F3"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6BBD7AE6"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5F20BC32"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744000</w:t>
            </w:r>
          </w:p>
        </w:tc>
        <w:tc>
          <w:tcPr>
            <w:tcW w:w="1907" w:type="dxa"/>
            <w:tcBorders>
              <w:top w:val="nil"/>
              <w:left w:val="nil"/>
              <w:bottom w:val="single" w:sz="4" w:space="0" w:color="auto"/>
              <w:right w:val="single" w:sz="4" w:space="0" w:color="auto"/>
            </w:tcBorders>
            <w:shd w:val="clear" w:color="auto" w:fill="auto"/>
            <w:vAlign w:val="center"/>
            <w:hideMark/>
          </w:tcPr>
          <w:p w14:paraId="05E0A0B6"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ДОБРОВОЉНИ ТРАНСФЕРИ ОД ФИЗИЧКИХ И ПРАВНИХ ЛИЦА </w:t>
            </w:r>
          </w:p>
        </w:tc>
        <w:tc>
          <w:tcPr>
            <w:tcW w:w="1442" w:type="dxa"/>
            <w:tcBorders>
              <w:top w:val="nil"/>
              <w:left w:val="nil"/>
              <w:bottom w:val="single" w:sz="4" w:space="0" w:color="auto"/>
              <w:right w:val="single" w:sz="4" w:space="0" w:color="auto"/>
            </w:tcBorders>
            <w:shd w:val="clear" w:color="auto" w:fill="auto"/>
            <w:noWrap/>
            <w:vAlign w:val="bottom"/>
            <w:hideMark/>
          </w:tcPr>
          <w:p w14:paraId="158211BA"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39EEDB78"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1B666EB3"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3B19647"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0EDF060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1CF7D58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6AC837DE"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262DB99F"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0A32DC53"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5C3B15D9"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745000</w:t>
            </w:r>
          </w:p>
        </w:tc>
        <w:tc>
          <w:tcPr>
            <w:tcW w:w="1907" w:type="dxa"/>
            <w:tcBorders>
              <w:top w:val="nil"/>
              <w:left w:val="nil"/>
              <w:bottom w:val="single" w:sz="4" w:space="0" w:color="auto"/>
              <w:right w:val="single" w:sz="4" w:space="0" w:color="auto"/>
            </w:tcBorders>
            <w:shd w:val="clear" w:color="auto" w:fill="auto"/>
            <w:vAlign w:val="center"/>
            <w:hideMark/>
          </w:tcPr>
          <w:p w14:paraId="61C1FA6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МЕШОВИТИ И НЕОДРЕЂЕНИ ПРИХОДИ </w:t>
            </w:r>
          </w:p>
        </w:tc>
        <w:tc>
          <w:tcPr>
            <w:tcW w:w="1442" w:type="dxa"/>
            <w:tcBorders>
              <w:top w:val="nil"/>
              <w:left w:val="nil"/>
              <w:bottom w:val="single" w:sz="4" w:space="0" w:color="auto"/>
              <w:right w:val="single" w:sz="4" w:space="0" w:color="auto"/>
            </w:tcBorders>
            <w:shd w:val="clear" w:color="auto" w:fill="auto"/>
            <w:noWrap/>
            <w:vAlign w:val="bottom"/>
            <w:hideMark/>
          </w:tcPr>
          <w:p w14:paraId="69B10435"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250</w:t>
            </w:r>
          </w:p>
        </w:tc>
        <w:tc>
          <w:tcPr>
            <w:tcW w:w="992" w:type="dxa"/>
            <w:tcBorders>
              <w:top w:val="nil"/>
              <w:left w:val="nil"/>
              <w:bottom w:val="single" w:sz="4" w:space="0" w:color="auto"/>
              <w:right w:val="single" w:sz="4" w:space="0" w:color="auto"/>
            </w:tcBorders>
            <w:shd w:val="clear" w:color="auto" w:fill="auto"/>
            <w:noWrap/>
            <w:vAlign w:val="bottom"/>
            <w:hideMark/>
          </w:tcPr>
          <w:p w14:paraId="46FB5293"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329BABC4"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9195A4B"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7CA9ABC9"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1430353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1876F1FA"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250</w:t>
            </w:r>
          </w:p>
        </w:tc>
      </w:tr>
      <w:tr w:rsidR="00760A4B" w:rsidRPr="00760A4B" w14:paraId="0910B558"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4336CC46"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28476628"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770000</w:t>
            </w:r>
          </w:p>
        </w:tc>
        <w:tc>
          <w:tcPr>
            <w:tcW w:w="1907" w:type="dxa"/>
            <w:tcBorders>
              <w:top w:val="nil"/>
              <w:left w:val="nil"/>
              <w:bottom w:val="single" w:sz="4" w:space="0" w:color="auto"/>
              <w:right w:val="single" w:sz="4" w:space="0" w:color="auto"/>
            </w:tcBorders>
            <w:shd w:val="clear" w:color="000000" w:fill="C0C0C0"/>
            <w:vAlign w:val="center"/>
            <w:hideMark/>
          </w:tcPr>
          <w:p w14:paraId="5626E65F"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МЕМОРАНДУМСКЕ СТАВКЕ ЗА РЕФУНДАЦИЈУ РАСХОДА</w:t>
            </w:r>
          </w:p>
        </w:tc>
        <w:tc>
          <w:tcPr>
            <w:tcW w:w="1442" w:type="dxa"/>
            <w:tcBorders>
              <w:top w:val="nil"/>
              <w:left w:val="nil"/>
              <w:bottom w:val="single" w:sz="4" w:space="0" w:color="auto"/>
              <w:right w:val="single" w:sz="4" w:space="0" w:color="auto"/>
            </w:tcBorders>
            <w:shd w:val="clear" w:color="000000" w:fill="C0C0C0"/>
            <w:noWrap/>
            <w:vAlign w:val="bottom"/>
            <w:hideMark/>
          </w:tcPr>
          <w:p w14:paraId="2D609C2F"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92" w:type="dxa"/>
            <w:tcBorders>
              <w:top w:val="nil"/>
              <w:left w:val="nil"/>
              <w:bottom w:val="single" w:sz="4" w:space="0" w:color="auto"/>
              <w:right w:val="single" w:sz="4" w:space="0" w:color="auto"/>
            </w:tcBorders>
            <w:shd w:val="clear" w:color="000000" w:fill="C0C0C0"/>
            <w:noWrap/>
            <w:vAlign w:val="bottom"/>
            <w:hideMark/>
          </w:tcPr>
          <w:p w14:paraId="6E54907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3D36F375"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00269B43"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C0C0C0"/>
            <w:noWrap/>
            <w:vAlign w:val="bottom"/>
            <w:hideMark/>
          </w:tcPr>
          <w:p w14:paraId="641EFEF4"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1427B787"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52B8729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2E5F3691"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6109A411"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49E81BBB"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771000</w:t>
            </w:r>
          </w:p>
        </w:tc>
        <w:tc>
          <w:tcPr>
            <w:tcW w:w="1907" w:type="dxa"/>
            <w:tcBorders>
              <w:top w:val="nil"/>
              <w:left w:val="nil"/>
              <w:bottom w:val="single" w:sz="4" w:space="0" w:color="auto"/>
              <w:right w:val="single" w:sz="4" w:space="0" w:color="auto"/>
            </w:tcBorders>
            <w:shd w:val="clear" w:color="auto" w:fill="auto"/>
            <w:vAlign w:val="center"/>
            <w:hideMark/>
          </w:tcPr>
          <w:p w14:paraId="687CC2E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МЕМОРАНДУМСКЕ СТАВКЕ ЗА РЕФУНДАЦИЈУ РАСХОДА </w:t>
            </w:r>
          </w:p>
        </w:tc>
        <w:tc>
          <w:tcPr>
            <w:tcW w:w="1442" w:type="dxa"/>
            <w:tcBorders>
              <w:top w:val="nil"/>
              <w:left w:val="nil"/>
              <w:bottom w:val="single" w:sz="4" w:space="0" w:color="auto"/>
              <w:right w:val="single" w:sz="4" w:space="0" w:color="auto"/>
            </w:tcBorders>
            <w:shd w:val="clear" w:color="auto" w:fill="auto"/>
            <w:noWrap/>
            <w:vAlign w:val="bottom"/>
            <w:hideMark/>
          </w:tcPr>
          <w:p w14:paraId="154EF0D1"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107938ED"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15899C04"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B32F69B"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4D2B7824"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17ACE322"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5E9251F6"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7B8DC0BD" w14:textId="77777777" w:rsidTr="00760A4B">
        <w:trPr>
          <w:trHeight w:val="720"/>
        </w:trPr>
        <w:tc>
          <w:tcPr>
            <w:tcW w:w="246" w:type="dxa"/>
            <w:tcBorders>
              <w:top w:val="nil"/>
              <w:left w:val="nil"/>
              <w:bottom w:val="nil"/>
              <w:right w:val="single" w:sz="4" w:space="0" w:color="auto"/>
            </w:tcBorders>
            <w:shd w:val="clear" w:color="auto" w:fill="auto"/>
            <w:vAlign w:val="bottom"/>
            <w:hideMark/>
          </w:tcPr>
          <w:p w14:paraId="15BD173E"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123172B4"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772000</w:t>
            </w:r>
          </w:p>
        </w:tc>
        <w:tc>
          <w:tcPr>
            <w:tcW w:w="1907" w:type="dxa"/>
            <w:tcBorders>
              <w:top w:val="nil"/>
              <w:left w:val="nil"/>
              <w:bottom w:val="single" w:sz="4" w:space="0" w:color="auto"/>
              <w:right w:val="single" w:sz="4" w:space="0" w:color="auto"/>
            </w:tcBorders>
            <w:shd w:val="clear" w:color="auto" w:fill="auto"/>
            <w:vAlign w:val="center"/>
            <w:hideMark/>
          </w:tcPr>
          <w:p w14:paraId="0E0A1A51"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МЕМОРАНДУМСКЕ СТАВКЕ ЗА РЕФУНДАЦИЈУ РАСХОДА ИЗ ПРЕТХОДНЕ ГОДИНЕ </w:t>
            </w:r>
          </w:p>
        </w:tc>
        <w:tc>
          <w:tcPr>
            <w:tcW w:w="1442" w:type="dxa"/>
            <w:tcBorders>
              <w:top w:val="nil"/>
              <w:left w:val="nil"/>
              <w:bottom w:val="single" w:sz="4" w:space="0" w:color="auto"/>
              <w:right w:val="single" w:sz="4" w:space="0" w:color="auto"/>
            </w:tcBorders>
            <w:shd w:val="clear" w:color="auto" w:fill="auto"/>
            <w:noWrap/>
            <w:vAlign w:val="bottom"/>
            <w:hideMark/>
          </w:tcPr>
          <w:p w14:paraId="34A04E5F"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04EB6E27"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56ED8743"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16AFEE9"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30C22E3A"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24742B08"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17A3A215"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4939614B"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08280CF2"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0385642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780000</w:t>
            </w:r>
          </w:p>
        </w:tc>
        <w:tc>
          <w:tcPr>
            <w:tcW w:w="1907" w:type="dxa"/>
            <w:tcBorders>
              <w:top w:val="nil"/>
              <w:left w:val="nil"/>
              <w:bottom w:val="single" w:sz="4" w:space="0" w:color="auto"/>
              <w:right w:val="single" w:sz="4" w:space="0" w:color="auto"/>
            </w:tcBorders>
            <w:shd w:val="clear" w:color="000000" w:fill="C0C0C0"/>
            <w:vAlign w:val="center"/>
            <w:hideMark/>
          </w:tcPr>
          <w:p w14:paraId="2F60D808"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ТРАНСФЕРИ ИЗМЕЂУ БУЏЕТСКИХ КОРИСНИКА НА ИСТОМ НИВОУ</w:t>
            </w:r>
          </w:p>
        </w:tc>
        <w:tc>
          <w:tcPr>
            <w:tcW w:w="1442" w:type="dxa"/>
            <w:tcBorders>
              <w:top w:val="nil"/>
              <w:left w:val="nil"/>
              <w:bottom w:val="single" w:sz="4" w:space="0" w:color="auto"/>
              <w:right w:val="single" w:sz="4" w:space="0" w:color="auto"/>
            </w:tcBorders>
            <w:shd w:val="clear" w:color="000000" w:fill="C0C0C0"/>
            <w:noWrap/>
            <w:vAlign w:val="bottom"/>
            <w:hideMark/>
          </w:tcPr>
          <w:p w14:paraId="314C81E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250.935</w:t>
            </w:r>
          </w:p>
        </w:tc>
        <w:tc>
          <w:tcPr>
            <w:tcW w:w="992" w:type="dxa"/>
            <w:tcBorders>
              <w:top w:val="nil"/>
              <w:left w:val="nil"/>
              <w:bottom w:val="single" w:sz="4" w:space="0" w:color="auto"/>
              <w:right w:val="single" w:sz="4" w:space="0" w:color="auto"/>
            </w:tcBorders>
            <w:shd w:val="clear" w:color="000000" w:fill="C0C0C0"/>
            <w:noWrap/>
            <w:vAlign w:val="bottom"/>
            <w:hideMark/>
          </w:tcPr>
          <w:p w14:paraId="5F2029F9"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6FF711F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747A239F"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C0C0C0"/>
            <w:noWrap/>
            <w:vAlign w:val="bottom"/>
            <w:hideMark/>
          </w:tcPr>
          <w:p w14:paraId="0CB58FC3"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250.935</w:t>
            </w:r>
          </w:p>
        </w:tc>
        <w:tc>
          <w:tcPr>
            <w:tcW w:w="681" w:type="dxa"/>
            <w:tcBorders>
              <w:top w:val="nil"/>
              <w:left w:val="nil"/>
              <w:bottom w:val="single" w:sz="4" w:space="0" w:color="auto"/>
              <w:right w:val="single" w:sz="4" w:space="0" w:color="auto"/>
            </w:tcBorders>
            <w:shd w:val="clear" w:color="000000" w:fill="C0C0C0"/>
            <w:noWrap/>
            <w:vAlign w:val="bottom"/>
            <w:hideMark/>
          </w:tcPr>
          <w:p w14:paraId="2C58EF34"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6ADD5CA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5E6B2371"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39564B3F"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3E9170ED"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781000</w:t>
            </w:r>
          </w:p>
        </w:tc>
        <w:tc>
          <w:tcPr>
            <w:tcW w:w="1907" w:type="dxa"/>
            <w:tcBorders>
              <w:top w:val="nil"/>
              <w:left w:val="nil"/>
              <w:bottom w:val="single" w:sz="4" w:space="0" w:color="auto"/>
              <w:right w:val="single" w:sz="4" w:space="0" w:color="auto"/>
            </w:tcBorders>
            <w:shd w:val="clear" w:color="auto" w:fill="auto"/>
            <w:vAlign w:val="center"/>
            <w:hideMark/>
          </w:tcPr>
          <w:p w14:paraId="6CA6010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ТРАНСФЕРИ ИЗМЕЂУ БУЏЕТСКИХ КОРИСНИКА НА ИСТОМ НИВОУ </w:t>
            </w:r>
          </w:p>
        </w:tc>
        <w:tc>
          <w:tcPr>
            <w:tcW w:w="1442" w:type="dxa"/>
            <w:tcBorders>
              <w:top w:val="nil"/>
              <w:left w:val="nil"/>
              <w:bottom w:val="single" w:sz="4" w:space="0" w:color="auto"/>
              <w:right w:val="single" w:sz="4" w:space="0" w:color="auto"/>
            </w:tcBorders>
            <w:shd w:val="clear" w:color="auto" w:fill="auto"/>
            <w:noWrap/>
            <w:vAlign w:val="bottom"/>
            <w:hideMark/>
          </w:tcPr>
          <w:p w14:paraId="3783181B"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250.935</w:t>
            </w:r>
          </w:p>
        </w:tc>
        <w:tc>
          <w:tcPr>
            <w:tcW w:w="992" w:type="dxa"/>
            <w:tcBorders>
              <w:top w:val="nil"/>
              <w:left w:val="nil"/>
              <w:bottom w:val="single" w:sz="4" w:space="0" w:color="auto"/>
              <w:right w:val="single" w:sz="4" w:space="0" w:color="auto"/>
            </w:tcBorders>
            <w:shd w:val="clear" w:color="auto" w:fill="auto"/>
            <w:noWrap/>
            <w:vAlign w:val="bottom"/>
            <w:hideMark/>
          </w:tcPr>
          <w:p w14:paraId="3B408945"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35DEDE27"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1FD5FF3"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auto" w:fill="auto"/>
            <w:vAlign w:val="bottom"/>
            <w:hideMark/>
          </w:tcPr>
          <w:p w14:paraId="3056C8B1"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250.935</w:t>
            </w:r>
          </w:p>
        </w:tc>
        <w:tc>
          <w:tcPr>
            <w:tcW w:w="681" w:type="dxa"/>
            <w:tcBorders>
              <w:top w:val="nil"/>
              <w:left w:val="nil"/>
              <w:bottom w:val="single" w:sz="4" w:space="0" w:color="auto"/>
              <w:right w:val="single" w:sz="4" w:space="0" w:color="auto"/>
            </w:tcBorders>
            <w:shd w:val="clear" w:color="auto" w:fill="auto"/>
            <w:noWrap/>
            <w:vAlign w:val="bottom"/>
            <w:hideMark/>
          </w:tcPr>
          <w:p w14:paraId="0C5DF8D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0C20B923"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777F1875"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4F3B9AF0"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3CB3D0D0"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790000</w:t>
            </w:r>
          </w:p>
        </w:tc>
        <w:tc>
          <w:tcPr>
            <w:tcW w:w="1907" w:type="dxa"/>
            <w:tcBorders>
              <w:top w:val="nil"/>
              <w:left w:val="nil"/>
              <w:bottom w:val="single" w:sz="4" w:space="0" w:color="auto"/>
              <w:right w:val="single" w:sz="4" w:space="0" w:color="auto"/>
            </w:tcBorders>
            <w:shd w:val="clear" w:color="000000" w:fill="C0C0C0"/>
            <w:vAlign w:val="center"/>
            <w:hideMark/>
          </w:tcPr>
          <w:p w14:paraId="595E9D6B"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ПРИХОДИ ИЗ БУЏЕТА</w:t>
            </w:r>
          </w:p>
        </w:tc>
        <w:tc>
          <w:tcPr>
            <w:tcW w:w="1442" w:type="dxa"/>
            <w:tcBorders>
              <w:top w:val="nil"/>
              <w:left w:val="nil"/>
              <w:bottom w:val="single" w:sz="4" w:space="0" w:color="auto"/>
              <w:right w:val="single" w:sz="4" w:space="0" w:color="auto"/>
            </w:tcBorders>
            <w:shd w:val="clear" w:color="000000" w:fill="C0C0C0"/>
            <w:noWrap/>
            <w:vAlign w:val="bottom"/>
            <w:hideMark/>
          </w:tcPr>
          <w:p w14:paraId="1DC9F441"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92" w:type="dxa"/>
            <w:tcBorders>
              <w:top w:val="nil"/>
              <w:left w:val="nil"/>
              <w:bottom w:val="single" w:sz="4" w:space="0" w:color="auto"/>
              <w:right w:val="single" w:sz="4" w:space="0" w:color="auto"/>
            </w:tcBorders>
            <w:shd w:val="clear" w:color="000000" w:fill="C0C0C0"/>
            <w:noWrap/>
            <w:vAlign w:val="bottom"/>
            <w:hideMark/>
          </w:tcPr>
          <w:p w14:paraId="67AC280B"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5289244F"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7242BD44"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C0C0C0"/>
            <w:noWrap/>
            <w:vAlign w:val="bottom"/>
            <w:hideMark/>
          </w:tcPr>
          <w:p w14:paraId="0563E05A"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63A29FE7"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70DD5E7F"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019C0020"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61DA371D"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0B81420F"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791000</w:t>
            </w:r>
          </w:p>
        </w:tc>
        <w:tc>
          <w:tcPr>
            <w:tcW w:w="1907" w:type="dxa"/>
            <w:tcBorders>
              <w:top w:val="nil"/>
              <w:left w:val="nil"/>
              <w:bottom w:val="single" w:sz="4" w:space="0" w:color="auto"/>
              <w:right w:val="single" w:sz="4" w:space="0" w:color="auto"/>
            </w:tcBorders>
            <w:shd w:val="clear" w:color="auto" w:fill="auto"/>
            <w:vAlign w:val="center"/>
            <w:hideMark/>
          </w:tcPr>
          <w:p w14:paraId="78CFE9DA"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ПРИХОДИ ИЗ БУЏЕТА</w:t>
            </w:r>
          </w:p>
        </w:tc>
        <w:tc>
          <w:tcPr>
            <w:tcW w:w="1442" w:type="dxa"/>
            <w:tcBorders>
              <w:top w:val="nil"/>
              <w:left w:val="nil"/>
              <w:bottom w:val="single" w:sz="4" w:space="0" w:color="auto"/>
              <w:right w:val="single" w:sz="4" w:space="0" w:color="auto"/>
            </w:tcBorders>
            <w:shd w:val="clear" w:color="auto" w:fill="auto"/>
            <w:noWrap/>
            <w:vAlign w:val="bottom"/>
            <w:hideMark/>
          </w:tcPr>
          <w:p w14:paraId="5B4B3712"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6F8C9683"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7F770BC8"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50C02F3"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08D9F188"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2C13AC4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09C5BAC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37D17A05"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58BD8133"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7912567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800000</w:t>
            </w:r>
          </w:p>
        </w:tc>
        <w:tc>
          <w:tcPr>
            <w:tcW w:w="1907" w:type="dxa"/>
            <w:tcBorders>
              <w:top w:val="nil"/>
              <w:left w:val="nil"/>
              <w:bottom w:val="single" w:sz="4" w:space="0" w:color="auto"/>
              <w:right w:val="single" w:sz="4" w:space="0" w:color="auto"/>
            </w:tcBorders>
            <w:shd w:val="clear" w:color="000000" w:fill="C0C0C0"/>
            <w:vAlign w:val="center"/>
            <w:hideMark/>
          </w:tcPr>
          <w:p w14:paraId="4F8D2AB1"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ПРИМАЊА ОД ПРОДАЈЕ НЕФИНАНСИЈСКЕ ИМОВИНЕ</w:t>
            </w:r>
          </w:p>
        </w:tc>
        <w:tc>
          <w:tcPr>
            <w:tcW w:w="1442" w:type="dxa"/>
            <w:tcBorders>
              <w:top w:val="nil"/>
              <w:left w:val="nil"/>
              <w:bottom w:val="single" w:sz="4" w:space="0" w:color="auto"/>
              <w:right w:val="single" w:sz="4" w:space="0" w:color="auto"/>
            </w:tcBorders>
            <w:shd w:val="clear" w:color="000000" w:fill="C0C0C0"/>
            <w:noWrap/>
            <w:vAlign w:val="bottom"/>
            <w:hideMark/>
          </w:tcPr>
          <w:p w14:paraId="75AB9925"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92" w:type="dxa"/>
            <w:tcBorders>
              <w:top w:val="nil"/>
              <w:left w:val="nil"/>
              <w:bottom w:val="single" w:sz="4" w:space="0" w:color="auto"/>
              <w:right w:val="single" w:sz="4" w:space="0" w:color="auto"/>
            </w:tcBorders>
            <w:shd w:val="clear" w:color="000000" w:fill="C0C0C0"/>
            <w:noWrap/>
            <w:vAlign w:val="bottom"/>
            <w:hideMark/>
          </w:tcPr>
          <w:p w14:paraId="531F2045"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6C25CC68"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011FADB8"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C0C0C0"/>
            <w:noWrap/>
            <w:vAlign w:val="bottom"/>
            <w:hideMark/>
          </w:tcPr>
          <w:p w14:paraId="375809B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477A83B5"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421B993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5311D0D5"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7A42DDA4"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723DD5E2"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810000</w:t>
            </w:r>
          </w:p>
        </w:tc>
        <w:tc>
          <w:tcPr>
            <w:tcW w:w="1907" w:type="dxa"/>
            <w:tcBorders>
              <w:top w:val="nil"/>
              <w:left w:val="nil"/>
              <w:bottom w:val="single" w:sz="4" w:space="0" w:color="auto"/>
              <w:right w:val="single" w:sz="4" w:space="0" w:color="auto"/>
            </w:tcBorders>
            <w:shd w:val="clear" w:color="000000" w:fill="C0C0C0"/>
            <w:vAlign w:val="center"/>
            <w:hideMark/>
          </w:tcPr>
          <w:p w14:paraId="4943424D"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ПРИМАЊА ОД ПРОДАЈЕ ОСНОВНИХ СРЕДСТАВА</w:t>
            </w:r>
          </w:p>
        </w:tc>
        <w:tc>
          <w:tcPr>
            <w:tcW w:w="1442" w:type="dxa"/>
            <w:tcBorders>
              <w:top w:val="nil"/>
              <w:left w:val="nil"/>
              <w:bottom w:val="single" w:sz="4" w:space="0" w:color="auto"/>
              <w:right w:val="single" w:sz="4" w:space="0" w:color="auto"/>
            </w:tcBorders>
            <w:shd w:val="clear" w:color="000000" w:fill="C0C0C0"/>
            <w:noWrap/>
            <w:vAlign w:val="bottom"/>
            <w:hideMark/>
          </w:tcPr>
          <w:p w14:paraId="34535FE9"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92" w:type="dxa"/>
            <w:tcBorders>
              <w:top w:val="nil"/>
              <w:left w:val="nil"/>
              <w:bottom w:val="single" w:sz="4" w:space="0" w:color="auto"/>
              <w:right w:val="single" w:sz="4" w:space="0" w:color="auto"/>
            </w:tcBorders>
            <w:shd w:val="clear" w:color="000000" w:fill="C0C0C0"/>
            <w:noWrap/>
            <w:vAlign w:val="bottom"/>
            <w:hideMark/>
          </w:tcPr>
          <w:p w14:paraId="7D93429C"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156F5A21"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6BE1566A"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3EBD03B7"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744449D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7AD18615"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0521617F"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6D85694C"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3225745C"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811000</w:t>
            </w:r>
          </w:p>
        </w:tc>
        <w:tc>
          <w:tcPr>
            <w:tcW w:w="1907" w:type="dxa"/>
            <w:tcBorders>
              <w:top w:val="nil"/>
              <w:left w:val="nil"/>
              <w:bottom w:val="single" w:sz="4" w:space="0" w:color="auto"/>
              <w:right w:val="single" w:sz="4" w:space="0" w:color="auto"/>
            </w:tcBorders>
            <w:shd w:val="clear" w:color="auto" w:fill="auto"/>
            <w:vAlign w:val="center"/>
            <w:hideMark/>
          </w:tcPr>
          <w:p w14:paraId="61EDA8B0"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ПРИМАЊА ОД ПРОДАЈЕ НЕПОКРЕТНОСТИ </w:t>
            </w:r>
          </w:p>
        </w:tc>
        <w:tc>
          <w:tcPr>
            <w:tcW w:w="1442" w:type="dxa"/>
            <w:tcBorders>
              <w:top w:val="nil"/>
              <w:left w:val="nil"/>
              <w:bottom w:val="single" w:sz="4" w:space="0" w:color="auto"/>
              <w:right w:val="single" w:sz="4" w:space="0" w:color="auto"/>
            </w:tcBorders>
            <w:shd w:val="clear" w:color="auto" w:fill="auto"/>
            <w:noWrap/>
            <w:vAlign w:val="bottom"/>
            <w:hideMark/>
          </w:tcPr>
          <w:p w14:paraId="756D5BC6"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7F66B416"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2217A542"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02B92CC"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22AB49F8"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204168DE"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0860D03D"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58CCE49F"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6CA5F47D"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35A157D2"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812000</w:t>
            </w:r>
          </w:p>
        </w:tc>
        <w:tc>
          <w:tcPr>
            <w:tcW w:w="1907" w:type="dxa"/>
            <w:tcBorders>
              <w:top w:val="nil"/>
              <w:left w:val="nil"/>
              <w:bottom w:val="single" w:sz="4" w:space="0" w:color="auto"/>
              <w:right w:val="single" w:sz="4" w:space="0" w:color="auto"/>
            </w:tcBorders>
            <w:shd w:val="clear" w:color="auto" w:fill="auto"/>
            <w:vAlign w:val="center"/>
            <w:hideMark/>
          </w:tcPr>
          <w:p w14:paraId="09B2E93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ПРИМАЊА ОД ПРОДАЈЕ ПОКРЕТНЕ ИМОВИНЕ </w:t>
            </w:r>
          </w:p>
        </w:tc>
        <w:tc>
          <w:tcPr>
            <w:tcW w:w="1442" w:type="dxa"/>
            <w:tcBorders>
              <w:top w:val="nil"/>
              <w:left w:val="nil"/>
              <w:bottom w:val="single" w:sz="4" w:space="0" w:color="auto"/>
              <w:right w:val="single" w:sz="4" w:space="0" w:color="auto"/>
            </w:tcBorders>
            <w:shd w:val="clear" w:color="auto" w:fill="auto"/>
            <w:noWrap/>
            <w:vAlign w:val="bottom"/>
            <w:hideMark/>
          </w:tcPr>
          <w:p w14:paraId="2FAA6363"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36B39678"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22A05AB4"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CC46E73"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16CE216C"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681" w:type="dxa"/>
            <w:tcBorders>
              <w:top w:val="nil"/>
              <w:left w:val="nil"/>
              <w:bottom w:val="single" w:sz="4" w:space="0" w:color="auto"/>
              <w:right w:val="single" w:sz="4" w:space="0" w:color="auto"/>
            </w:tcBorders>
            <w:shd w:val="clear" w:color="auto" w:fill="auto"/>
            <w:noWrap/>
            <w:vAlign w:val="bottom"/>
            <w:hideMark/>
          </w:tcPr>
          <w:p w14:paraId="7CE4F895"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77216FDA"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207ADDF6"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476B8D4A"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04182E72"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813000</w:t>
            </w:r>
          </w:p>
        </w:tc>
        <w:tc>
          <w:tcPr>
            <w:tcW w:w="1907" w:type="dxa"/>
            <w:tcBorders>
              <w:top w:val="nil"/>
              <w:left w:val="nil"/>
              <w:bottom w:val="single" w:sz="4" w:space="0" w:color="auto"/>
              <w:right w:val="single" w:sz="4" w:space="0" w:color="auto"/>
            </w:tcBorders>
            <w:shd w:val="clear" w:color="auto" w:fill="auto"/>
            <w:vAlign w:val="center"/>
            <w:hideMark/>
          </w:tcPr>
          <w:p w14:paraId="2EBA87B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ПРИМАЊА ОД ПРОДАЈЕ ОСТАЛИХ ОСНОВНИХ СРЕДСТАВА</w:t>
            </w:r>
          </w:p>
        </w:tc>
        <w:tc>
          <w:tcPr>
            <w:tcW w:w="1442" w:type="dxa"/>
            <w:tcBorders>
              <w:top w:val="nil"/>
              <w:left w:val="nil"/>
              <w:bottom w:val="single" w:sz="4" w:space="0" w:color="auto"/>
              <w:right w:val="single" w:sz="4" w:space="0" w:color="auto"/>
            </w:tcBorders>
            <w:shd w:val="clear" w:color="auto" w:fill="auto"/>
            <w:noWrap/>
            <w:vAlign w:val="bottom"/>
            <w:hideMark/>
          </w:tcPr>
          <w:p w14:paraId="44F5F33D"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2A8150F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3E0CCDFB"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C46E862"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174DB50C"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681" w:type="dxa"/>
            <w:tcBorders>
              <w:top w:val="nil"/>
              <w:left w:val="nil"/>
              <w:bottom w:val="single" w:sz="4" w:space="0" w:color="auto"/>
              <w:right w:val="single" w:sz="4" w:space="0" w:color="auto"/>
            </w:tcBorders>
            <w:shd w:val="clear" w:color="auto" w:fill="auto"/>
            <w:noWrap/>
            <w:vAlign w:val="bottom"/>
            <w:hideMark/>
          </w:tcPr>
          <w:p w14:paraId="1B273EB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4B9EA709"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267FFE6D"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24A1EA1B"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729EC913"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820000</w:t>
            </w:r>
          </w:p>
        </w:tc>
        <w:tc>
          <w:tcPr>
            <w:tcW w:w="1907" w:type="dxa"/>
            <w:tcBorders>
              <w:top w:val="nil"/>
              <w:left w:val="nil"/>
              <w:bottom w:val="single" w:sz="4" w:space="0" w:color="auto"/>
              <w:right w:val="single" w:sz="4" w:space="0" w:color="auto"/>
            </w:tcBorders>
            <w:shd w:val="clear" w:color="000000" w:fill="C0C0C0"/>
            <w:vAlign w:val="center"/>
            <w:hideMark/>
          </w:tcPr>
          <w:p w14:paraId="5094D1BE"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ПРИМАЊА ОД ПРОДАЈЕ ЗАЛИХА</w:t>
            </w:r>
          </w:p>
        </w:tc>
        <w:tc>
          <w:tcPr>
            <w:tcW w:w="1442" w:type="dxa"/>
            <w:tcBorders>
              <w:top w:val="nil"/>
              <w:left w:val="nil"/>
              <w:bottom w:val="single" w:sz="4" w:space="0" w:color="auto"/>
              <w:right w:val="single" w:sz="4" w:space="0" w:color="auto"/>
            </w:tcBorders>
            <w:shd w:val="clear" w:color="000000" w:fill="C0C0C0"/>
            <w:noWrap/>
            <w:vAlign w:val="bottom"/>
            <w:hideMark/>
          </w:tcPr>
          <w:p w14:paraId="783F38F7"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92" w:type="dxa"/>
            <w:tcBorders>
              <w:top w:val="nil"/>
              <w:left w:val="nil"/>
              <w:bottom w:val="single" w:sz="4" w:space="0" w:color="auto"/>
              <w:right w:val="single" w:sz="4" w:space="0" w:color="auto"/>
            </w:tcBorders>
            <w:shd w:val="clear" w:color="000000" w:fill="C0C0C0"/>
            <w:noWrap/>
            <w:vAlign w:val="bottom"/>
            <w:hideMark/>
          </w:tcPr>
          <w:p w14:paraId="2C795EDB"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4738CC9A"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690E1000"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C0C0C0"/>
            <w:noWrap/>
            <w:vAlign w:val="bottom"/>
            <w:hideMark/>
          </w:tcPr>
          <w:p w14:paraId="5B88CAF5"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29DEF59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6981755A"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2A6C3AEC"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17505153"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7F4C99B1"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822000</w:t>
            </w:r>
          </w:p>
        </w:tc>
        <w:tc>
          <w:tcPr>
            <w:tcW w:w="1907" w:type="dxa"/>
            <w:tcBorders>
              <w:top w:val="nil"/>
              <w:left w:val="nil"/>
              <w:bottom w:val="single" w:sz="4" w:space="0" w:color="auto"/>
              <w:right w:val="single" w:sz="4" w:space="0" w:color="auto"/>
            </w:tcBorders>
            <w:shd w:val="clear" w:color="auto" w:fill="auto"/>
            <w:vAlign w:val="center"/>
            <w:hideMark/>
          </w:tcPr>
          <w:p w14:paraId="38B11283"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ПРИМАЊА ОД ПРОДАЈЕ ЗАЛИХА ПРОИЗВОДЊЕ</w:t>
            </w:r>
          </w:p>
        </w:tc>
        <w:tc>
          <w:tcPr>
            <w:tcW w:w="1442" w:type="dxa"/>
            <w:tcBorders>
              <w:top w:val="nil"/>
              <w:left w:val="nil"/>
              <w:bottom w:val="single" w:sz="4" w:space="0" w:color="auto"/>
              <w:right w:val="single" w:sz="4" w:space="0" w:color="auto"/>
            </w:tcBorders>
            <w:shd w:val="clear" w:color="auto" w:fill="auto"/>
            <w:noWrap/>
            <w:vAlign w:val="bottom"/>
            <w:hideMark/>
          </w:tcPr>
          <w:p w14:paraId="7C200520"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73719F26"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68F35ED3"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B89C5C1"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4F7455AE"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3D07C283"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6DBDEE4F"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0021C29A"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151D2AB5"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1AFC135C"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823000</w:t>
            </w:r>
          </w:p>
        </w:tc>
        <w:tc>
          <w:tcPr>
            <w:tcW w:w="1907" w:type="dxa"/>
            <w:tcBorders>
              <w:top w:val="nil"/>
              <w:left w:val="nil"/>
              <w:bottom w:val="single" w:sz="4" w:space="0" w:color="auto"/>
              <w:right w:val="single" w:sz="4" w:space="0" w:color="auto"/>
            </w:tcBorders>
            <w:shd w:val="clear" w:color="auto" w:fill="auto"/>
            <w:vAlign w:val="center"/>
            <w:hideMark/>
          </w:tcPr>
          <w:p w14:paraId="537F6D56"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ПРИМАЊА ОД ПРОДАЈЕ РОБЕ ЗА ДАЉУ ПРОДАЈУ </w:t>
            </w:r>
          </w:p>
        </w:tc>
        <w:tc>
          <w:tcPr>
            <w:tcW w:w="1442" w:type="dxa"/>
            <w:tcBorders>
              <w:top w:val="nil"/>
              <w:left w:val="nil"/>
              <w:bottom w:val="single" w:sz="4" w:space="0" w:color="auto"/>
              <w:right w:val="single" w:sz="4" w:space="0" w:color="auto"/>
            </w:tcBorders>
            <w:shd w:val="clear" w:color="auto" w:fill="auto"/>
            <w:noWrap/>
            <w:vAlign w:val="bottom"/>
            <w:hideMark/>
          </w:tcPr>
          <w:p w14:paraId="5A926FEE"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3EDCE8AF"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3BD758A4"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F7067F7"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26514726"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17233D2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3DEE7596"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38E5EEDF"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2A334FE2" w14:textId="77777777" w:rsidR="00760A4B" w:rsidRPr="00760A4B" w:rsidRDefault="00760A4B" w:rsidP="00760A4B">
            <w:pPr>
              <w:spacing w:after="0" w:line="240" w:lineRule="auto"/>
              <w:jc w:val="center"/>
              <w:rPr>
                <w:rFonts w:ascii="Arial" w:eastAsia="Times New Roman" w:hAnsi="Arial" w:cs="Arial"/>
                <w:b/>
                <w:bCs/>
                <w:sz w:val="18"/>
                <w:szCs w:val="18"/>
              </w:rPr>
            </w:pPr>
            <w:r w:rsidRPr="00760A4B">
              <w:rPr>
                <w:rFonts w:ascii="Arial" w:eastAsia="Times New Roman" w:hAnsi="Arial" w:cs="Arial"/>
                <w:b/>
                <w:bCs/>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0D8C64F4"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900000</w:t>
            </w:r>
          </w:p>
        </w:tc>
        <w:tc>
          <w:tcPr>
            <w:tcW w:w="1907" w:type="dxa"/>
            <w:tcBorders>
              <w:top w:val="nil"/>
              <w:left w:val="nil"/>
              <w:bottom w:val="single" w:sz="4" w:space="0" w:color="auto"/>
              <w:right w:val="single" w:sz="4" w:space="0" w:color="auto"/>
            </w:tcBorders>
            <w:shd w:val="clear" w:color="000000" w:fill="C0C0C0"/>
            <w:vAlign w:val="center"/>
            <w:hideMark/>
          </w:tcPr>
          <w:p w14:paraId="5E0989F4"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ПРИМАЊА ОД ЗАДУЖИВАЊА И ПРОДАЈЕ ФИНАНСИЈСКЕ ИМОВИНЕ</w:t>
            </w:r>
          </w:p>
        </w:tc>
        <w:tc>
          <w:tcPr>
            <w:tcW w:w="1442" w:type="dxa"/>
            <w:tcBorders>
              <w:top w:val="nil"/>
              <w:left w:val="nil"/>
              <w:bottom w:val="single" w:sz="4" w:space="0" w:color="auto"/>
              <w:right w:val="single" w:sz="4" w:space="0" w:color="auto"/>
            </w:tcBorders>
            <w:shd w:val="clear" w:color="000000" w:fill="C0C0C0"/>
            <w:noWrap/>
            <w:vAlign w:val="bottom"/>
            <w:hideMark/>
          </w:tcPr>
          <w:p w14:paraId="2EFE4104"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92" w:type="dxa"/>
            <w:tcBorders>
              <w:top w:val="nil"/>
              <w:left w:val="nil"/>
              <w:bottom w:val="single" w:sz="4" w:space="0" w:color="auto"/>
              <w:right w:val="single" w:sz="4" w:space="0" w:color="auto"/>
            </w:tcBorders>
            <w:shd w:val="clear" w:color="000000" w:fill="C0C0C0"/>
            <w:noWrap/>
            <w:vAlign w:val="bottom"/>
            <w:hideMark/>
          </w:tcPr>
          <w:p w14:paraId="6B10F517"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04976DD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405E908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06DB4B5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25E5CFE0"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7C648F9A"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2602BC0E"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6809B873"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57F61301"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910000</w:t>
            </w:r>
          </w:p>
        </w:tc>
        <w:tc>
          <w:tcPr>
            <w:tcW w:w="1907" w:type="dxa"/>
            <w:tcBorders>
              <w:top w:val="nil"/>
              <w:left w:val="nil"/>
              <w:bottom w:val="single" w:sz="4" w:space="0" w:color="auto"/>
              <w:right w:val="single" w:sz="4" w:space="0" w:color="auto"/>
            </w:tcBorders>
            <w:shd w:val="clear" w:color="000000" w:fill="C0C0C0"/>
            <w:vAlign w:val="center"/>
            <w:hideMark/>
          </w:tcPr>
          <w:p w14:paraId="1643F78A"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ПРИМАЊА ОД ЗАДУЖИВАЊА</w:t>
            </w:r>
          </w:p>
        </w:tc>
        <w:tc>
          <w:tcPr>
            <w:tcW w:w="1442" w:type="dxa"/>
            <w:tcBorders>
              <w:top w:val="nil"/>
              <w:left w:val="nil"/>
              <w:bottom w:val="single" w:sz="4" w:space="0" w:color="auto"/>
              <w:right w:val="single" w:sz="4" w:space="0" w:color="auto"/>
            </w:tcBorders>
            <w:shd w:val="clear" w:color="000000" w:fill="C0C0C0"/>
            <w:noWrap/>
            <w:vAlign w:val="bottom"/>
            <w:hideMark/>
          </w:tcPr>
          <w:p w14:paraId="487C2B5F"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92" w:type="dxa"/>
            <w:tcBorders>
              <w:top w:val="nil"/>
              <w:left w:val="nil"/>
              <w:bottom w:val="single" w:sz="4" w:space="0" w:color="auto"/>
              <w:right w:val="single" w:sz="4" w:space="0" w:color="auto"/>
            </w:tcBorders>
            <w:shd w:val="clear" w:color="000000" w:fill="C0C0C0"/>
            <w:noWrap/>
            <w:vAlign w:val="bottom"/>
            <w:hideMark/>
          </w:tcPr>
          <w:p w14:paraId="5E98A4DD"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20F9ABD2"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25416298"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587029C0"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61FE7DFE"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7B3471E8"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1352FF7C"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51F538C8"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47902660"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911000</w:t>
            </w:r>
          </w:p>
        </w:tc>
        <w:tc>
          <w:tcPr>
            <w:tcW w:w="1907" w:type="dxa"/>
            <w:tcBorders>
              <w:top w:val="nil"/>
              <w:left w:val="nil"/>
              <w:bottom w:val="single" w:sz="4" w:space="0" w:color="auto"/>
              <w:right w:val="single" w:sz="4" w:space="0" w:color="auto"/>
            </w:tcBorders>
            <w:shd w:val="clear" w:color="auto" w:fill="auto"/>
            <w:vAlign w:val="center"/>
            <w:hideMark/>
          </w:tcPr>
          <w:p w14:paraId="001D02E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xml:space="preserve">ПРИМАЊА ОД ДОМАЋИХ ЗАДУЖИВАЊА </w:t>
            </w:r>
          </w:p>
        </w:tc>
        <w:tc>
          <w:tcPr>
            <w:tcW w:w="1442" w:type="dxa"/>
            <w:tcBorders>
              <w:top w:val="nil"/>
              <w:left w:val="nil"/>
              <w:bottom w:val="single" w:sz="4" w:space="0" w:color="auto"/>
              <w:right w:val="single" w:sz="4" w:space="0" w:color="auto"/>
            </w:tcBorders>
            <w:shd w:val="clear" w:color="auto" w:fill="auto"/>
            <w:noWrap/>
            <w:vAlign w:val="bottom"/>
            <w:hideMark/>
          </w:tcPr>
          <w:p w14:paraId="7405ED99"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22790CEF"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18F1E28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28CF7C5"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4509EB0D"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288B2B30"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7E04A5A1"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2478A0A3"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72200465"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hideMark/>
          </w:tcPr>
          <w:p w14:paraId="51559A6A"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920000</w:t>
            </w:r>
          </w:p>
        </w:tc>
        <w:tc>
          <w:tcPr>
            <w:tcW w:w="1907" w:type="dxa"/>
            <w:tcBorders>
              <w:top w:val="nil"/>
              <w:left w:val="nil"/>
              <w:bottom w:val="single" w:sz="4" w:space="0" w:color="auto"/>
              <w:right w:val="single" w:sz="4" w:space="0" w:color="auto"/>
            </w:tcBorders>
            <w:shd w:val="clear" w:color="000000" w:fill="C0C0C0"/>
            <w:vAlign w:val="center"/>
            <w:hideMark/>
          </w:tcPr>
          <w:p w14:paraId="5C11BAEF"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ПРИМАЊА ОД ПРОДАЈЕ ФИНАНСИЈСКЕ ИМОВИНЕ</w:t>
            </w:r>
          </w:p>
        </w:tc>
        <w:tc>
          <w:tcPr>
            <w:tcW w:w="1442" w:type="dxa"/>
            <w:tcBorders>
              <w:top w:val="nil"/>
              <w:left w:val="nil"/>
              <w:bottom w:val="single" w:sz="4" w:space="0" w:color="auto"/>
              <w:right w:val="single" w:sz="4" w:space="0" w:color="auto"/>
            </w:tcBorders>
            <w:shd w:val="clear" w:color="000000" w:fill="C0C0C0"/>
            <w:noWrap/>
            <w:vAlign w:val="bottom"/>
            <w:hideMark/>
          </w:tcPr>
          <w:p w14:paraId="2F3D4847"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92" w:type="dxa"/>
            <w:tcBorders>
              <w:top w:val="nil"/>
              <w:left w:val="nil"/>
              <w:bottom w:val="single" w:sz="4" w:space="0" w:color="auto"/>
              <w:right w:val="single" w:sz="4" w:space="0" w:color="auto"/>
            </w:tcBorders>
            <w:shd w:val="clear" w:color="000000" w:fill="C0C0C0"/>
            <w:noWrap/>
            <w:vAlign w:val="bottom"/>
            <w:hideMark/>
          </w:tcPr>
          <w:p w14:paraId="5D0AA362"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7C2ACD66"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1116CA5A"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325DA1C2"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681" w:type="dxa"/>
            <w:tcBorders>
              <w:top w:val="nil"/>
              <w:left w:val="nil"/>
              <w:bottom w:val="single" w:sz="4" w:space="0" w:color="auto"/>
              <w:right w:val="single" w:sz="4" w:space="0" w:color="auto"/>
            </w:tcBorders>
            <w:shd w:val="clear" w:color="000000" w:fill="C0C0C0"/>
            <w:noWrap/>
            <w:vAlign w:val="bottom"/>
            <w:hideMark/>
          </w:tcPr>
          <w:p w14:paraId="4D1358C2"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7A40D6AD"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r>
      <w:tr w:rsidR="00760A4B" w:rsidRPr="00760A4B" w14:paraId="0B3F9A0F" w14:textId="77777777" w:rsidTr="00760A4B">
        <w:trPr>
          <w:trHeight w:val="480"/>
        </w:trPr>
        <w:tc>
          <w:tcPr>
            <w:tcW w:w="246" w:type="dxa"/>
            <w:tcBorders>
              <w:top w:val="nil"/>
              <w:left w:val="nil"/>
              <w:bottom w:val="nil"/>
              <w:right w:val="single" w:sz="4" w:space="0" w:color="auto"/>
            </w:tcBorders>
            <w:shd w:val="clear" w:color="auto" w:fill="auto"/>
            <w:vAlign w:val="bottom"/>
            <w:hideMark/>
          </w:tcPr>
          <w:p w14:paraId="42B7555F"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auto" w:fill="auto"/>
            <w:noWrap/>
            <w:hideMark/>
          </w:tcPr>
          <w:p w14:paraId="0E52F448"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921000</w:t>
            </w:r>
          </w:p>
        </w:tc>
        <w:tc>
          <w:tcPr>
            <w:tcW w:w="1907" w:type="dxa"/>
            <w:tcBorders>
              <w:top w:val="nil"/>
              <w:left w:val="nil"/>
              <w:bottom w:val="single" w:sz="4" w:space="0" w:color="auto"/>
              <w:right w:val="single" w:sz="4" w:space="0" w:color="auto"/>
            </w:tcBorders>
            <w:shd w:val="clear" w:color="auto" w:fill="auto"/>
            <w:vAlign w:val="center"/>
            <w:hideMark/>
          </w:tcPr>
          <w:p w14:paraId="1F722EAC"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ПРИМАЊА ОД ПРОДАЈЕ ДОМАЋЕ ФИНАНСИЈСКЕ ИМОВИНЕ</w:t>
            </w:r>
          </w:p>
        </w:tc>
        <w:tc>
          <w:tcPr>
            <w:tcW w:w="1442" w:type="dxa"/>
            <w:tcBorders>
              <w:top w:val="nil"/>
              <w:left w:val="nil"/>
              <w:bottom w:val="single" w:sz="4" w:space="0" w:color="auto"/>
              <w:right w:val="single" w:sz="4" w:space="0" w:color="auto"/>
            </w:tcBorders>
            <w:shd w:val="clear" w:color="auto" w:fill="auto"/>
            <w:noWrap/>
            <w:vAlign w:val="bottom"/>
            <w:hideMark/>
          </w:tcPr>
          <w:p w14:paraId="7A753F04"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7EFF880B"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14:paraId="2C12F71F"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E9F341B"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6C9ED376"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681" w:type="dxa"/>
            <w:tcBorders>
              <w:top w:val="nil"/>
              <w:left w:val="nil"/>
              <w:bottom w:val="single" w:sz="4" w:space="0" w:color="auto"/>
              <w:right w:val="single" w:sz="4" w:space="0" w:color="auto"/>
            </w:tcBorders>
            <w:shd w:val="clear" w:color="auto" w:fill="auto"/>
            <w:noWrap/>
            <w:vAlign w:val="bottom"/>
            <w:hideMark/>
          </w:tcPr>
          <w:p w14:paraId="24234630" w14:textId="77777777" w:rsidR="00760A4B" w:rsidRPr="00760A4B" w:rsidRDefault="00760A4B" w:rsidP="00760A4B">
            <w:pPr>
              <w:spacing w:after="0" w:line="240" w:lineRule="auto"/>
              <w:rPr>
                <w:rFonts w:ascii="Arial" w:eastAsia="Times New Roman" w:hAnsi="Arial" w:cs="Arial"/>
                <w:sz w:val="18"/>
                <w:szCs w:val="18"/>
              </w:rPr>
            </w:pPr>
            <w:r w:rsidRPr="00760A4B">
              <w:rPr>
                <w:rFonts w:ascii="Arial" w:eastAsia="Times New Roman"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hideMark/>
          </w:tcPr>
          <w:p w14:paraId="78485DB3" w14:textId="77777777" w:rsidR="00760A4B" w:rsidRPr="00760A4B" w:rsidRDefault="00760A4B" w:rsidP="00760A4B">
            <w:pPr>
              <w:spacing w:after="0" w:line="240" w:lineRule="auto"/>
              <w:jc w:val="right"/>
              <w:rPr>
                <w:rFonts w:ascii="Arial" w:eastAsia="Times New Roman" w:hAnsi="Arial" w:cs="Arial"/>
                <w:sz w:val="18"/>
                <w:szCs w:val="18"/>
              </w:rPr>
            </w:pPr>
            <w:r w:rsidRPr="00760A4B">
              <w:rPr>
                <w:rFonts w:ascii="Arial" w:eastAsia="Times New Roman" w:hAnsi="Arial" w:cs="Arial"/>
                <w:sz w:val="18"/>
                <w:szCs w:val="18"/>
              </w:rPr>
              <w:t> </w:t>
            </w:r>
          </w:p>
        </w:tc>
      </w:tr>
      <w:tr w:rsidR="00760A4B" w:rsidRPr="00760A4B" w14:paraId="2DA1CCB4" w14:textId="77777777" w:rsidTr="00760A4B">
        <w:trPr>
          <w:trHeight w:val="300"/>
        </w:trPr>
        <w:tc>
          <w:tcPr>
            <w:tcW w:w="246" w:type="dxa"/>
            <w:tcBorders>
              <w:top w:val="nil"/>
              <w:left w:val="nil"/>
              <w:bottom w:val="nil"/>
              <w:right w:val="single" w:sz="4" w:space="0" w:color="auto"/>
            </w:tcBorders>
            <w:shd w:val="clear" w:color="auto" w:fill="auto"/>
            <w:vAlign w:val="bottom"/>
            <w:hideMark/>
          </w:tcPr>
          <w:p w14:paraId="2205F902" w14:textId="77777777" w:rsidR="00760A4B" w:rsidRPr="00760A4B" w:rsidRDefault="00760A4B" w:rsidP="00760A4B">
            <w:pPr>
              <w:spacing w:after="0" w:line="240" w:lineRule="auto"/>
              <w:jc w:val="center"/>
              <w:rPr>
                <w:rFonts w:ascii="Arial" w:eastAsia="Times New Roman" w:hAnsi="Arial" w:cs="Arial"/>
                <w:sz w:val="18"/>
                <w:szCs w:val="18"/>
              </w:rPr>
            </w:pPr>
            <w:r w:rsidRPr="00760A4B">
              <w:rPr>
                <w:rFonts w:ascii="Arial" w:eastAsia="Times New Roman" w:hAnsi="Arial" w:cs="Arial"/>
                <w:sz w:val="18"/>
                <w:szCs w:val="18"/>
              </w:rPr>
              <w:t> </w:t>
            </w:r>
          </w:p>
        </w:tc>
        <w:tc>
          <w:tcPr>
            <w:tcW w:w="1084" w:type="dxa"/>
            <w:tcBorders>
              <w:top w:val="nil"/>
              <w:left w:val="nil"/>
              <w:bottom w:val="single" w:sz="4" w:space="0" w:color="auto"/>
              <w:right w:val="single" w:sz="4" w:space="0" w:color="auto"/>
            </w:tcBorders>
            <w:shd w:val="clear" w:color="000000" w:fill="C0C0C0"/>
            <w:noWrap/>
            <w:vAlign w:val="bottom"/>
            <w:hideMark/>
          </w:tcPr>
          <w:p w14:paraId="5A2E871C"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 </w:t>
            </w:r>
          </w:p>
        </w:tc>
        <w:tc>
          <w:tcPr>
            <w:tcW w:w="1907" w:type="dxa"/>
            <w:tcBorders>
              <w:top w:val="nil"/>
              <w:left w:val="nil"/>
              <w:bottom w:val="single" w:sz="4" w:space="0" w:color="auto"/>
              <w:right w:val="single" w:sz="4" w:space="0" w:color="auto"/>
            </w:tcBorders>
            <w:shd w:val="clear" w:color="000000" w:fill="C0C0C0"/>
            <w:vAlign w:val="center"/>
            <w:hideMark/>
          </w:tcPr>
          <w:p w14:paraId="46021EA7" w14:textId="77777777" w:rsidR="00760A4B" w:rsidRPr="00760A4B" w:rsidRDefault="00760A4B" w:rsidP="00760A4B">
            <w:pPr>
              <w:spacing w:after="0" w:line="240" w:lineRule="auto"/>
              <w:rPr>
                <w:rFonts w:ascii="Arial" w:eastAsia="Times New Roman" w:hAnsi="Arial" w:cs="Arial"/>
                <w:b/>
                <w:bCs/>
                <w:sz w:val="18"/>
                <w:szCs w:val="18"/>
              </w:rPr>
            </w:pPr>
            <w:r w:rsidRPr="00760A4B">
              <w:rPr>
                <w:rFonts w:ascii="Arial" w:eastAsia="Times New Roman" w:hAnsi="Arial" w:cs="Arial"/>
                <w:b/>
                <w:bCs/>
                <w:sz w:val="18"/>
                <w:szCs w:val="18"/>
              </w:rPr>
              <w:t>УКУПНИ ПРИХОДИ И ПРИМАЊА</w:t>
            </w:r>
          </w:p>
        </w:tc>
        <w:tc>
          <w:tcPr>
            <w:tcW w:w="1442" w:type="dxa"/>
            <w:tcBorders>
              <w:top w:val="nil"/>
              <w:left w:val="nil"/>
              <w:bottom w:val="single" w:sz="4" w:space="0" w:color="auto"/>
              <w:right w:val="single" w:sz="4" w:space="0" w:color="auto"/>
            </w:tcBorders>
            <w:shd w:val="clear" w:color="000000" w:fill="C0C0C0"/>
            <w:noWrap/>
            <w:vAlign w:val="bottom"/>
            <w:hideMark/>
          </w:tcPr>
          <w:p w14:paraId="5A5ED292"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291.683</w:t>
            </w:r>
          </w:p>
        </w:tc>
        <w:tc>
          <w:tcPr>
            <w:tcW w:w="992" w:type="dxa"/>
            <w:tcBorders>
              <w:top w:val="nil"/>
              <w:left w:val="nil"/>
              <w:bottom w:val="single" w:sz="4" w:space="0" w:color="auto"/>
              <w:right w:val="single" w:sz="4" w:space="0" w:color="auto"/>
            </w:tcBorders>
            <w:shd w:val="clear" w:color="000000" w:fill="C0C0C0"/>
            <w:noWrap/>
            <w:vAlign w:val="bottom"/>
            <w:hideMark/>
          </w:tcPr>
          <w:p w14:paraId="02C10615"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14:paraId="4212FB57"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5.498</w:t>
            </w:r>
          </w:p>
        </w:tc>
        <w:tc>
          <w:tcPr>
            <w:tcW w:w="850" w:type="dxa"/>
            <w:gridSpan w:val="2"/>
            <w:tcBorders>
              <w:top w:val="nil"/>
              <w:left w:val="nil"/>
              <w:bottom w:val="single" w:sz="4" w:space="0" w:color="auto"/>
              <w:right w:val="single" w:sz="4" w:space="0" w:color="auto"/>
            </w:tcBorders>
            <w:shd w:val="clear" w:color="000000" w:fill="C0C0C0"/>
            <w:noWrap/>
            <w:vAlign w:val="bottom"/>
            <w:hideMark/>
          </w:tcPr>
          <w:p w14:paraId="6D411CC9"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22.000</w:t>
            </w:r>
          </w:p>
        </w:tc>
        <w:tc>
          <w:tcPr>
            <w:tcW w:w="935" w:type="dxa"/>
            <w:gridSpan w:val="2"/>
            <w:tcBorders>
              <w:top w:val="nil"/>
              <w:left w:val="nil"/>
              <w:bottom w:val="single" w:sz="4" w:space="0" w:color="auto"/>
              <w:right w:val="single" w:sz="4" w:space="0" w:color="auto"/>
            </w:tcBorders>
            <w:shd w:val="clear" w:color="000000" w:fill="BFBFBF"/>
            <w:noWrap/>
            <w:vAlign w:val="bottom"/>
            <w:hideMark/>
          </w:tcPr>
          <w:p w14:paraId="75FA363D"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250.935</w:t>
            </w:r>
          </w:p>
        </w:tc>
        <w:tc>
          <w:tcPr>
            <w:tcW w:w="681" w:type="dxa"/>
            <w:tcBorders>
              <w:top w:val="nil"/>
              <w:left w:val="nil"/>
              <w:bottom w:val="single" w:sz="4" w:space="0" w:color="auto"/>
              <w:right w:val="single" w:sz="4" w:space="0" w:color="auto"/>
            </w:tcBorders>
            <w:shd w:val="clear" w:color="000000" w:fill="C0C0C0"/>
            <w:noWrap/>
            <w:vAlign w:val="bottom"/>
            <w:hideMark/>
          </w:tcPr>
          <w:p w14:paraId="1AFFBFAB"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0</w:t>
            </w:r>
          </w:p>
        </w:tc>
        <w:tc>
          <w:tcPr>
            <w:tcW w:w="906" w:type="dxa"/>
            <w:tcBorders>
              <w:top w:val="nil"/>
              <w:left w:val="nil"/>
              <w:bottom w:val="single" w:sz="4" w:space="0" w:color="auto"/>
              <w:right w:val="single" w:sz="4" w:space="0" w:color="auto"/>
            </w:tcBorders>
            <w:shd w:val="clear" w:color="000000" w:fill="C0C0C0"/>
            <w:noWrap/>
            <w:vAlign w:val="bottom"/>
            <w:hideMark/>
          </w:tcPr>
          <w:p w14:paraId="6068C030" w14:textId="77777777" w:rsidR="00760A4B" w:rsidRPr="00760A4B" w:rsidRDefault="00760A4B" w:rsidP="00760A4B">
            <w:pPr>
              <w:spacing w:after="0" w:line="240" w:lineRule="auto"/>
              <w:jc w:val="right"/>
              <w:rPr>
                <w:rFonts w:ascii="Arial" w:eastAsia="Times New Roman" w:hAnsi="Arial" w:cs="Arial"/>
                <w:b/>
                <w:bCs/>
                <w:sz w:val="18"/>
                <w:szCs w:val="18"/>
              </w:rPr>
            </w:pPr>
            <w:r w:rsidRPr="00760A4B">
              <w:rPr>
                <w:rFonts w:ascii="Arial" w:eastAsia="Times New Roman" w:hAnsi="Arial" w:cs="Arial"/>
                <w:b/>
                <w:bCs/>
                <w:sz w:val="18"/>
                <w:szCs w:val="18"/>
              </w:rPr>
              <w:t>13.250</w:t>
            </w:r>
          </w:p>
        </w:tc>
      </w:tr>
      <w:tr w:rsidR="00760A4B" w:rsidRPr="00760A4B" w14:paraId="030ED2A5" w14:textId="77777777" w:rsidTr="00760A4B">
        <w:trPr>
          <w:trHeight w:val="300"/>
        </w:trPr>
        <w:tc>
          <w:tcPr>
            <w:tcW w:w="246" w:type="dxa"/>
            <w:tcBorders>
              <w:top w:val="nil"/>
              <w:left w:val="nil"/>
              <w:bottom w:val="nil"/>
              <w:right w:val="nil"/>
            </w:tcBorders>
            <w:shd w:val="clear" w:color="auto" w:fill="auto"/>
            <w:noWrap/>
            <w:vAlign w:val="bottom"/>
            <w:hideMark/>
          </w:tcPr>
          <w:p w14:paraId="3336D202" w14:textId="77777777" w:rsidR="00760A4B" w:rsidRPr="00760A4B" w:rsidRDefault="00760A4B" w:rsidP="00760A4B">
            <w:pPr>
              <w:spacing w:after="0" w:line="240" w:lineRule="auto"/>
              <w:jc w:val="center"/>
              <w:rPr>
                <w:rFonts w:ascii="Calibri" w:eastAsia="Times New Roman" w:hAnsi="Calibri" w:cs="Times New Roman"/>
                <w:color w:val="000000"/>
              </w:rPr>
            </w:pPr>
          </w:p>
        </w:tc>
        <w:tc>
          <w:tcPr>
            <w:tcW w:w="1084" w:type="dxa"/>
            <w:tcBorders>
              <w:top w:val="nil"/>
              <w:left w:val="nil"/>
              <w:bottom w:val="nil"/>
              <w:right w:val="nil"/>
            </w:tcBorders>
            <w:shd w:val="clear" w:color="auto" w:fill="auto"/>
            <w:vAlign w:val="center"/>
            <w:hideMark/>
          </w:tcPr>
          <w:p w14:paraId="59236E8B" w14:textId="77777777" w:rsidR="00760A4B" w:rsidRPr="00760A4B" w:rsidRDefault="00760A4B" w:rsidP="00760A4B">
            <w:pPr>
              <w:spacing w:after="0" w:line="240" w:lineRule="auto"/>
              <w:jc w:val="center"/>
              <w:rPr>
                <w:rFonts w:ascii="Calibri" w:eastAsia="Times New Roman" w:hAnsi="Calibri" w:cs="Times New Roman"/>
                <w:color w:val="000000"/>
              </w:rPr>
            </w:pPr>
          </w:p>
        </w:tc>
        <w:tc>
          <w:tcPr>
            <w:tcW w:w="1907" w:type="dxa"/>
            <w:tcBorders>
              <w:top w:val="nil"/>
              <w:left w:val="nil"/>
              <w:bottom w:val="nil"/>
              <w:right w:val="nil"/>
            </w:tcBorders>
            <w:shd w:val="clear" w:color="auto" w:fill="auto"/>
            <w:noWrap/>
            <w:vAlign w:val="bottom"/>
            <w:hideMark/>
          </w:tcPr>
          <w:p w14:paraId="3F549FD7" w14:textId="77777777" w:rsidR="00760A4B" w:rsidRPr="00760A4B" w:rsidRDefault="00760A4B" w:rsidP="00760A4B">
            <w:pPr>
              <w:spacing w:after="0" w:line="240" w:lineRule="auto"/>
              <w:rPr>
                <w:rFonts w:ascii="Calibri" w:eastAsia="Times New Roman" w:hAnsi="Calibri" w:cs="Times New Roman"/>
                <w:color w:val="000000"/>
              </w:rPr>
            </w:pPr>
          </w:p>
        </w:tc>
        <w:tc>
          <w:tcPr>
            <w:tcW w:w="1442" w:type="dxa"/>
            <w:tcBorders>
              <w:top w:val="nil"/>
              <w:left w:val="nil"/>
              <w:bottom w:val="nil"/>
              <w:right w:val="nil"/>
            </w:tcBorders>
            <w:shd w:val="clear" w:color="auto" w:fill="auto"/>
            <w:noWrap/>
            <w:vAlign w:val="bottom"/>
            <w:hideMark/>
          </w:tcPr>
          <w:p w14:paraId="2C84D0AD" w14:textId="77777777" w:rsidR="00760A4B" w:rsidRPr="00760A4B" w:rsidRDefault="00760A4B" w:rsidP="00760A4B">
            <w:pPr>
              <w:spacing w:after="0" w:line="240" w:lineRule="auto"/>
              <w:rPr>
                <w:rFonts w:ascii="Calibri" w:eastAsia="Times New Roman" w:hAnsi="Calibri" w:cs="Times New Roman"/>
                <w:color w:val="000000"/>
              </w:rPr>
            </w:pPr>
          </w:p>
        </w:tc>
        <w:tc>
          <w:tcPr>
            <w:tcW w:w="992" w:type="dxa"/>
            <w:tcBorders>
              <w:top w:val="nil"/>
              <w:left w:val="nil"/>
              <w:bottom w:val="nil"/>
              <w:right w:val="nil"/>
            </w:tcBorders>
            <w:shd w:val="clear" w:color="auto" w:fill="auto"/>
            <w:noWrap/>
            <w:vAlign w:val="bottom"/>
            <w:hideMark/>
          </w:tcPr>
          <w:p w14:paraId="7E4640F4" w14:textId="77777777" w:rsidR="00760A4B" w:rsidRPr="00760A4B" w:rsidRDefault="00760A4B" w:rsidP="00760A4B">
            <w:pPr>
              <w:spacing w:after="0" w:line="240" w:lineRule="auto"/>
              <w:rPr>
                <w:rFonts w:ascii="Calibri" w:eastAsia="Times New Roman" w:hAnsi="Calibri" w:cs="Times New Roman"/>
                <w:color w:val="000000"/>
              </w:rPr>
            </w:pPr>
          </w:p>
        </w:tc>
        <w:tc>
          <w:tcPr>
            <w:tcW w:w="1276" w:type="dxa"/>
            <w:gridSpan w:val="3"/>
            <w:tcBorders>
              <w:top w:val="nil"/>
              <w:left w:val="nil"/>
              <w:bottom w:val="nil"/>
              <w:right w:val="nil"/>
            </w:tcBorders>
            <w:shd w:val="clear" w:color="auto" w:fill="auto"/>
            <w:noWrap/>
            <w:vAlign w:val="bottom"/>
            <w:hideMark/>
          </w:tcPr>
          <w:p w14:paraId="6836D51D" w14:textId="77777777" w:rsidR="00760A4B" w:rsidRPr="00760A4B" w:rsidRDefault="00760A4B" w:rsidP="00760A4B">
            <w:pPr>
              <w:spacing w:after="0" w:line="240" w:lineRule="auto"/>
              <w:rPr>
                <w:rFonts w:ascii="Calibri" w:eastAsia="Times New Roman" w:hAnsi="Calibri" w:cs="Times New Roman"/>
                <w:color w:val="000000"/>
              </w:rPr>
            </w:pPr>
          </w:p>
        </w:tc>
        <w:tc>
          <w:tcPr>
            <w:tcW w:w="850" w:type="dxa"/>
            <w:gridSpan w:val="2"/>
            <w:tcBorders>
              <w:top w:val="nil"/>
              <w:left w:val="nil"/>
              <w:bottom w:val="nil"/>
              <w:right w:val="nil"/>
            </w:tcBorders>
            <w:shd w:val="clear" w:color="auto" w:fill="auto"/>
            <w:noWrap/>
            <w:vAlign w:val="bottom"/>
            <w:hideMark/>
          </w:tcPr>
          <w:p w14:paraId="1A9A98C6" w14:textId="77777777" w:rsidR="00760A4B" w:rsidRPr="00760A4B" w:rsidRDefault="00760A4B" w:rsidP="00760A4B">
            <w:pPr>
              <w:spacing w:after="0" w:line="240" w:lineRule="auto"/>
              <w:rPr>
                <w:rFonts w:ascii="Calibri" w:eastAsia="Times New Roman" w:hAnsi="Calibri" w:cs="Times New Roman"/>
                <w:color w:val="000000"/>
              </w:rPr>
            </w:pPr>
          </w:p>
        </w:tc>
        <w:tc>
          <w:tcPr>
            <w:tcW w:w="935" w:type="dxa"/>
            <w:gridSpan w:val="2"/>
            <w:tcBorders>
              <w:top w:val="nil"/>
              <w:left w:val="nil"/>
              <w:bottom w:val="nil"/>
              <w:right w:val="nil"/>
            </w:tcBorders>
            <w:shd w:val="clear" w:color="auto" w:fill="auto"/>
            <w:noWrap/>
            <w:vAlign w:val="bottom"/>
            <w:hideMark/>
          </w:tcPr>
          <w:p w14:paraId="37E3923C"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306DEB61"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03EBAB14" w14:textId="77777777" w:rsidR="00760A4B" w:rsidRPr="00760A4B" w:rsidRDefault="00760A4B" w:rsidP="00760A4B">
            <w:pPr>
              <w:spacing w:after="0" w:line="240" w:lineRule="auto"/>
              <w:rPr>
                <w:rFonts w:ascii="Calibri" w:eastAsia="Times New Roman" w:hAnsi="Calibri" w:cs="Times New Roman"/>
                <w:color w:val="000000"/>
              </w:rPr>
            </w:pPr>
          </w:p>
        </w:tc>
      </w:tr>
      <w:tr w:rsidR="00760A4B" w:rsidRPr="00760A4B" w14:paraId="60BD93B8" w14:textId="77777777" w:rsidTr="00760A4B">
        <w:trPr>
          <w:trHeight w:val="300"/>
        </w:trPr>
        <w:tc>
          <w:tcPr>
            <w:tcW w:w="246" w:type="dxa"/>
            <w:tcBorders>
              <w:top w:val="nil"/>
              <w:left w:val="nil"/>
              <w:bottom w:val="nil"/>
              <w:right w:val="nil"/>
            </w:tcBorders>
            <w:shd w:val="clear" w:color="auto" w:fill="auto"/>
            <w:noWrap/>
            <w:vAlign w:val="bottom"/>
            <w:hideMark/>
          </w:tcPr>
          <w:p w14:paraId="6AB3B624" w14:textId="77777777" w:rsidR="00760A4B" w:rsidRPr="00760A4B" w:rsidRDefault="00760A4B" w:rsidP="00760A4B">
            <w:pPr>
              <w:spacing w:after="0" w:line="240" w:lineRule="auto"/>
              <w:jc w:val="center"/>
              <w:rPr>
                <w:rFonts w:ascii="Calibri" w:eastAsia="Times New Roman" w:hAnsi="Calibri" w:cs="Times New Roman"/>
                <w:color w:val="000000"/>
              </w:rPr>
            </w:pPr>
          </w:p>
        </w:tc>
        <w:tc>
          <w:tcPr>
            <w:tcW w:w="1084" w:type="dxa"/>
            <w:tcBorders>
              <w:top w:val="nil"/>
              <w:left w:val="nil"/>
              <w:bottom w:val="nil"/>
              <w:right w:val="nil"/>
            </w:tcBorders>
            <w:shd w:val="clear" w:color="auto" w:fill="auto"/>
            <w:vAlign w:val="center"/>
            <w:hideMark/>
          </w:tcPr>
          <w:p w14:paraId="0B5F77BF" w14:textId="77777777" w:rsidR="00760A4B" w:rsidRPr="00760A4B" w:rsidRDefault="00760A4B" w:rsidP="00760A4B">
            <w:pPr>
              <w:spacing w:after="0" w:line="240" w:lineRule="auto"/>
              <w:jc w:val="center"/>
              <w:rPr>
                <w:rFonts w:ascii="Calibri" w:eastAsia="Times New Roman" w:hAnsi="Calibri" w:cs="Times New Roman"/>
                <w:color w:val="000000"/>
              </w:rPr>
            </w:pPr>
          </w:p>
        </w:tc>
        <w:tc>
          <w:tcPr>
            <w:tcW w:w="1907" w:type="dxa"/>
            <w:tcBorders>
              <w:top w:val="nil"/>
              <w:left w:val="nil"/>
              <w:bottom w:val="nil"/>
              <w:right w:val="nil"/>
            </w:tcBorders>
            <w:shd w:val="clear" w:color="auto" w:fill="auto"/>
            <w:noWrap/>
            <w:vAlign w:val="bottom"/>
            <w:hideMark/>
          </w:tcPr>
          <w:p w14:paraId="68819DBF" w14:textId="77777777" w:rsidR="00760A4B" w:rsidRPr="00760A4B" w:rsidRDefault="00760A4B" w:rsidP="00760A4B">
            <w:pPr>
              <w:spacing w:after="0" w:line="240" w:lineRule="auto"/>
              <w:rPr>
                <w:rFonts w:ascii="Calibri" w:eastAsia="Times New Roman" w:hAnsi="Calibri" w:cs="Times New Roman"/>
                <w:color w:val="000000"/>
              </w:rPr>
            </w:pPr>
          </w:p>
        </w:tc>
        <w:tc>
          <w:tcPr>
            <w:tcW w:w="1442" w:type="dxa"/>
            <w:tcBorders>
              <w:top w:val="nil"/>
              <w:left w:val="nil"/>
              <w:bottom w:val="nil"/>
              <w:right w:val="nil"/>
            </w:tcBorders>
            <w:shd w:val="clear" w:color="auto" w:fill="auto"/>
            <w:noWrap/>
            <w:vAlign w:val="bottom"/>
            <w:hideMark/>
          </w:tcPr>
          <w:p w14:paraId="4F8D8D8A" w14:textId="77777777" w:rsidR="00760A4B" w:rsidRPr="00760A4B" w:rsidRDefault="00760A4B" w:rsidP="00760A4B">
            <w:pPr>
              <w:spacing w:after="0" w:line="240" w:lineRule="auto"/>
              <w:rPr>
                <w:rFonts w:ascii="Calibri" w:eastAsia="Times New Roman" w:hAnsi="Calibri" w:cs="Times New Roman"/>
                <w:color w:val="000000"/>
              </w:rPr>
            </w:pPr>
          </w:p>
        </w:tc>
        <w:tc>
          <w:tcPr>
            <w:tcW w:w="992" w:type="dxa"/>
            <w:tcBorders>
              <w:top w:val="nil"/>
              <w:left w:val="nil"/>
              <w:bottom w:val="nil"/>
              <w:right w:val="nil"/>
            </w:tcBorders>
            <w:shd w:val="clear" w:color="auto" w:fill="auto"/>
            <w:noWrap/>
            <w:vAlign w:val="bottom"/>
            <w:hideMark/>
          </w:tcPr>
          <w:p w14:paraId="047BC938" w14:textId="77777777" w:rsidR="00760A4B" w:rsidRPr="00760A4B" w:rsidRDefault="00760A4B" w:rsidP="00760A4B">
            <w:pPr>
              <w:spacing w:after="0" w:line="240" w:lineRule="auto"/>
              <w:rPr>
                <w:rFonts w:ascii="Calibri" w:eastAsia="Times New Roman" w:hAnsi="Calibri" w:cs="Times New Roman"/>
                <w:color w:val="000000"/>
              </w:rPr>
            </w:pPr>
          </w:p>
        </w:tc>
        <w:tc>
          <w:tcPr>
            <w:tcW w:w="3061" w:type="dxa"/>
            <w:gridSpan w:val="7"/>
            <w:tcBorders>
              <w:top w:val="nil"/>
              <w:left w:val="nil"/>
              <w:bottom w:val="nil"/>
              <w:right w:val="nil"/>
            </w:tcBorders>
            <w:shd w:val="clear" w:color="auto" w:fill="auto"/>
            <w:noWrap/>
            <w:vAlign w:val="bottom"/>
            <w:hideMark/>
          </w:tcPr>
          <w:p w14:paraId="1BE313E8" w14:textId="77777777" w:rsidR="00760A4B" w:rsidRPr="00760A4B" w:rsidRDefault="00760A4B" w:rsidP="00760A4B">
            <w:pPr>
              <w:spacing w:after="0" w:line="240" w:lineRule="auto"/>
              <w:rPr>
                <w:rFonts w:ascii="Calibri" w:eastAsia="Times New Roman" w:hAnsi="Calibri" w:cs="Times New Roman"/>
                <w:color w:val="000000"/>
              </w:rPr>
            </w:pPr>
          </w:p>
        </w:tc>
        <w:tc>
          <w:tcPr>
            <w:tcW w:w="681" w:type="dxa"/>
            <w:tcBorders>
              <w:top w:val="nil"/>
              <w:left w:val="nil"/>
              <w:bottom w:val="nil"/>
              <w:right w:val="nil"/>
            </w:tcBorders>
            <w:shd w:val="clear" w:color="auto" w:fill="auto"/>
            <w:noWrap/>
            <w:vAlign w:val="bottom"/>
            <w:hideMark/>
          </w:tcPr>
          <w:p w14:paraId="717F6559" w14:textId="77777777" w:rsidR="00760A4B" w:rsidRPr="00760A4B" w:rsidRDefault="00760A4B" w:rsidP="00760A4B">
            <w:pPr>
              <w:spacing w:after="0" w:line="240" w:lineRule="auto"/>
              <w:rPr>
                <w:rFonts w:ascii="Calibri" w:eastAsia="Times New Roman" w:hAnsi="Calibri" w:cs="Times New Roman"/>
                <w:color w:val="000000"/>
              </w:rPr>
            </w:pPr>
          </w:p>
        </w:tc>
        <w:tc>
          <w:tcPr>
            <w:tcW w:w="906" w:type="dxa"/>
            <w:tcBorders>
              <w:top w:val="nil"/>
              <w:left w:val="nil"/>
              <w:bottom w:val="nil"/>
              <w:right w:val="nil"/>
            </w:tcBorders>
            <w:shd w:val="clear" w:color="auto" w:fill="auto"/>
            <w:noWrap/>
            <w:vAlign w:val="bottom"/>
            <w:hideMark/>
          </w:tcPr>
          <w:p w14:paraId="3F5FFEC5" w14:textId="77777777" w:rsidR="00760A4B" w:rsidRPr="00760A4B" w:rsidRDefault="00760A4B" w:rsidP="00760A4B">
            <w:pPr>
              <w:spacing w:after="0" w:line="240" w:lineRule="auto"/>
              <w:rPr>
                <w:rFonts w:ascii="Calibri" w:eastAsia="Times New Roman" w:hAnsi="Calibri" w:cs="Times New Roman"/>
                <w:color w:val="000000"/>
              </w:rPr>
            </w:pPr>
          </w:p>
        </w:tc>
      </w:tr>
    </w:tbl>
    <w:p w14:paraId="63D8F6F9" w14:textId="77777777" w:rsidR="003C68AF" w:rsidRDefault="003C68AF" w:rsidP="007271C5">
      <w:pPr>
        <w:widowControl w:val="0"/>
        <w:autoSpaceDE w:val="0"/>
        <w:autoSpaceDN w:val="0"/>
        <w:adjustRightInd w:val="0"/>
        <w:spacing w:after="0" w:line="240" w:lineRule="auto"/>
        <w:rPr>
          <w:rFonts w:ascii="Arial" w:hAnsi="Arial" w:cs="Arial"/>
        </w:rPr>
      </w:pPr>
    </w:p>
    <w:p w14:paraId="15879556" w14:textId="77777777" w:rsidR="003C68AF" w:rsidRDefault="003C68AF" w:rsidP="007271C5">
      <w:pPr>
        <w:widowControl w:val="0"/>
        <w:autoSpaceDE w:val="0"/>
        <w:autoSpaceDN w:val="0"/>
        <w:adjustRightInd w:val="0"/>
        <w:spacing w:after="0" w:line="240" w:lineRule="auto"/>
        <w:rPr>
          <w:rFonts w:ascii="Arial" w:hAnsi="Arial" w:cs="Arial"/>
        </w:rPr>
      </w:pPr>
    </w:p>
    <w:p w14:paraId="0D78C6C8" w14:textId="77777777" w:rsidR="003C68AF" w:rsidRDefault="003C68AF" w:rsidP="007271C5">
      <w:pPr>
        <w:widowControl w:val="0"/>
        <w:autoSpaceDE w:val="0"/>
        <w:autoSpaceDN w:val="0"/>
        <w:adjustRightInd w:val="0"/>
        <w:spacing w:after="0" w:line="240" w:lineRule="auto"/>
        <w:rPr>
          <w:rFonts w:ascii="Arial" w:hAnsi="Arial" w:cs="Arial"/>
        </w:rPr>
      </w:pPr>
    </w:p>
    <w:p w14:paraId="6D6EA585" w14:textId="77777777" w:rsidR="003C68AF" w:rsidRDefault="003C68AF" w:rsidP="007271C5">
      <w:pPr>
        <w:widowControl w:val="0"/>
        <w:autoSpaceDE w:val="0"/>
        <w:autoSpaceDN w:val="0"/>
        <w:adjustRightInd w:val="0"/>
        <w:spacing w:after="0" w:line="240" w:lineRule="auto"/>
        <w:rPr>
          <w:rFonts w:ascii="Arial" w:hAnsi="Arial" w:cs="Arial"/>
        </w:rPr>
      </w:pPr>
    </w:p>
    <w:p w14:paraId="48D0C85E" w14:textId="77777777" w:rsidR="003C68AF" w:rsidRDefault="003C68AF" w:rsidP="007271C5">
      <w:pPr>
        <w:widowControl w:val="0"/>
        <w:autoSpaceDE w:val="0"/>
        <w:autoSpaceDN w:val="0"/>
        <w:adjustRightInd w:val="0"/>
        <w:spacing w:after="0" w:line="240" w:lineRule="auto"/>
        <w:rPr>
          <w:rFonts w:ascii="Arial" w:hAnsi="Arial" w:cs="Arial"/>
        </w:rPr>
      </w:pPr>
    </w:p>
    <w:p w14:paraId="0CA38B1A" w14:textId="77777777" w:rsidR="00760A4B" w:rsidRDefault="00760A4B" w:rsidP="007271C5">
      <w:pPr>
        <w:widowControl w:val="0"/>
        <w:autoSpaceDE w:val="0"/>
        <w:autoSpaceDN w:val="0"/>
        <w:adjustRightInd w:val="0"/>
        <w:spacing w:after="0" w:line="240" w:lineRule="auto"/>
        <w:rPr>
          <w:rFonts w:ascii="Arial" w:hAnsi="Arial" w:cs="Arial"/>
        </w:rPr>
      </w:pPr>
    </w:p>
    <w:p w14:paraId="791C2CD3" w14:textId="77777777" w:rsidR="00760A4B" w:rsidRDefault="00760A4B" w:rsidP="007271C5">
      <w:pPr>
        <w:widowControl w:val="0"/>
        <w:autoSpaceDE w:val="0"/>
        <w:autoSpaceDN w:val="0"/>
        <w:adjustRightInd w:val="0"/>
        <w:spacing w:after="0" w:line="240" w:lineRule="auto"/>
        <w:rPr>
          <w:rFonts w:ascii="Arial" w:hAnsi="Arial" w:cs="Arial"/>
        </w:rPr>
      </w:pPr>
    </w:p>
    <w:p w14:paraId="48F08653" w14:textId="77777777" w:rsidR="00760A4B" w:rsidRDefault="00760A4B" w:rsidP="007271C5">
      <w:pPr>
        <w:widowControl w:val="0"/>
        <w:autoSpaceDE w:val="0"/>
        <w:autoSpaceDN w:val="0"/>
        <w:adjustRightInd w:val="0"/>
        <w:spacing w:after="0" w:line="240" w:lineRule="auto"/>
        <w:rPr>
          <w:rFonts w:ascii="Arial" w:hAnsi="Arial" w:cs="Arial"/>
        </w:rPr>
      </w:pPr>
    </w:p>
    <w:p w14:paraId="4E5DF8BD" w14:textId="77777777" w:rsidR="00760A4B" w:rsidRDefault="00760A4B" w:rsidP="007271C5">
      <w:pPr>
        <w:widowControl w:val="0"/>
        <w:autoSpaceDE w:val="0"/>
        <w:autoSpaceDN w:val="0"/>
        <w:adjustRightInd w:val="0"/>
        <w:spacing w:after="0" w:line="240" w:lineRule="auto"/>
        <w:rPr>
          <w:rFonts w:ascii="Arial" w:hAnsi="Arial" w:cs="Arial"/>
        </w:rPr>
      </w:pPr>
    </w:p>
    <w:p w14:paraId="061C5BA8" w14:textId="77777777" w:rsidR="00760A4B" w:rsidRDefault="00760A4B" w:rsidP="007271C5">
      <w:pPr>
        <w:widowControl w:val="0"/>
        <w:autoSpaceDE w:val="0"/>
        <w:autoSpaceDN w:val="0"/>
        <w:adjustRightInd w:val="0"/>
        <w:spacing w:after="0" w:line="240" w:lineRule="auto"/>
        <w:rPr>
          <w:rFonts w:ascii="Arial" w:hAnsi="Arial" w:cs="Arial"/>
        </w:rPr>
      </w:pPr>
    </w:p>
    <w:p w14:paraId="08F4EC37" w14:textId="77777777" w:rsidR="00760A4B" w:rsidRDefault="00760A4B" w:rsidP="007271C5">
      <w:pPr>
        <w:widowControl w:val="0"/>
        <w:autoSpaceDE w:val="0"/>
        <w:autoSpaceDN w:val="0"/>
        <w:adjustRightInd w:val="0"/>
        <w:spacing w:after="0" w:line="240" w:lineRule="auto"/>
        <w:rPr>
          <w:rFonts w:ascii="Arial" w:hAnsi="Arial" w:cs="Arial"/>
        </w:rPr>
      </w:pPr>
    </w:p>
    <w:p w14:paraId="3716A597" w14:textId="77777777" w:rsidR="00760A4B" w:rsidRDefault="00760A4B" w:rsidP="007271C5">
      <w:pPr>
        <w:widowControl w:val="0"/>
        <w:autoSpaceDE w:val="0"/>
        <w:autoSpaceDN w:val="0"/>
        <w:adjustRightInd w:val="0"/>
        <w:spacing w:after="0" w:line="240" w:lineRule="auto"/>
        <w:rPr>
          <w:rFonts w:ascii="Arial" w:hAnsi="Arial" w:cs="Arial"/>
        </w:rPr>
      </w:pPr>
    </w:p>
    <w:p w14:paraId="7ADB60C0" w14:textId="77777777" w:rsidR="00760A4B" w:rsidRDefault="00760A4B" w:rsidP="007271C5">
      <w:pPr>
        <w:widowControl w:val="0"/>
        <w:autoSpaceDE w:val="0"/>
        <w:autoSpaceDN w:val="0"/>
        <w:adjustRightInd w:val="0"/>
        <w:spacing w:after="0" w:line="240" w:lineRule="auto"/>
        <w:rPr>
          <w:rFonts w:ascii="Arial" w:hAnsi="Arial" w:cs="Arial"/>
        </w:rPr>
      </w:pPr>
    </w:p>
    <w:p w14:paraId="4D1BB038" w14:textId="77777777" w:rsidR="00760A4B" w:rsidRDefault="00760A4B" w:rsidP="007271C5">
      <w:pPr>
        <w:widowControl w:val="0"/>
        <w:autoSpaceDE w:val="0"/>
        <w:autoSpaceDN w:val="0"/>
        <w:adjustRightInd w:val="0"/>
        <w:spacing w:after="0" w:line="240" w:lineRule="auto"/>
        <w:rPr>
          <w:rFonts w:ascii="Arial" w:hAnsi="Arial" w:cs="Arial"/>
        </w:rPr>
      </w:pPr>
    </w:p>
    <w:p w14:paraId="3A442198" w14:textId="77777777" w:rsidR="00760A4B" w:rsidRDefault="00760A4B" w:rsidP="007271C5">
      <w:pPr>
        <w:widowControl w:val="0"/>
        <w:autoSpaceDE w:val="0"/>
        <w:autoSpaceDN w:val="0"/>
        <w:adjustRightInd w:val="0"/>
        <w:spacing w:after="0" w:line="240" w:lineRule="auto"/>
        <w:rPr>
          <w:rFonts w:ascii="Arial" w:hAnsi="Arial" w:cs="Arial"/>
        </w:rPr>
      </w:pPr>
    </w:p>
    <w:p w14:paraId="62C9A879" w14:textId="77777777" w:rsidR="00760A4B" w:rsidRDefault="00760A4B" w:rsidP="007271C5">
      <w:pPr>
        <w:widowControl w:val="0"/>
        <w:autoSpaceDE w:val="0"/>
        <w:autoSpaceDN w:val="0"/>
        <w:adjustRightInd w:val="0"/>
        <w:spacing w:after="0" w:line="240" w:lineRule="auto"/>
        <w:rPr>
          <w:rFonts w:ascii="Arial" w:hAnsi="Arial" w:cs="Arial"/>
        </w:rPr>
      </w:pPr>
    </w:p>
    <w:p w14:paraId="6D510524" w14:textId="77777777" w:rsidR="00760A4B" w:rsidRDefault="00760A4B" w:rsidP="007271C5">
      <w:pPr>
        <w:widowControl w:val="0"/>
        <w:autoSpaceDE w:val="0"/>
        <w:autoSpaceDN w:val="0"/>
        <w:adjustRightInd w:val="0"/>
        <w:spacing w:after="0" w:line="240" w:lineRule="auto"/>
        <w:rPr>
          <w:rFonts w:ascii="Arial" w:hAnsi="Arial" w:cs="Arial"/>
        </w:rPr>
      </w:pPr>
    </w:p>
    <w:p w14:paraId="583F3874" w14:textId="77777777" w:rsidR="00760A4B" w:rsidRDefault="00760A4B" w:rsidP="007271C5">
      <w:pPr>
        <w:widowControl w:val="0"/>
        <w:autoSpaceDE w:val="0"/>
        <w:autoSpaceDN w:val="0"/>
        <w:adjustRightInd w:val="0"/>
        <w:spacing w:after="0" w:line="240" w:lineRule="auto"/>
        <w:rPr>
          <w:rFonts w:ascii="Arial" w:hAnsi="Arial" w:cs="Arial"/>
        </w:rPr>
      </w:pPr>
    </w:p>
    <w:p w14:paraId="0C659615" w14:textId="77777777" w:rsidR="00760A4B" w:rsidRDefault="00760A4B" w:rsidP="007271C5">
      <w:pPr>
        <w:widowControl w:val="0"/>
        <w:autoSpaceDE w:val="0"/>
        <w:autoSpaceDN w:val="0"/>
        <w:adjustRightInd w:val="0"/>
        <w:spacing w:after="0" w:line="240" w:lineRule="auto"/>
        <w:rPr>
          <w:rFonts w:ascii="Arial" w:hAnsi="Arial" w:cs="Arial"/>
        </w:rPr>
      </w:pPr>
    </w:p>
    <w:p w14:paraId="303B523C" w14:textId="77777777" w:rsidR="00760A4B" w:rsidRDefault="00760A4B" w:rsidP="007271C5">
      <w:pPr>
        <w:widowControl w:val="0"/>
        <w:autoSpaceDE w:val="0"/>
        <w:autoSpaceDN w:val="0"/>
        <w:adjustRightInd w:val="0"/>
        <w:spacing w:after="0" w:line="240" w:lineRule="auto"/>
        <w:rPr>
          <w:rFonts w:ascii="Arial" w:hAnsi="Arial" w:cs="Arial"/>
        </w:rPr>
      </w:pPr>
    </w:p>
    <w:p w14:paraId="6ECEA0E2" w14:textId="77777777" w:rsidR="00760A4B" w:rsidRDefault="00760A4B" w:rsidP="007271C5">
      <w:pPr>
        <w:widowControl w:val="0"/>
        <w:autoSpaceDE w:val="0"/>
        <w:autoSpaceDN w:val="0"/>
        <w:adjustRightInd w:val="0"/>
        <w:spacing w:after="0" w:line="240" w:lineRule="auto"/>
        <w:rPr>
          <w:rFonts w:ascii="Arial" w:hAnsi="Arial" w:cs="Arial"/>
        </w:rPr>
      </w:pPr>
    </w:p>
    <w:p w14:paraId="07FEFD2F" w14:textId="77777777" w:rsidR="00760A4B" w:rsidRDefault="00760A4B" w:rsidP="007271C5">
      <w:pPr>
        <w:widowControl w:val="0"/>
        <w:autoSpaceDE w:val="0"/>
        <w:autoSpaceDN w:val="0"/>
        <w:adjustRightInd w:val="0"/>
        <w:spacing w:after="0" w:line="240" w:lineRule="auto"/>
        <w:rPr>
          <w:rFonts w:ascii="Arial" w:hAnsi="Arial" w:cs="Arial"/>
        </w:rPr>
      </w:pPr>
    </w:p>
    <w:p w14:paraId="5C43A9F2" w14:textId="77777777" w:rsidR="00760A4B" w:rsidRDefault="00760A4B" w:rsidP="007271C5">
      <w:pPr>
        <w:widowControl w:val="0"/>
        <w:autoSpaceDE w:val="0"/>
        <w:autoSpaceDN w:val="0"/>
        <w:adjustRightInd w:val="0"/>
        <w:spacing w:after="0" w:line="240" w:lineRule="auto"/>
        <w:rPr>
          <w:rFonts w:ascii="Arial" w:hAnsi="Arial" w:cs="Arial"/>
        </w:rPr>
      </w:pPr>
    </w:p>
    <w:p w14:paraId="2ADB99C2" w14:textId="77777777" w:rsidR="00760A4B" w:rsidRDefault="00760A4B" w:rsidP="007271C5">
      <w:pPr>
        <w:widowControl w:val="0"/>
        <w:autoSpaceDE w:val="0"/>
        <w:autoSpaceDN w:val="0"/>
        <w:adjustRightInd w:val="0"/>
        <w:spacing w:after="0" w:line="240" w:lineRule="auto"/>
        <w:rPr>
          <w:rFonts w:ascii="Arial" w:hAnsi="Arial" w:cs="Arial"/>
        </w:rPr>
      </w:pPr>
    </w:p>
    <w:p w14:paraId="45A67015" w14:textId="77777777" w:rsidR="00760A4B" w:rsidRDefault="00760A4B" w:rsidP="007271C5">
      <w:pPr>
        <w:widowControl w:val="0"/>
        <w:autoSpaceDE w:val="0"/>
        <w:autoSpaceDN w:val="0"/>
        <w:adjustRightInd w:val="0"/>
        <w:spacing w:after="0" w:line="240" w:lineRule="auto"/>
        <w:rPr>
          <w:rFonts w:ascii="Arial" w:hAnsi="Arial" w:cs="Arial"/>
        </w:rPr>
      </w:pPr>
    </w:p>
    <w:p w14:paraId="1D26AFD8" w14:textId="77777777" w:rsidR="00760A4B" w:rsidRDefault="00760A4B" w:rsidP="007271C5">
      <w:pPr>
        <w:widowControl w:val="0"/>
        <w:autoSpaceDE w:val="0"/>
        <w:autoSpaceDN w:val="0"/>
        <w:adjustRightInd w:val="0"/>
        <w:spacing w:after="0" w:line="240" w:lineRule="auto"/>
        <w:rPr>
          <w:rFonts w:ascii="Arial" w:hAnsi="Arial" w:cs="Arial"/>
        </w:rPr>
      </w:pPr>
    </w:p>
    <w:p w14:paraId="7034BF9E" w14:textId="77777777" w:rsidR="00760A4B" w:rsidRDefault="00760A4B" w:rsidP="007271C5">
      <w:pPr>
        <w:widowControl w:val="0"/>
        <w:autoSpaceDE w:val="0"/>
        <w:autoSpaceDN w:val="0"/>
        <w:adjustRightInd w:val="0"/>
        <w:spacing w:after="0" w:line="240" w:lineRule="auto"/>
        <w:rPr>
          <w:rFonts w:ascii="Arial" w:hAnsi="Arial" w:cs="Arial"/>
        </w:rPr>
      </w:pPr>
    </w:p>
    <w:p w14:paraId="32A7FB8C" w14:textId="77777777" w:rsidR="00760A4B" w:rsidRDefault="00760A4B" w:rsidP="007271C5">
      <w:pPr>
        <w:widowControl w:val="0"/>
        <w:autoSpaceDE w:val="0"/>
        <w:autoSpaceDN w:val="0"/>
        <w:adjustRightInd w:val="0"/>
        <w:spacing w:after="0" w:line="240" w:lineRule="auto"/>
        <w:rPr>
          <w:rFonts w:ascii="Arial" w:hAnsi="Arial" w:cs="Arial"/>
        </w:rPr>
      </w:pPr>
    </w:p>
    <w:p w14:paraId="7169FA1B" w14:textId="77777777" w:rsidR="00760A4B" w:rsidRDefault="00760A4B" w:rsidP="007271C5">
      <w:pPr>
        <w:widowControl w:val="0"/>
        <w:autoSpaceDE w:val="0"/>
        <w:autoSpaceDN w:val="0"/>
        <w:adjustRightInd w:val="0"/>
        <w:spacing w:after="0" w:line="240" w:lineRule="auto"/>
        <w:rPr>
          <w:rFonts w:ascii="Arial" w:hAnsi="Arial" w:cs="Arial"/>
        </w:rPr>
      </w:pPr>
    </w:p>
    <w:p w14:paraId="09ACCC42" w14:textId="77777777" w:rsidR="00760A4B" w:rsidRDefault="00760A4B" w:rsidP="007271C5">
      <w:pPr>
        <w:widowControl w:val="0"/>
        <w:autoSpaceDE w:val="0"/>
        <w:autoSpaceDN w:val="0"/>
        <w:adjustRightInd w:val="0"/>
        <w:spacing w:after="0" w:line="240" w:lineRule="auto"/>
        <w:rPr>
          <w:rFonts w:ascii="Arial" w:hAnsi="Arial" w:cs="Arial"/>
        </w:rPr>
      </w:pPr>
    </w:p>
    <w:p w14:paraId="4524A990" w14:textId="77777777" w:rsidR="003C68AF" w:rsidRDefault="003C68AF" w:rsidP="007271C5">
      <w:pPr>
        <w:widowControl w:val="0"/>
        <w:autoSpaceDE w:val="0"/>
        <w:autoSpaceDN w:val="0"/>
        <w:adjustRightInd w:val="0"/>
        <w:spacing w:after="0" w:line="240" w:lineRule="auto"/>
        <w:rPr>
          <w:rFonts w:ascii="Arial" w:hAnsi="Arial" w:cs="Arial"/>
        </w:rPr>
      </w:pPr>
    </w:p>
    <w:p w14:paraId="2A89CBE3" w14:textId="77777777" w:rsidR="003C68AF" w:rsidRPr="007271C5" w:rsidRDefault="003C68AF" w:rsidP="007271C5">
      <w:pPr>
        <w:widowControl w:val="0"/>
        <w:autoSpaceDE w:val="0"/>
        <w:autoSpaceDN w:val="0"/>
        <w:adjustRightInd w:val="0"/>
        <w:spacing w:after="0" w:line="240" w:lineRule="auto"/>
        <w:rPr>
          <w:rFonts w:ascii="Arial" w:hAnsi="Arial" w:cs="Arial"/>
        </w:rPr>
      </w:pPr>
    </w:p>
    <w:p w14:paraId="035F7D63" w14:textId="77777777" w:rsidR="00DB679B" w:rsidRDefault="00DB679B" w:rsidP="00725688">
      <w:pPr>
        <w:widowControl w:val="0"/>
        <w:autoSpaceDE w:val="0"/>
        <w:autoSpaceDN w:val="0"/>
        <w:adjustRightInd w:val="0"/>
        <w:spacing w:after="0" w:line="240" w:lineRule="auto"/>
        <w:rPr>
          <w:rFonts w:ascii="Arial" w:hAnsi="Arial" w:cs="Arial"/>
        </w:rPr>
      </w:pPr>
    </w:p>
    <w:p w14:paraId="015A021B" w14:textId="77777777" w:rsidR="006D67EC" w:rsidRDefault="006D67EC" w:rsidP="00725688">
      <w:pPr>
        <w:widowControl w:val="0"/>
        <w:autoSpaceDE w:val="0"/>
        <w:autoSpaceDN w:val="0"/>
        <w:adjustRightInd w:val="0"/>
        <w:spacing w:after="0" w:line="240" w:lineRule="auto"/>
        <w:rPr>
          <w:rFonts w:ascii="Arial" w:hAnsi="Arial" w:cs="Arial"/>
        </w:rPr>
      </w:pPr>
    </w:p>
    <w:p w14:paraId="750F6FB1" w14:textId="77777777" w:rsidR="006D67EC" w:rsidRDefault="006D67EC" w:rsidP="00725688">
      <w:pPr>
        <w:widowControl w:val="0"/>
        <w:autoSpaceDE w:val="0"/>
        <w:autoSpaceDN w:val="0"/>
        <w:adjustRightInd w:val="0"/>
        <w:spacing w:after="0" w:line="240" w:lineRule="auto"/>
        <w:rPr>
          <w:rFonts w:ascii="Arial" w:hAnsi="Arial" w:cs="Arial"/>
        </w:rPr>
      </w:pPr>
    </w:p>
    <w:p w14:paraId="6C3CC7BE" w14:textId="77777777" w:rsidR="006D67EC" w:rsidRPr="006D67EC" w:rsidRDefault="005D0CD4" w:rsidP="006D67EC">
      <w:pPr>
        <w:pStyle w:val="ListParagraph"/>
        <w:widowControl w:val="0"/>
        <w:numPr>
          <w:ilvl w:val="1"/>
          <w:numId w:val="9"/>
        </w:numPr>
        <w:autoSpaceDE w:val="0"/>
        <w:autoSpaceDN w:val="0"/>
        <w:adjustRightInd w:val="0"/>
        <w:spacing w:after="0" w:line="240" w:lineRule="auto"/>
        <w:rPr>
          <w:rFonts w:ascii="Arial" w:hAnsi="Arial" w:cs="Arial"/>
        </w:rPr>
      </w:pPr>
      <w:r>
        <w:rPr>
          <w:rFonts w:ascii="Arial" w:hAnsi="Arial" w:cs="Arial"/>
        </w:rPr>
        <w:t>Извештај о пословању Дома здравља Апатин</w:t>
      </w:r>
      <w:r w:rsidR="006D67EC" w:rsidRPr="006D67EC">
        <w:rPr>
          <w:rFonts w:ascii="Arial" w:hAnsi="Arial" w:cs="Arial"/>
        </w:rPr>
        <w:t xml:space="preserve"> за</w:t>
      </w:r>
      <w:r>
        <w:rPr>
          <w:rFonts w:ascii="Arial" w:hAnsi="Arial" w:cs="Arial"/>
        </w:rPr>
        <w:t xml:space="preserve"> период од 01.01.2021. до 31.12.2021. године</w:t>
      </w:r>
    </w:p>
    <w:p w14:paraId="72C7C5B9" w14:textId="77777777" w:rsidR="006D67EC" w:rsidRPr="006D67EC" w:rsidRDefault="006D67EC" w:rsidP="00725688">
      <w:pPr>
        <w:widowControl w:val="0"/>
        <w:autoSpaceDE w:val="0"/>
        <w:autoSpaceDN w:val="0"/>
        <w:adjustRightInd w:val="0"/>
        <w:spacing w:after="0" w:line="240" w:lineRule="auto"/>
        <w:rPr>
          <w:rFonts w:ascii="Arial" w:hAnsi="Arial" w:cs="Arial"/>
        </w:rPr>
      </w:pPr>
    </w:p>
    <w:tbl>
      <w:tblPr>
        <w:tblW w:w="11267" w:type="dxa"/>
        <w:tblInd w:w="-1026" w:type="dxa"/>
        <w:tblLook w:val="04A0" w:firstRow="1" w:lastRow="0" w:firstColumn="1" w:lastColumn="0" w:noHBand="0" w:noVBand="1"/>
      </w:tblPr>
      <w:tblGrid>
        <w:gridCol w:w="876"/>
        <w:gridCol w:w="801"/>
        <w:gridCol w:w="3219"/>
        <w:gridCol w:w="1536"/>
        <w:gridCol w:w="1496"/>
        <w:gridCol w:w="1516"/>
        <w:gridCol w:w="1823"/>
      </w:tblGrid>
      <w:tr w:rsidR="00E5216D" w:rsidRPr="00E5216D" w14:paraId="4AD8BF7A" w14:textId="77777777" w:rsidTr="00E5216D">
        <w:trPr>
          <w:trHeight w:val="840"/>
        </w:trPr>
        <w:tc>
          <w:tcPr>
            <w:tcW w:w="4896" w:type="dxa"/>
            <w:gridSpan w:val="3"/>
            <w:tcBorders>
              <w:top w:val="nil"/>
              <w:left w:val="nil"/>
              <w:bottom w:val="nil"/>
              <w:right w:val="nil"/>
            </w:tcBorders>
            <w:shd w:val="clear" w:color="auto" w:fill="auto"/>
            <w:noWrap/>
            <w:vAlign w:val="bottom"/>
            <w:hideMark/>
          </w:tcPr>
          <w:p w14:paraId="74F9343A" w14:textId="77777777" w:rsidR="00E5216D" w:rsidRPr="00E5216D" w:rsidRDefault="00E5216D" w:rsidP="00E5216D">
            <w:pPr>
              <w:spacing w:after="0" w:line="240" w:lineRule="auto"/>
              <w:rPr>
                <w:rFonts w:ascii="Times New Roman" w:eastAsia="Times New Roman" w:hAnsi="Times New Roman" w:cs="Times New Roman"/>
                <w:color w:val="000000"/>
                <w:sz w:val="24"/>
                <w:szCs w:val="24"/>
              </w:rPr>
            </w:pPr>
            <w:r w:rsidRPr="00E5216D">
              <w:rPr>
                <w:rFonts w:ascii="Times New Roman" w:eastAsia="Times New Roman" w:hAnsi="Times New Roman" w:cs="Times New Roman"/>
                <w:color w:val="000000"/>
                <w:sz w:val="24"/>
                <w:szCs w:val="24"/>
              </w:rPr>
              <w:t>Назив корисника буџетских средстава</w:t>
            </w:r>
          </w:p>
        </w:tc>
        <w:tc>
          <w:tcPr>
            <w:tcW w:w="1536" w:type="dxa"/>
            <w:tcBorders>
              <w:top w:val="nil"/>
              <w:left w:val="nil"/>
              <w:bottom w:val="nil"/>
              <w:right w:val="nil"/>
            </w:tcBorders>
            <w:shd w:val="clear" w:color="auto" w:fill="auto"/>
            <w:noWrap/>
            <w:vAlign w:val="center"/>
            <w:hideMark/>
          </w:tcPr>
          <w:p w14:paraId="1755962D"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496" w:type="dxa"/>
            <w:tcBorders>
              <w:top w:val="nil"/>
              <w:left w:val="nil"/>
              <w:bottom w:val="nil"/>
              <w:right w:val="nil"/>
            </w:tcBorders>
            <w:shd w:val="clear" w:color="auto" w:fill="auto"/>
            <w:noWrap/>
            <w:vAlign w:val="center"/>
            <w:hideMark/>
          </w:tcPr>
          <w:p w14:paraId="496EEEA0"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16" w:type="dxa"/>
            <w:tcBorders>
              <w:top w:val="nil"/>
              <w:left w:val="nil"/>
              <w:bottom w:val="nil"/>
              <w:right w:val="nil"/>
            </w:tcBorders>
            <w:shd w:val="clear" w:color="auto" w:fill="auto"/>
            <w:noWrap/>
            <w:vAlign w:val="center"/>
            <w:hideMark/>
          </w:tcPr>
          <w:p w14:paraId="3FC54565"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823" w:type="dxa"/>
            <w:tcBorders>
              <w:top w:val="nil"/>
              <w:left w:val="nil"/>
              <w:bottom w:val="nil"/>
              <w:right w:val="nil"/>
            </w:tcBorders>
            <w:shd w:val="clear" w:color="auto" w:fill="auto"/>
            <w:noWrap/>
            <w:vAlign w:val="center"/>
            <w:hideMark/>
          </w:tcPr>
          <w:p w14:paraId="0E04024B" w14:textId="77777777" w:rsidR="00E5216D" w:rsidRPr="00E5216D" w:rsidRDefault="00E5216D" w:rsidP="00E5216D">
            <w:pPr>
              <w:spacing w:after="0" w:line="240" w:lineRule="auto"/>
              <w:rPr>
                <w:rFonts w:ascii="Arial" w:eastAsia="Times New Roman" w:hAnsi="Arial" w:cs="Arial"/>
                <w:sz w:val="20"/>
                <w:szCs w:val="20"/>
              </w:rPr>
            </w:pPr>
          </w:p>
        </w:tc>
      </w:tr>
      <w:tr w:rsidR="00E5216D" w:rsidRPr="00E5216D" w14:paraId="57DB8F80" w14:textId="77777777" w:rsidTr="00E5216D">
        <w:trPr>
          <w:trHeight w:val="330"/>
        </w:trPr>
        <w:tc>
          <w:tcPr>
            <w:tcW w:w="4896" w:type="dxa"/>
            <w:gridSpan w:val="3"/>
            <w:tcBorders>
              <w:top w:val="nil"/>
              <w:left w:val="nil"/>
              <w:bottom w:val="nil"/>
              <w:right w:val="nil"/>
            </w:tcBorders>
            <w:shd w:val="clear" w:color="auto" w:fill="auto"/>
            <w:noWrap/>
            <w:vAlign w:val="center"/>
            <w:hideMark/>
          </w:tcPr>
          <w:p w14:paraId="7836890D" w14:textId="77777777" w:rsidR="00E5216D" w:rsidRPr="00E5216D" w:rsidRDefault="00E5216D" w:rsidP="00E5216D">
            <w:pPr>
              <w:spacing w:after="0" w:line="240" w:lineRule="auto"/>
              <w:rPr>
                <w:rFonts w:ascii="Times New Roman" w:eastAsia="Times New Roman" w:hAnsi="Times New Roman" w:cs="Times New Roman"/>
                <w:sz w:val="28"/>
                <w:szCs w:val="28"/>
              </w:rPr>
            </w:pPr>
            <w:r w:rsidRPr="00E5216D">
              <w:rPr>
                <w:rFonts w:ascii="Times New Roman" w:eastAsia="Times New Roman" w:hAnsi="Times New Roman" w:cs="Times New Roman"/>
                <w:sz w:val="28"/>
                <w:szCs w:val="28"/>
              </w:rPr>
              <w:t>Dom zdravlja Apatin</w:t>
            </w:r>
          </w:p>
        </w:tc>
        <w:tc>
          <w:tcPr>
            <w:tcW w:w="1536" w:type="dxa"/>
            <w:tcBorders>
              <w:top w:val="nil"/>
              <w:left w:val="nil"/>
              <w:bottom w:val="nil"/>
              <w:right w:val="nil"/>
            </w:tcBorders>
            <w:shd w:val="clear" w:color="auto" w:fill="auto"/>
            <w:noWrap/>
            <w:vAlign w:val="center"/>
            <w:hideMark/>
          </w:tcPr>
          <w:p w14:paraId="5F34C0D7"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496" w:type="dxa"/>
            <w:tcBorders>
              <w:top w:val="nil"/>
              <w:left w:val="nil"/>
              <w:bottom w:val="nil"/>
              <w:right w:val="nil"/>
            </w:tcBorders>
            <w:shd w:val="clear" w:color="auto" w:fill="auto"/>
            <w:noWrap/>
            <w:vAlign w:val="center"/>
            <w:hideMark/>
          </w:tcPr>
          <w:p w14:paraId="05D6E189"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16" w:type="dxa"/>
            <w:tcBorders>
              <w:top w:val="nil"/>
              <w:left w:val="nil"/>
              <w:bottom w:val="nil"/>
              <w:right w:val="nil"/>
            </w:tcBorders>
            <w:shd w:val="clear" w:color="auto" w:fill="auto"/>
            <w:noWrap/>
            <w:vAlign w:val="center"/>
            <w:hideMark/>
          </w:tcPr>
          <w:p w14:paraId="1F96E7B0"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823" w:type="dxa"/>
            <w:tcBorders>
              <w:top w:val="nil"/>
              <w:left w:val="nil"/>
              <w:bottom w:val="nil"/>
              <w:right w:val="nil"/>
            </w:tcBorders>
            <w:shd w:val="clear" w:color="auto" w:fill="auto"/>
            <w:noWrap/>
            <w:vAlign w:val="center"/>
            <w:hideMark/>
          </w:tcPr>
          <w:p w14:paraId="7B431723" w14:textId="77777777" w:rsidR="00E5216D" w:rsidRPr="00E5216D" w:rsidRDefault="00E5216D" w:rsidP="00E5216D">
            <w:pPr>
              <w:spacing w:after="0" w:line="240" w:lineRule="auto"/>
              <w:rPr>
                <w:rFonts w:ascii="Arial" w:eastAsia="Times New Roman" w:hAnsi="Arial" w:cs="Arial"/>
                <w:sz w:val="20"/>
                <w:szCs w:val="20"/>
              </w:rPr>
            </w:pPr>
          </w:p>
        </w:tc>
      </w:tr>
      <w:tr w:rsidR="00E5216D" w:rsidRPr="00E5216D" w14:paraId="71E89370" w14:textId="77777777" w:rsidTr="00E5216D">
        <w:trPr>
          <w:trHeight w:val="315"/>
        </w:trPr>
        <w:tc>
          <w:tcPr>
            <w:tcW w:w="4896" w:type="dxa"/>
            <w:gridSpan w:val="3"/>
            <w:tcBorders>
              <w:top w:val="nil"/>
              <w:left w:val="nil"/>
              <w:bottom w:val="nil"/>
              <w:right w:val="nil"/>
            </w:tcBorders>
            <w:shd w:val="clear" w:color="auto" w:fill="auto"/>
            <w:noWrap/>
            <w:vAlign w:val="center"/>
            <w:hideMark/>
          </w:tcPr>
          <w:p w14:paraId="1D1D1006" w14:textId="77777777" w:rsidR="00E5216D" w:rsidRPr="00E5216D" w:rsidRDefault="00E5216D" w:rsidP="00E5216D">
            <w:pPr>
              <w:spacing w:after="0" w:line="240" w:lineRule="auto"/>
              <w:rPr>
                <w:rFonts w:ascii="Times New Roman" w:eastAsia="Times New Roman" w:hAnsi="Times New Roman" w:cs="Times New Roman"/>
                <w:sz w:val="24"/>
                <w:szCs w:val="24"/>
              </w:rPr>
            </w:pPr>
            <w:r w:rsidRPr="00E5216D">
              <w:rPr>
                <w:rFonts w:ascii="Times New Roman" w:eastAsia="Times New Roman" w:hAnsi="Times New Roman" w:cs="Times New Roman"/>
                <w:sz w:val="24"/>
                <w:szCs w:val="24"/>
              </w:rPr>
              <w:t>Седиште:   Apatin</w:t>
            </w:r>
          </w:p>
        </w:tc>
        <w:tc>
          <w:tcPr>
            <w:tcW w:w="1536" w:type="dxa"/>
            <w:tcBorders>
              <w:top w:val="nil"/>
              <w:left w:val="nil"/>
              <w:bottom w:val="nil"/>
              <w:right w:val="nil"/>
            </w:tcBorders>
            <w:shd w:val="clear" w:color="auto" w:fill="auto"/>
            <w:noWrap/>
            <w:vAlign w:val="center"/>
            <w:hideMark/>
          </w:tcPr>
          <w:p w14:paraId="7EFC6694" w14:textId="77777777" w:rsidR="00E5216D" w:rsidRPr="00E5216D" w:rsidRDefault="00E5216D" w:rsidP="00E5216D">
            <w:pPr>
              <w:spacing w:after="0" w:line="240" w:lineRule="auto"/>
              <w:rPr>
                <w:rFonts w:ascii="Arial" w:eastAsia="Times New Roman" w:hAnsi="Arial" w:cs="Arial"/>
                <w:sz w:val="20"/>
                <w:szCs w:val="20"/>
              </w:rPr>
            </w:pPr>
          </w:p>
        </w:tc>
        <w:tc>
          <w:tcPr>
            <w:tcW w:w="3012" w:type="dxa"/>
            <w:gridSpan w:val="2"/>
            <w:tcBorders>
              <w:top w:val="nil"/>
              <w:left w:val="nil"/>
              <w:bottom w:val="nil"/>
              <w:right w:val="nil"/>
            </w:tcBorders>
            <w:shd w:val="clear" w:color="auto" w:fill="auto"/>
            <w:noWrap/>
            <w:vAlign w:val="bottom"/>
            <w:hideMark/>
          </w:tcPr>
          <w:p w14:paraId="33F84902" w14:textId="77777777" w:rsidR="00E5216D" w:rsidRPr="00E5216D" w:rsidRDefault="00E5216D" w:rsidP="00E5216D">
            <w:pPr>
              <w:spacing w:after="0" w:line="240" w:lineRule="auto"/>
              <w:rPr>
                <w:rFonts w:ascii="Times New Roman" w:eastAsia="Times New Roman" w:hAnsi="Times New Roman" w:cs="Times New Roman"/>
                <w:sz w:val="24"/>
                <w:szCs w:val="24"/>
              </w:rPr>
            </w:pPr>
            <w:r w:rsidRPr="00E5216D">
              <w:rPr>
                <w:rFonts w:ascii="Times New Roman" w:eastAsia="Times New Roman" w:hAnsi="Times New Roman" w:cs="Times New Roman"/>
                <w:sz w:val="24"/>
                <w:szCs w:val="24"/>
              </w:rPr>
              <w:t>Матични број:   08023247</w:t>
            </w:r>
          </w:p>
        </w:tc>
        <w:tc>
          <w:tcPr>
            <w:tcW w:w="1823" w:type="dxa"/>
            <w:tcBorders>
              <w:top w:val="nil"/>
              <w:left w:val="nil"/>
              <w:bottom w:val="nil"/>
              <w:right w:val="nil"/>
            </w:tcBorders>
            <w:shd w:val="clear" w:color="auto" w:fill="auto"/>
            <w:noWrap/>
            <w:vAlign w:val="center"/>
            <w:hideMark/>
          </w:tcPr>
          <w:p w14:paraId="57159456" w14:textId="77777777" w:rsidR="00E5216D" w:rsidRPr="00E5216D" w:rsidRDefault="00E5216D" w:rsidP="00E5216D">
            <w:pPr>
              <w:spacing w:after="0" w:line="240" w:lineRule="auto"/>
              <w:rPr>
                <w:rFonts w:ascii="Arial" w:eastAsia="Times New Roman" w:hAnsi="Arial" w:cs="Arial"/>
                <w:sz w:val="20"/>
                <w:szCs w:val="20"/>
              </w:rPr>
            </w:pPr>
          </w:p>
        </w:tc>
      </w:tr>
      <w:tr w:rsidR="00E5216D" w:rsidRPr="00E5216D" w14:paraId="1669C225" w14:textId="77777777" w:rsidTr="00E5216D">
        <w:trPr>
          <w:trHeight w:val="315"/>
        </w:trPr>
        <w:tc>
          <w:tcPr>
            <w:tcW w:w="4896" w:type="dxa"/>
            <w:gridSpan w:val="3"/>
            <w:tcBorders>
              <w:top w:val="nil"/>
              <w:left w:val="nil"/>
              <w:bottom w:val="nil"/>
              <w:right w:val="nil"/>
            </w:tcBorders>
            <w:shd w:val="clear" w:color="auto" w:fill="auto"/>
            <w:noWrap/>
            <w:vAlign w:val="center"/>
            <w:hideMark/>
          </w:tcPr>
          <w:p w14:paraId="026D149F" w14:textId="77777777" w:rsidR="00E5216D" w:rsidRPr="00E5216D" w:rsidRDefault="00E5216D" w:rsidP="00E5216D">
            <w:pPr>
              <w:spacing w:after="0" w:line="240" w:lineRule="auto"/>
              <w:rPr>
                <w:rFonts w:ascii="Times New Roman" w:eastAsia="Times New Roman" w:hAnsi="Times New Roman" w:cs="Times New Roman"/>
                <w:sz w:val="24"/>
                <w:szCs w:val="24"/>
              </w:rPr>
            </w:pPr>
            <w:r w:rsidRPr="00E5216D">
              <w:rPr>
                <w:rFonts w:ascii="Times New Roman" w:eastAsia="Times New Roman" w:hAnsi="Times New Roman" w:cs="Times New Roman"/>
                <w:sz w:val="24"/>
                <w:szCs w:val="24"/>
              </w:rPr>
              <w:t>ПИБ:   100965696</w:t>
            </w:r>
          </w:p>
        </w:tc>
        <w:tc>
          <w:tcPr>
            <w:tcW w:w="1536" w:type="dxa"/>
            <w:tcBorders>
              <w:top w:val="nil"/>
              <w:left w:val="nil"/>
              <w:bottom w:val="nil"/>
              <w:right w:val="nil"/>
            </w:tcBorders>
            <w:shd w:val="clear" w:color="auto" w:fill="auto"/>
            <w:noWrap/>
            <w:vAlign w:val="center"/>
            <w:hideMark/>
          </w:tcPr>
          <w:p w14:paraId="2DBCBEA7" w14:textId="77777777" w:rsidR="00E5216D" w:rsidRPr="00E5216D" w:rsidRDefault="00E5216D" w:rsidP="00E5216D">
            <w:pPr>
              <w:spacing w:after="0" w:line="240" w:lineRule="auto"/>
              <w:rPr>
                <w:rFonts w:ascii="Arial" w:eastAsia="Times New Roman" w:hAnsi="Arial" w:cs="Arial"/>
                <w:sz w:val="20"/>
                <w:szCs w:val="20"/>
              </w:rPr>
            </w:pPr>
          </w:p>
        </w:tc>
        <w:tc>
          <w:tcPr>
            <w:tcW w:w="4835" w:type="dxa"/>
            <w:gridSpan w:val="3"/>
            <w:tcBorders>
              <w:top w:val="nil"/>
              <w:left w:val="nil"/>
              <w:bottom w:val="nil"/>
              <w:right w:val="nil"/>
            </w:tcBorders>
            <w:shd w:val="clear" w:color="auto" w:fill="auto"/>
            <w:noWrap/>
            <w:vAlign w:val="bottom"/>
            <w:hideMark/>
          </w:tcPr>
          <w:p w14:paraId="3CEACA90" w14:textId="77777777" w:rsidR="00E5216D" w:rsidRPr="00E5216D" w:rsidRDefault="00E5216D" w:rsidP="00E5216D">
            <w:pPr>
              <w:spacing w:after="0" w:line="240" w:lineRule="auto"/>
              <w:rPr>
                <w:rFonts w:ascii="Times New Roman" w:eastAsia="Times New Roman" w:hAnsi="Times New Roman" w:cs="Times New Roman"/>
                <w:sz w:val="24"/>
                <w:szCs w:val="24"/>
              </w:rPr>
            </w:pPr>
            <w:r w:rsidRPr="00E5216D">
              <w:rPr>
                <w:rFonts w:ascii="Times New Roman" w:eastAsia="Times New Roman" w:hAnsi="Times New Roman" w:cs="Times New Roman"/>
                <w:sz w:val="24"/>
                <w:szCs w:val="24"/>
              </w:rPr>
              <w:t>Број подрачуна:  840-29661-94</w:t>
            </w:r>
          </w:p>
        </w:tc>
      </w:tr>
      <w:tr w:rsidR="00E5216D" w:rsidRPr="00E5216D" w14:paraId="2D8A418A" w14:textId="77777777" w:rsidTr="00E5216D">
        <w:trPr>
          <w:trHeight w:val="315"/>
        </w:trPr>
        <w:tc>
          <w:tcPr>
            <w:tcW w:w="6432" w:type="dxa"/>
            <w:gridSpan w:val="4"/>
            <w:tcBorders>
              <w:top w:val="nil"/>
              <w:left w:val="nil"/>
              <w:bottom w:val="nil"/>
              <w:right w:val="nil"/>
            </w:tcBorders>
            <w:shd w:val="clear" w:color="auto" w:fill="auto"/>
            <w:noWrap/>
            <w:vAlign w:val="center"/>
            <w:hideMark/>
          </w:tcPr>
          <w:p w14:paraId="7249B205" w14:textId="77777777" w:rsidR="00E5216D" w:rsidRPr="00E5216D" w:rsidRDefault="00E5216D" w:rsidP="00E5216D">
            <w:pPr>
              <w:spacing w:after="0" w:line="240" w:lineRule="auto"/>
              <w:rPr>
                <w:rFonts w:ascii="Times New Roman" w:eastAsia="Times New Roman" w:hAnsi="Times New Roman" w:cs="Times New Roman"/>
                <w:color w:val="000000"/>
                <w:sz w:val="24"/>
                <w:szCs w:val="24"/>
              </w:rPr>
            </w:pPr>
            <w:r w:rsidRPr="00E5216D">
              <w:rPr>
                <w:rFonts w:ascii="Times New Roman" w:eastAsia="Times New Roman" w:hAnsi="Times New Roman" w:cs="Times New Roman"/>
                <w:color w:val="000000"/>
                <w:sz w:val="24"/>
                <w:szCs w:val="24"/>
              </w:rPr>
              <w:t>Назив надлежног директног корисника буџетских средстава</w:t>
            </w:r>
          </w:p>
        </w:tc>
        <w:tc>
          <w:tcPr>
            <w:tcW w:w="1496" w:type="dxa"/>
            <w:tcBorders>
              <w:top w:val="nil"/>
              <w:left w:val="nil"/>
              <w:bottom w:val="nil"/>
              <w:right w:val="nil"/>
            </w:tcBorders>
            <w:shd w:val="clear" w:color="auto" w:fill="auto"/>
            <w:noWrap/>
            <w:vAlign w:val="center"/>
            <w:hideMark/>
          </w:tcPr>
          <w:p w14:paraId="103F6CF2"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16" w:type="dxa"/>
            <w:tcBorders>
              <w:top w:val="nil"/>
              <w:left w:val="nil"/>
              <w:bottom w:val="nil"/>
              <w:right w:val="nil"/>
            </w:tcBorders>
            <w:shd w:val="clear" w:color="auto" w:fill="auto"/>
            <w:noWrap/>
            <w:vAlign w:val="center"/>
            <w:hideMark/>
          </w:tcPr>
          <w:p w14:paraId="6C432E98"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823" w:type="dxa"/>
            <w:tcBorders>
              <w:top w:val="nil"/>
              <w:left w:val="nil"/>
              <w:bottom w:val="nil"/>
              <w:right w:val="nil"/>
            </w:tcBorders>
            <w:shd w:val="clear" w:color="auto" w:fill="auto"/>
            <w:noWrap/>
            <w:vAlign w:val="center"/>
            <w:hideMark/>
          </w:tcPr>
          <w:p w14:paraId="685F5D46" w14:textId="77777777" w:rsidR="00E5216D" w:rsidRPr="00E5216D" w:rsidRDefault="00E5216D" w:rsidP="00E5216D">
            <w:pPr>
              <w:spacing w:after="0" w:line="240" w:lineRule="auto"/>
              <w:rPr>
                <w:rFonts w:ascii="Arial" w:eastAsia="Times New Roman" w:hAnsi="Arial" w:cs="Arial"/>
                <w:sz w:val="20"/>
                <w:szCs w:val="20"/>
              </w:rPr>
            </w:pPr>
          </w:p>
        </w:tc>
      </w:tr>
      <w:tr w:rsidR="00E5216D" w:rsidRPr="00E5216D" w14:paraId="74B14E59" w14:textId="77777777" w:rsidTr="00E5216D">
        <w:trPr>
          <w:trHeight w:val="315"/>
        </w:trPr>
        <w:tc>
          <w:tcPr>
            <w:tcW w:w="876" w:type="dxa"/>
            <w:tcBorders>
              <w:top w:val="nil"/>
              <w:left w:val="nil"/>
              <w:bottom w:val="nil"/>
              <w:right w:val="nil"/>
            </w:tcBorders>
            <w:shd w:val="clear" w:color="auto" w:fill="auto"/>
            <w:noWrap/>
            <w:vAlign w:val="center"/>
            <w:hideMark/>
          </w:tcPr>
          <w:p w14:paraId="2C010F52" w14:textId="77777777" w:rsidR="00E5216D" w:rsidRPr="00E5216D" w:rsidRDefault="00E5216D" w:rsidP="00E5216D">
            <w:pPr>
              <w:spacing w:after="0" w:line="240" w:lineRule="auto"/>
              <w:rPr>
                <w:rFonts w:ascii="Times New Roman" w:eastAsia="Times New Roman" w:hAnsi="Times New Roman" w:cs="Times New Roman"/>
                <w:b/>
                <w:bCs/>
                <w:color w:val="000000"/>
                <w:sz w:val="24"/>
                <w:szCs w:val="24"/>
              </w:rPr>
            </w:pPr>
          </w:p>
        </w:tc>
        <w:tc>
          <w:tcPr>
            <w:tcW w:w="801" w:type="dxa"/>
            <w:tcBorders>
              <w:top w:val="nil"/>
              <w:left w:val="nil"/>
              <w:bottom w:val="nil"/>
              <w:right w:val="nil"/>
            </w:tcBorders>
            <w:shd w:val="clear" w:color="auto" w:fill="auto"/>
            <w:noWrap/>
            <w:vAlign w:val="center"/>
            <w:hideMark/>
          </w:tcPr>
          <w:p w14:paraId="3FB57B81" w14:textId="77777777" w:rsidR="00E5216D" w:rsidRPr="00E5216D" w:rsidRDefault="00E5216D" w:rsidP="00E5216D">
            <w:pPr>
              <w:spacing w:after="0" w:line="240" w:lineRule="auto"/>
              <w:jc w:val="center"/>
              <w:rPr>
                <w:rFonts w:ascii="Arial" w:eastAsia="Times New Roman" w:hAnsi="Arial" w:cs="Arial"/>
                <w:color w:val="000000"/>
                <w:sz w:val="20"/>
                <w:szCs w:val="20"/>
              </w:rPr>
            </w:pPr>
          </w:p>
        </w:tc>
        <w:tc>
          <w:tcPr>
            <w:tcW w:w="3219" w:type="dxa"/>
            <w:tcBorders>
              <w:top w:val="nil"/>
              <w:left w:val="nil"/>
              <w:bottom w:val="nil"/>
              <w:right w:val="nil"/>
            </w:tcBorders>
            <w:shd w:val="clear" w:color="auto" w:fill="auto"/>
            <w:noWrap/>
            <w:vAlign w:val="center"/>
            <w:hideMark/>
          </w:tcPr>
          <w:p w14:paraId="304FDEFA"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36" w:type="dxa"/>
            <w:tcBorders>
              <w:top w:val="nil"/>
              <w:left w:val="nil"/>
              <w:bottom w:val="nil"/>
              <w:right w:val="nil"/>
            </w:tcBorders>
            <w:shd w:val="clear" w:color="auto" w:fill="auto"/>
            <w:noWrap/>
            <w:vAlign w:val="center"/>
            <w:hideMark/>
          </w:tcPr>
          <w:p w14:paraId="0329F1DE"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496" w:type="dxa"/>
            <w:tcBorders>
              <w:top w:val="nil"/>
              <w:left w:val="nil"/>
              <w:bottom w:val="nil"/>
              <w:right w:val="nil"/>
            </w:tcBorders>
            <w:shd w:val="clear" w:color="auto" w:fill="auto"/>
            <w:noWrap/>
            <w:vAlign w:val="center"/>
            <w:hideMark/>
          </w:tcPr>
          <w:p w14:paraId="7B308B57"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16" w:type="dxa"/>
            <w:tcBorders>
              <w:top w:val="nil"/>
              <w:left w:val="nil"/>
              <w:bottom w:val="nil"/>
              <w:right w:val="nil"/>
            </w:tcBorders>
            <w:shd w:val="clear" w:color="auto" w:fill="auto"/>
            <w:noWrap/>
            <w:vAlign w:val="center"/>
            <w:hideMark/>
          </w:tcPr>
          <w:p w14:paraId="105E8392" w14:textId="77777777" w:rsidR="00E5216D" w:rsidRPr="00E5216D" w:rsidRDefault="00E5216D" w:rsidP="00E5216D">
            <w:pPr>
              <w:spacing w:after="0" w:line="240" w:lineRule="auto"/>
              <w:rPr>
                <w:rFonts w:ascii="Arial" w:eastAsia="Times New Roman" w:hAnsi="Arial" w:cs="Arial"/>
                <w:b/>
                <w:bCs/>
                <w:color w:val="000000"/>
                <w:sz w:val="20"/>
                <w:szCs w:val="20"/>
              </w:rPr>
            </w:pPr>
          </w:p>
        </w:tc>
        <w:tc>
          <w:tcPr>
            <w:tcW w:w="1823" w:type="dxa"/>
            <w:tcBorders>
              <w:top w:val="nil"/>
              <w:left w:val="nil"/>
              <w:bottom w:val="nil"/>
              <w:right w:val="nil"/>
            </w:tcBorders>
            <w:shd w:val="clear" w:color="auto" w:fill="auto"/>
            <w:noWrap/>
            <w:vAlign w:val="center"/>
            <w:hideMark/>
          </w:tcPr>
          <w:p w14:paraId="14EA1EEE" w14:textId="77777777" w:rsidR="00E5216D" w:rsidRPr="00E5216D" w:rsidRDefault="00E5216D" w:rsidP="00E5216D">
            <w:pPr>
              <w:spacing w:after="0" w:line="240" w:lineRule="auto"/>
              <w:rPr>
                <w:rFonts w:ascii="Arial" w:eastAsia="Times New Roman" w:hAnsi="Arial" w:cs="Arial"/>
                <w:sz w:val="20"/>
                <w:szCs w:val="20"/>
              </w:rPr>
            </w:pPr>
          </w:p>
        </w:tc>
      </w:tr>
      <w:tr w:rsidR="00E5216D" w:rsidRPr="00E5216D" w14:paraId="46CE9B7E" w14:textId="77777777" w:rsidTr="00E5216D">
        <w:trPr>
          <w:trHeight w:val="315"/>
        </w:trPr>
        <w:tc>
          <w:tcPr>
            <w:tcW w:w="876" w:type="dxa"/>
            <w:tcBorders>
              <w:top w:val="nil"/>
              <w:left w:val="nil"/>
              <w:bottom w:val="nil"/>
              <w:right w:val="nil"/>
            </w:tcBorders>
            <w:shd w:val="clear" w:color="auto" w:fill="auto"/>
            <w:noWrap/>
            <w:vAlign w:val="center"/>
            <w:hideMark/>
          </w:tcPr>
          <w:p w14:paraId="5117ADE2" w14:textId="77777777" w:rsidR="00E5216D" w:rsidRPr="00E5216D" w:rsidRDefault="00E5216D" w:rsidP="00E5216D">
            <w:pPr>
              <w:spacing w:after="0" w:line="240" w:lineRule="auto"/>
              <w:jc w:val="center"/>
              <w:rPr>
                <w:rFonts w:ascii="Times New Roman" w:eastAsia="Times New Roman" w:hAnsi="Times New Roman" w:cs="Times New Roman"/>
                <w:b/>
                <w:bCs/>
                <w:sz w:val="24"/>
                <w:szCs w:val="24"/>
              </w:rPr>
            </w:pPr>
          </w:p>
        </w:tc>
        <w:tc>
          <w:tcPr>
            <w:tcW w:w="801" w:type="dxa"/>
            <w:tcBorders>
              <w:top w:val="nil"/>
              <w:left w:val="nil"/>
              <w:bottom w:val="nil"/>
              <w:right w:val="nil"/>
            </w:tcBorders>
            <w:shd w:val="clear" w:color="auto" w:fill="auto"/>
            <w:noWrap/>
            <w:vAlign w:val="center"/>
            <w:hideMark/>
          </w:tcPr>
          <w:p w14:paraId="14769331" w14:textId="77777777" w:rsidR="00E5216D" w:rsidRPr="00E5216D" w:rsidRDefault="00E5216D" w:rsidP="00E5216D">
            <w:pPr>
              <w:spacing w:after="0" w:line="240" w:lineRule="auto"/>
              <w:jc w:val="center"/>
              <w:rPr>
                <w:rFonts w:ascii="Arial" w:eastAsia="Times New Roman" w:hAnsi="Arial" w:cs="Arial"/>
                <w:sz w:val="20"/>
                <w:szCs w:val="20"/>
              </w:rPr>
            </w:pPr>
          </w:p>
        </w:tc>
        <w:tc>
          <w:tcPr>
            <w:tcW w:w="3219" w:type="dxa"/>
            <w:tcBorders>
              <w:top w:val="nil"/>
              <w:left w:val="nil"/>
              <w:bottom w:val="nil"/>
              <w:right w:val="nil"/>
            </w:tcBorders>
            <w:shd w:val="clear" w:color="auto" w:fill="auto"/>
            <w:noWrap/>
            <w:vAlign w:val="center"/>
            <w:hideMark/>
          </w:tcPr>
          <w:p w14:paraId="23F97B58" w14:textId="77777777" w:rsidR="00E5216D" w:rsidRPr="00E5216D" w:rsidRDefault="00E5216D" w:rsidP="00E5216D">
            <w:pPr>
              <w:spacing w:after="0" w:line="240" w:lineRule="auto"/>
              <w:rPr>
                <w:rFonts w:ascii="Arial" w:eastAsia="Times New Roman" w:hAnsi="Arial" w:cs="Arial"/>
                <w:sz w:val="20"/>
                <w:szCs w:val="20"/>
              </w:rPr>
            </w:pPr>
          </w:p>
        </w:tc>
        <w:tc>
          <w:tcPr>
            <w:tcW w:w="1536" w:type="dxa"/>
            <w:tcBorders>
              <w:top w:val="nil"/>
              <w:left w:val="nil"/>
              <w:bottom w:val="nil"/>
              <w:right w:val="nil"/>
            </w:tcBorders>
            <w:shd w:val="clear" w:color="auto" w:fill="auto"/>
            <w:noWrap/>
            <w:vAlign w:val="center"/>
            <w:hideMark/>
          </w:tcPr>
          <w:p w14:paraId="34FDAFD1" w14:textId="77777777" w:rsidR="00E5216D" w:rsidRPr="00E5216D" w:rsidRDefault="00E5216D" w:rsidP="00E5216D">
            <w:pPr>
              <w:spacing w:after="0" w:line="240" w:lineRule="auto"/>
              <w:rPr>
                <w:rFonts w:ascii="Arial" w:eastAsia="Times New Roman" w:hAnsi="Arial" w:cs="Arial"/>
                <w:sz w:val="20"/>
                <w:szCs w:val="20"/>
              </w:rPr>
            </w:pPr>
          </w:p>
        </w:tc>
        <w:tc>
          <w:tcPr>
            <w:tcW w:w="1496" w:type="dxa"/>
            <w:tcBorders>
              <w:top w:val="nil"/>
              <w:left w:val="nil"/>
              <w:bottom w:val="nil"/>
              <w:right w:val="nil"/>
            </w:tcBorders>
            <w:shd w:val="clear" w:color="auto" w:fill="auto"/>
            <w:noWrap/>
            <w:vAlign w:val="center"/>
            <w:hideMark/>
          </w:tcPr>
          <w:p w14:paraId="034EBE65" w14:textId="77777777" w:rsidR="00E5216D" w:rsidRPr="00E5216D" w:rsidRDefault="00E5216D" w:rsidP="00E5216D">
            <w:pPr>
              <w:spacing w:after="0" w:line="240" w:lineRule="auto"/>
              <w:rPr>
                <w:rFonts w:ascii="Arial" w:eastAsia="Times New Roman" w:hAnsi="Arial" w:cs="Arial"/>
                <w:sz w:val="20"/>
                <w:szCs w:val="20"/>
              </w:rPr>
            </w:pPr>
          </w:p>
        </w:tc>
        <w:tc>
          <w:tcPr>
            <w:tcW w:w="1516" w:type="dxa"/>
            <w:tcBorders>
              <w:top w:val="nil"/>
              <w:left w:val="nil"/>
              <w:bottom w:val="nil"/>
              <w:right w:val="nil"/>
            </w:tcBorders>
            <w:shd w:val="clear" w:color="auto" w:fill="auto"/>
            <w:noWrap/>
            <w:vAlign w:val="center"/>
            <w:hideMark/>
          </w:tcPr>
          <w:p w14:paraId="7EEAD785" w14:textId="77777777" w:rsidR="00E5216D" w:rsidRPr="00E5216D" w:rsidRDefault="00E5216D" w:rsidP="00E5216D">
            <w:pPr>
              <w:spacing w:after="0" w:line="240" w:lineRule="auto"/>
              <w:rPr>
                <w:rFonts w:ascii="Arial" w:eastAsia="Times New Roman" w:hAnsi="Arial" w:cs="Arial"/>
                <w:sz w:val="20"/>
                <w:szCs w:val="20"/>
              </w:rPr>
            </w:pPr>
          </w:p>
        </w:tc>
        <w:tc>
          <w:tcPr>
            <w:tcW w:w="1823" w:type="dxa"/>
            <w:tcBorders>
              <w:top w:val="nil"/>
              <w:left w:val="nil"/>
              <w:bottom w:val="nil"/>
              <w:right w:val="nil"/>
            </w:tcBorders>
            <w:shd w:val="clear" w:color="auto" w:fill="auto"/>
            <w:noWrap/>
            <w:vAlign w:val="center"/>
            <w:hideMark/>
          </w:tcPr>
          <w:p w14:paraId="125AF751" w14:textId="77777777" w:rsidR="00E5216D" w:rsidRPr="00E5216D" w:rsidRDefault="00E5216D" w:rsidP="00E5216D">
            <w:pPr>
              <w:spacing w:after="0" w:line="240" w:lineRule="auto"/>
              <w:rPr>
                <w:rFonts w:ascii="Arial" w:eastAsia="Times New Roman" w:hAnsi="Arial" w:cs="Arial"/>
                <w:sz w:val="20"/>
                <w:szCs w:val="20"/>
              </w:rPr>
            </w:pPr>
          </w:p>
        </w:tc>
      </w:tr>
      <w:tr w:rsidR="00E5216D" w:rsidRPr="00E5216D" w14:paraId="714A983F" w14:textId="77777777" w:rsidTr="00E5216D">
        <w:trPr>
          <w:trHeight w:val="345"/>
        </w:trPr>
        <w:tc>
          <w:tcPr>
            <w:tcW w:w="11267" w:type="dxa"/>
            <w:gridSpan w:val="7"/>
            <w:tcBorders>
              <w:top w:val="nil"/>
              <w:left w:val="nil"/>
              <w:bottom w:val="nil"/>
              <w:right w:val="nil"/>
            </w:tcBorders>
            <w:shd w:val="clear" w:color="auto" w:fill="auto"/>
            <w:noWrap/>
            <w:vAlign w:val="center"/>
            <w:hideMark/>
          </w:tcPr>
          <w:p w14:paraId="7F300C08" w14:textId="77777777" w:rsidR="00E5216D" w:rsidRPr="00E5216D" w:rsidRDefault="00E5216D" w:rsidP="00E5216D">
            <w:pPr>
              <w:spacing w:after="0" w:line="240" w:lineRule="auto"/>
              <w:jc w:val="center"/>
              <w:rPr>
                <w:rFonts w:ascii="Times New Roman" w:eastAsia="Times New Roman" w:hAnsi="Times New Roman" w:cs="Times New Roman"/>
                <w:b/>
                <w:bCs/>
                <w:sz w:val="28"/>
                <w:szCs w:val="28"/>
              </w:rPr>
            </w:pPr>
            <w:r w:rsidRPr="00E5216D">
              <w:rPr>
                <w:rFonts w:ascii="Times New Roman" w:eastAsia="Times New Roman" w:hAnsi="Times New Roman" w:cs="Times New Roman"/>
                <w:b/>
                <w:bCs/>
                <w:sz w:val="28"/>
                <w:szCs w:val="28"/>
              </w:rPr>
              <w:t>БИЛАНС СТАЊА</w:t>
            </w:r>
          </w:p>
        </w:tc>
      </w:tr>
      <w:tr w:rsidR="00E5216D" w:rsidRPr="00E5216D" w14:paraId="347BEC77" w14:textId="77777777" w:rsidTr="00E5216D">
        <w:trPr>
          <w:trHeight w:val="285"/>
        </w:trPr>
        <w:tc>
          <w:tcPr>
            <w:tcW w:w="11267" w:type="dxa"/>
            <w:gridSpan w:val="7"/>
            <w:tcBorders>
              <w:top w:val="nil"/>
              <w:left w:val="nil"/>
              <w:bottom w:val="nil"/>
              <w:right w:val="nil"/>
            </w:tcBorders>
            <w:shd w:val="clear" w:color="auto" w:fill="auto"/>
            <w:noWrap/>
            <w:vAlign w:val="center"/>
            <w:hideMark/>
          </w:tcPr>
          <w:p w14:paraId="55BFA72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xml:space="preserve">на дан 31.12.2021. </w:t>
            </w:r>
          </w:p>
        </w:tc>
      </w:tr>
      <w:tr w:rsidR="00E5216D" w:rsidRPr="00E5216D" w14:paraId="72F3686F" w14:textId="77777777" w:rsidTr="00E5216D">
        <w:trPr>
          <w:trHeight w:val="255"/>
        </w:trPr>
        <w:tc>
          <w:tcPr>
            <w:tcW w:w="876" w:type="dxa"/>
            <w:tcBorders>
              <w:top w:val="nil"/>
              <w:left w:val="nil"/>
              <w:bottom w:val="nil"/>
              <w:right w:val="nil"/>
            </w:tcBorders>
            <w:shd w:val="clear" w:color="auto" w:fill="auto"/>
            <w:noWrap/>
            <w:vAlign w:val="center"/>
            <w:hideMark/>
          </w:tcPr>
          <w:p w14:paraId="112B69A6" w14:textId="77777777" w:rsidR="00E5216D" w:rsidRPr="00E5216D" w:rsidRDefault="00E5216D" w:rsidP="00E5216D">
            <w:pPr>
              <w:spacing w:after="0" w:line="240" w:lineRule="auto"/>
              <w:jc w:val="center"/>
              <w:rPr>
                <w:rFonts w:ascii="Arial" w:eastAsia="Times New Roman" w:hAnsi="Arial" w:cs="Arial"/>
                <w:sz w:val="20"/>
                <w:szCs w:val="20"/>
              </w:rPr>
            </w:pPr>
          </w:p>
        </w:tc>
        <w:tc>
          <w:tcPr>
            <w:tcW w:w="801" w:type="dxa"/>
            <w:tcBorders>
              <w:top w:val="nil"/>
              <w:left w:val="nil"/>
              <w:bottom w:val="nil"/>
              <w:right w:val="nil"/>
            </w:tcBorders>
            <w:shd w:val="clear" w:color="auto" w:fill="auto"/>
            <w:noWrap/>
            <w:vAlign w:val="center"/>
            <w:hideMark/>
          </w:tcPr>
          <w:p w14:paraId="4980C5AB" w14:textId="77777777" w:rsidR="00E5216D" w:rsidRPr="00E5216D" w:rsidRDefault="00E5216D" w:rsidP="00E5216D">
            <w:pPr>
              <w:spacing w:after="0" w:line="240" w:lineRule="auto"/>
              <w:jc w:val="center"/>
              <w:rPr>
                <w:rFonts w:ascii="Arial" w:eastAsia="Times New Roman" w:hAnsi="Arial" w:cs="Arial"/>
                <w:sz w:val="20"/>
                <w:szCs w:val="20"/>
              </w:rPr>
            </w:pPr>
          </w:p>
        </w:tc>
        <w:tc>
          <w:tcPr>
            <w:tcW w:w="3219" w:type="dxa"/>
            <w:tcBorders>
              <w:top w:val="nil"/>
              <w:left w:val="nil"/>
              <w:bottom w:val="nil"/>
              <w:right w:val="nil"/>
            </w:tcBorders>
            <w:shd w:val="clear" w:color="auto" w:fill="auto"/>
            <w:noWrap/>
            <w:vAlign w:val="center"/>
            <w:hideMark/>
          </w:tcPr>
          <w:p w14:paraId="6C2C0C15" w14:textId="77777777" w:rsidR="00E5216D" w:rsidRPr="00E5216D" w:rsidRDefault="00E5216D" w:rsidP="00E5216D">
            <w:pPr>
              <w:spacing w:after="0" w:line="240" w:lineRule="auto"/>
              <w:rPr>
                <w:rFonts w:ascii="Arial" w:eastAsia="Times New Roman" w:hAnsi="Arial" w:cs="Arial"/>
                <w:sz w:val="20"/>
                <w:szCs w:val="20"/>
              </w:rPr>
            </w:pPr>
          </w:p>
        </w:tc>
        <w:tc>
          <w:tcPr>
            <w:tcW w:w="1536" w:type="dxa"/>
            <w:tcBorders>
              <w:top w:val="nil"/>
              <w:left w:val="nil"/>
              <w:bottom w:val="nil"/>
              <w:right w:val="nil"/>
            </w:tcBorders>
            <w:shd w:val="clear" w:color="auto" w:fill="auto"/>
            <w:noWrap/>
            <w:vAlign w:val="center"/>
            <w:hideMark/>
          </w:tcPr>
          <w:p w14:paraId="70D86F19" w14:textId="77777777" w:rsidR="00E5216D" w:rsidRPr="00E5216D" w:rsidRDefault="00E5216D" w:rsidP="00E5216D">
            <w:pPr>
              <w:spacing w:after="0" w:line="240" w:lineRule="auto"/>
              <w:rPr>
                <w:rFonts w:ascii="Arial" w:eastAsia="Times New Roman" w:hAnsi="Arial" w:cs="Arial"/>
                <w:sz w:val="20"/>
                <w:szCs w:val="20"/>
              </w:rPr>
            </w:pPr>
          </w:p>
        </w:tc>
        <w:tc>
          <w:tcPr>
            <w:tcW w:w="1496" w:type="dxa"/>
            <w:tcBorders>
              <w:top w:val="nil"/>
              <w:left w:val="nil"/>
              <w:bottom w:val="nil"/>
              <w:right w:val="nil"/>
            </w:tcBorders>
            <w:shd w:val="clear" w:color="auto" w:fill="auto"/>
            <w:noWrap/>
            <w:vAlign w:val="center"/>
            <w:hideMark/>
          </w:tcPr>
          <w:p w14:paraId="3A2AFA75" w14:textId="77777777" w:rsidR="00E5216D" w:rsidRPr="00E5216D" w:rsidRDefault="00E5216D" w:rsidP="00E5216D">
            <w:pPr>
              <w:spacing w:after="0" w:line="240" w:lineRule="auto"/>
              <w:rPr>
                <w:rFonts w:ascii="Arial" w:eastAsia="Times New Roman" w:hAnsi="Arial" w:cs="Arial"/>
                <w:sz w:val="20"/>
                <w:szCs w:val="20"/>
              </w:rPr>
            </w:pPr>
          </w:p>
        </w:tc>
        <w:tc>
          <w:tcPr>
            <w:tcW w:w="1516" w:type="dxa"/>
            <w:tcBorders>
              <w:top w:val="nil"/>
              <w:left w:val="nil"/>
              <w:bottom w:val="nil"/>
              <w:right w:val="nil"/>
            </w:tcBorders>
            <w:shd w:val="clear" w:color="auto" w:fill="auto"/>
            <w:noWrap/>
            <w:vAlign w:val="center"/>
            <w:hideMark/>
          </w:tcPr>
          <w:p w14:paraId="1DD73565" w14:textId="77777777" w:rsidR="00E5216D" w:rsidRPr="00E5216D" w:rsidRDefault="00E5216D" w:rsidP="00E5216D">
            <w:pPr>
              <w:spacing w:after="0" w:line="240" w:lineRule="auto"/>
              <w:rPr>
                <w:rFonts w:ascii="Arial" w:eastAsia="Times New Roman" w:hAnsi="Arial" w:cs="Arial"/>
                <w:sz w:val="20"/>
                <w:szCs w:val="20"/>
              </w:rPr>
            </w:pPr>
          </w:p>
        </w:tc>
        <w:tc>
          <w:tcPr>
            <w:tcW w:w="1823" w:type="dxa"/>
            <w:tcBorders>
              <w:top w:val="nil"/>
              <w:left w:val="nil"/>
              <w:bottom w:val="nil"/>
              <w:right w:val="nil"/>
            </w:tcBorders>
            <w:shd w:val="clear" w:color="auto" w:fill="auto"/>
            <w:noWrap/>
            <w:vAlign w:val="center"/>
            <w:hideMark/>
          </w:tcPr>
          <w:p w14:paraId="642823D4" w14:textId="77777777" w:rsidR="00E5216D" w:rsidRPr="00E5216D" w:rsidRDefault="00E5216D" w:rsidP="00E5216D">
            <w:pPr>
              <w:spacing w:after="0" w:line="240" w:lineRule="auto"/>
              <w:rPr>
                <w:rFonts w:ascii="Arial" w:eastAsia="Times New Roman" w:hAnsi="Arial" w:cs="Arial"/>
                <w:sz w:val="20"/>
                <w:szCs w:val="20"/>
              </w:rPr>
            </w:pPr>
          </w:p>
        </w:tc>
      </w:tr>
      <w:tr w:rsidR="00E5216D" w:rsidRPr="00E5216D" w14:paraId="4035EC3B" w14:textId="77777777" w:rsidTr="00E5216D">
        <w:trPr>
          <w:trHeight w:val="255"/>
        </w:trPr>
        <w:tc>
          <w:tcPr>
            <w:tcW w:w="876" w:type="dxa"/>
            <w:tcBorders>
              <w:top w:val="nil"/>
              <w:left w:val="nil"/>
              <w:bottom w:val="nil"/>
              <w:right w:val="nil"/>
            </w:tcBorders>
            <w:shd w:val="clear" w:color="auto" w:fill="auto"/>
            <w:noWrap/>
            <w:vAlign w:val="center"/>
            <w:hideMark/>
          </w:tcPr>
          <w:p w14:paraId="7EFA6427" w14:textId="77777777" w:rsidR="00E5216D" w:rsidRPr="00E5216D" w:rsidRDefault="00E5216D" w:rsidP="00E5216D">
            <w:pPr>
              <w:spacing w:after="0" w:line="240" w:lineRule="auto"/>
              <w:jc w:val="center"/>
              <w:rPr>
                <w:rFonts w:ascii="Arial" w:eastAsia="Times New Roman" w:hAnsi="Arial" w:cs="Arial"/>
                <w:sz w:val="20"/>
                <w:szCs w:val="20"/>
              </w:rPr>
            </w:pPr>
          </w:p>
        </w:tc>
        <w:tc>
          <w:tcPr>
            <w:tcW w:w="801" w:type="dxa"/>
            <w:tcBorders>
              <w:top w:val="nil"/>
              <w:left w:val="nil"/>
              <w:bottom w:val="nil"/>
              <w:right w:val="nil"/>
            </w:tcBorders>
            <w:shd w:val="clear" w:color="auto" w:fill="auto"/>
            <w:noWrap/>
            <w:vAlign w:val="center"/>
            <w:hideMark/>
          </w:tcPr>
          <w:p w14:paraId="66E139DB" w14:textId="77777777" w:rsidR="00E5216D" w:rsidRPr="00E5216D" w:rsidRDefault="00E5216D" w:rsidP="00E5216D">
            <w:pPr>
              <w:spacing w:after="0" w:line="240" w:lineRule="auto"/>
              <w:jc w:val="center"/>
              <w:rPr>
                <w:rFonts w:ascii="Arial" w:eastAsia="Times New Roman" w:hAnsi="Arial" w:cs="Arial"/>
                <w:sz w:val="20"/>
                <w:szCs w:val="20"/>
              </w:rPr>
            </w:pPr>
          </w:p>
        </w:tc>
        <w:tc>
          <w:tcPr>
            <w:tcW w:w="3219" w:type="dxa"/>
            <w:tcBorders>
              <w:top w:val="nil"/>
              <w:left w:val="nil"/>
              <w:bottom w:val="nil"/>
              <w:right w:val="nil"/>
            </w:tcBorders>
            <w:shd w:val="clear" w:color="auto" w:fill="auto"/>
            <w:noWrap/>
            <w:vAlign w:val="center"/>
            <w:hideMark/>
          </w:tcPr>
          <w:p w14:paraId="697572FA" w14:textId="77777777" w:rsidR="00E5216D" w:rsidRPr="00E5216D" w:rsidRDefault="00E5216D" w:rsidP="00E5216D">
            <w:pPr>
              <w:spacing w:after="0" w:line="240" w:lineRule="auto"/>
              <w:rPr>
                <w:rFonts w:ascii="Arial" w:eastAsia="Times New Roman" w:hAnsi="Arial" w:cs="Arial"/>
                <w:sz w:val="20"/>
                <w:szCs w:val="20"/>
              </w:rPr>
            </w:pPr>
          </w:p>
        </w:tc>
        <w:tc>
          <w:tcPr>
            <w:tcW w:w="1536" w:type="dxa"/>
            <w:tcBorders>
              <w:top w:val="nil"/>
              <w:left w:val="nil"/>
              <w:bottom w:val="nil"/>
              <w:right w:val="nil"/>
            </w:tcBorders>
            <w:shd w:val="clear" w:color="auto" w:fill="auto"/>
            <w:noWrap/>
            <w:vAlign w:val="center"/>
            <w:hideMark/>
          </w:tcPr>
          <w:p w14:paraId="59C8DAA7" w14:textId="77777777" w:rsidR="00E5216D" w:rsidRPr="00E5216D" w:rsidRDefault="00E5216D" w:rsidP="00E5216D">
            <w:pPr>
              <w:spacing w:after="0" w:line="240" w:lineRule="auto"/>
              <w:rPr>
                <w:rFonts w:ascii="Arial" w:eastAsia="Times New Roman" w:hAnsi="Arial" w:cs="Arial"/>
                <w:sz w:val="20"/>
                <w:szCs w:val="20"/>
              </w:rPr>
            </w:pPr>
          </w:p>
        </w:tc>
        <w:tc>
          <w:tcPr>
            <w:tcW w:w="1496" w:type="dxa"/>
            <w:tcBorders>
              <w:top w:val="nil"/>
              <w:left w:val="nil"/>
              <w:bottom w:val="nil"/>
              <w:right w:val="nil"/>
            </w:tcBorders>
            <w:shd w:val="clear" w:color="auto" w:fill="auto"/>
            <w:noWrap/>
            <w:vAlign w:val="center"/>
            <w:hideMark/>
          </w:tcPr>
          <w:p w14:paraId="09791FD9" w14:textId="77777777" w:rsidR="00E5216D" w:rsidRPr="00E5216D" w:rsidRDefault="00E5216D" w:rsidP="00E5216D">
            <w:pPr>
              <w:spacing w:after="0" w:line="240" w:lineRule="auto"/>
              <w:rPr>
                <w:rFonts w:ascii="Arial" w:eastAsia="Times New Roman" w:hAnsi="Arial" w:cs="Arial"/>
                <w:sz w:val="20"/>
                <w:szCs w:val="20"/>
              </w:rPr>
            </w:pPr>
          </w:p>
        </w:tc>
        <w:tc>
          <w:tcPr>
            <w:tcW w:w="1516" w:type="dxa"/>
            <w:tcBorders>
              <w:top w:val="nil"/>
              <w:left w:val="nil"/>
              <w:bottom w:val="nil"/>
              <w:right w:val="nil"/>
            </w:tcBorders>
            <w:shd w:val="clear" w:color="auto" w:fill="auto"/>
            <w:noWrap/>
            <w:vAlign w:val="center"/>
            <w:hideMark/>
          </w:tcPr>
          <w:p w14:paraId="06C77FE2" w14:textId="77777777" w:rsidR="00E5216D" w:rsidRPr="00E5216D" w:rsidRDefault="00E5216D" w:rsidP="00E5216D">
            <w:pPr>
              <w:spacing w:after="0" w:line="240" w:lineRule="auto"/>
              <w:rPr>
                <w:rFonts w:ascii="Arial" w:eastAsia="Times New Roman" w:hAnsi="Arial" w:cs="Arial"/>
                <w:sz w:val="20"/>
                <w:szCs w:val="20"/>
              </w:rPr>
            </w:pPr>
          </w:p>
        </w:tc>
        <w:tc>
          <w:tcPr>
            <w:tcW w:w="1823" w:type="dxa"/>
            <w:tcBorders>
              <w:top w:val="nil"/>
              <w:left w:val="nil"/>
              <w:bottom w:val="nil"/>
              <w:right w:val="nil"/>
            </w:tcBorders>
            <w:shd w:val="clear" w:color="auto" w:fill="auto"/>
            <w:noWrap/>
            <w:vAlign w:val="center"/>
            <w:hideMark/>
          </w:tcPr>
          <w:p w14:paraId="2E81AF7C" w14:textId="77777777" w:rsidR="00E5216D" w:rsidRPr="00E5216D" w:rsidRDefault="00E5216D" w:rsidP="00E5216D">
            <w:pPr>
              <w:spacing w:after="0" w:line="240" w:lineRule="auto"/>
              <w:jc w:val="right"/>
              <w:rPr>
                <w:rFonts w:ascii="Arial" w:eastAsia="Times New Roman" w:hAnsi="Arial" w:cs="Arial"/>
                <w:sz w:val="18"/>
                <w:szCs w:val="18"/>
              </w:rPr>
            </w:pPr>
            <w:r w:rsidRPr="00E5216D">
              <w:rPr>
                <w:rFonts w:ascii="Arial" w:eastAsia="Times New Roman" w:hAnsi="Arial" w:cs="Arial"/>
                <w:sz w:val="18"/>
                <w:szCs w:val="18"/>
              </w:rPr>
              <w:t>(У хиљадама динара)</w:t>
            </w:r>
          </w:p>
        </w:tc>
      </w:tr>
      <w:tr w:rsidR="00E5216D" w:rsidRPr="00E5216D" w14:paraId="2D6A24AB" w14:textId="77777777" w:rsidTr="00E5216D">
        <w:trPr>
          <w:trHeight w:val="720"/>
        </w:trPr>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4788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Ознака ОП</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014B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Број конта</w:t>
            </w:r>
          </w:p>
        </w:tc>
        <w:tc>
          <w:tcPr>
            <w:tcW w:w="32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A7126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Опис</w:t>
            </w:r>
          </w:p>
        </w:tc>
        <w:tc>
          <w:tcPr>
            <w:tcW w:w="1536" w:type="dxa"/>
            <w:tcBorders>
              <w:top w:val="single" w:sz="4" w:space="0" w:color="auto"/>
              <w:left w:val="nil"/>
              <w:bottom w:val="nil"/>
              <w:right w:val="single" w:sz="4" w:space="0" w:color="auto"/>
            </w:tcBorders>
            <w:shd w:val="clear" w:color="auto" w:fill="auto"/>
            <w:vAlign w:val="center"/>
            <w:hideMark/>
          </w:tcPr>
          <w:p w14:paraId="417B0C75"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Износ из претходне    године</w:t>
            </w:r>
          </w:p>
        </w:tc>
        <w:tc>
          <w:tcPr>
            <w:tcW w:w="4835" w:type="dxa"/>
            <w:gridSpan w:val="3"/>
            <w:tcBorders>
              <w:top w:val="single" w:sz="4" w:space="0" w:color="auto"/>
              <w:left w:val="nil"/>
              <w:bottom w:val="single" w:sz="4" w:space="0" w:color="auto"/>
              <w:right w:val="single" w:sz="4" w:space="0" w:color="auto"/>
            </w:tcBorders>
            <w:shd w:val="clear" w:color="auto" w:fill="auto"/>
            <w:vAlign w:val="center"/>
            <w:hideMark/>
          </w:tcPr>
          <w:p w14:paraId="2899C01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Износ текуће године</w:t>
            </w:r>
          </w:p>
        </w:tc>
      </w:tr>
      <w:tr w:rsidR="00E5216D" w:rsidRPr="00E5216D" w14:paraId="0E0834C9" w14:textId="77777777" w:rsidTr="00E5216D">
        <w:trPr>
          <w:trHeight w:val="509"/>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5C0D7B74"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0C45E7FC"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3219" w:type="dxa"/>
            <w:vMerge/>
            <w:tcBorders>
              <w:top w:val="single" w:sz="4" w:space="0" w:color="auto"/>
              <w:left w:val="single" w:sz="4" w:space="0" w:color="auto"/>
              <w:bottom w:val="single" w:sz="4" w:space="0" w:color="auto"/>
              <w:right w:val="single" w:sz="4" w:space="0" w:color="auto"/>
            </w:tcBorders>
            <w:vAlign w:val="center"/>
            <w:hideMark/>
          </w:tcPr>
          <w:p w14:paraId="70E17607"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536" w:type="dxa"/>
            <w:vMerge w:val="restart"/>
            <w:tcBorders>
              <w:top w:val="nil"/>
              <w:left w:val="single" w:sz="4" w:space="0" w:color="auto"/>
              <w:bottom w:val="single" w:sz="4" w:space="0" w:color="000000"/>
              <w:right w:val="single" w:sz="4" w:space="0" w:color="auto"/>
            </w:tcBorders>
            <w:shd w:val="clear" w:color="auto" w:fill="auto"/>
            <w:vAlign w:val="center"/>
            <w:hideMark/>
          </w:tcPr>
          <w:p w14:paraId="1479CF5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(почетно      стање)</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14:paraId="2013627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Бруто</w:t>
            </w:r>
          </w:p>
        </w:tc>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14:paraId="22B55BB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Исправка вредности</w:t>
            </w:r>
          </w:p>
        </w:tc>
        <w:tc>
          <w:tcPr>
            <w:tcW w:w="1823" w:type="dxa"/>
            <w:vMerge w:val="restart"/>
            <w:tcBorders>
              <w:top w:val="nil"/>
              <w:left w:val="single" w:sz="4" w:space="0" w:color="auto"/>
              <w:bottom w:val="single" w:sz="4" w:space="0" w:color="000000"/>
              <w:right w:val="single" w:sz="4" w:space="0" w:color="auto"/>
            </w:tcBorders>
            <w:shd w:val="clear" w:color="auto" w:fill="auto"/>
            <w:vAlign w:val="center"/>
            <w:hideMark/>
          </w:tcPr>
          <w:p w14:paraId="228CC90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Нето                           (5 – 6)</w:t>
            </w:r>
          </w:p>
        </w:tc>
      </w:tr>
      <w:tr w:rsidR="00E5216D" w:rsidRPr="00E5216D" w14:paraId="0EFBEBD4" w14:textId="77777777" w:rsidTr="00E5216D">
        <w:trPr>
          <w:trHeight w:val="509"/>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6BDDBB70"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346CAF46"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3219" w:type="dxa"/>
            <w:vMerge/>
            <w:tcBorders>
              <w:top w:val="single" w:sz="4" w:space="0" w:color="auto"/>
              <w:left w:val="single" w:sz="4" w:space="0" w:color="auto"/>
              <w:bottom w:val="single" w:sz="4" w:space="0" w:color="auto"/>
              <w:right w:val="single" w:sz="4" w:space="0" w:color="auto"/>
            </w:tcBorders>
            <w:vAlign w:val="center"/>
            <w:hideMark/>
          </w:tcPr>
          <w:p w14:paraId="488CE65F"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536" w:type="dxa"/>
            <w:vMerge/>
            <w:tcBorders>
              <w:top w:val="nil"/>
              <w:left w:val="single" w:sz="4" w:space="0" w:color="auto"/>
              <w:bottom w:val="single" w:sz="4" w:space="0" w:color="000000"/>
              <w:right w:val="single" w:sz="4" w:space="0" w:color="auto"/>
            </w:tcBorders>
            <w:vAlign w:val="center"/>
            <w:hideMark/>
          </w:tcPr>
          <w:p w14:paraId="606EB176"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496" w:type="dxa"/>
            <w:vMerge/>
            <w:tcBorders>
              <w:top w:val="nil"/>
              <w:left w:val="single" w:sz="4" w:space="0" w:color="auto"/>
              <w:bottom w:val="single" w:sz="4" w:space="0" w:color="auto"/>
              <w:right w:val="single" w:sz="4" w:space="0" w:color="auto"/>
            </w:tcBorders>
            <w:vAlign w:val="center"/>
            <w:hideMark/>
          </w:tcPr>
          <w:p w14:paraId="119AEBBD"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516" w:type="dxa"/>
            <w:vMerge/>
            <w:tcBorders>
              <w:top w:val="nil"/>
              <w:left w:val="single" w:sz="4" w:space="0" w:color="auto"/>
              <w:bottom w:val="single" w:sz="4" w:space="0" w:color="auto"/>
              <w:right w:val="single" w:sz="4" w:space="0" w:color="auto"/>
            </w:tcBorders>
            <w:vAlign w:val="center"/>
            <w:hideMark/>
          </w:tcPr>
          <w:p w14:paraId="7F526C67"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823" w:type="dxa"/>
            <w:vMerge/>
            <w:tcBorders>
              <w:top w:val="nil"/>
              <w:left w:val="single" w:sz="4" w:space="0" w:color="auto"/>
              <w:bottom w:val="single" w:sz="4" w:space="0" w:color="000000"/>
              <w:right w:val="single" w:sz="4" w:space="0" w:color="auto"/>
            </w:tcBorders>
            <w:vAlign w:val="center"/>
            <w:hideMark/>
          </w:tcPr>
          <w:p w14:paraId="181594D8"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r>
      <w:tr w:rsidR="00E5216D" w:rsidRPr="00E5216D" w14:paraId="186EE17F" w14:textId="77777777" w:rsidTr="00E5216D">
        <w:trPr>
          <w:trHeight w:val="25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192D0D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w:t>
            </w:r>
          </w:p>
        </w:tc>
        <w:tc>
          <w:tcPr>
            <w:tcW w:w="801" w:type="dxa"/>
            <w:tcBorders>
              <w:top w:val="nil"/>
              <w:left w:val="nil"/>
              <w:bottom w:val="single" w:sz="4" w:space="0" w:color="auto"/>
              <w:right w:val="single" w:sz="4" w:space="0" w:color="auto"/>
            </w:tcBorders>
            <w:shd w:val="clear" w:color="auto" w:fill="auto"/>
            <w:vAlign w:val="center"/>
            <w:hideMark/>
          </w:tcPr>
          <w:p w14:paraId="2861F9F5"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w:t>
            </w:r>
          </w:p>
        </w:tc>
        <w:tc>
          <w:tcPr>
            <w:tcW w:w="3219" w:type="dxa"/>
            <w:tcBorders>
              <w:top w:val="nil"/>
              <w:left w:val="nil"/>
              <w:bottom w:val="single" w:sz="4" w:space="0" w:color="auto"/>
              <w:right w:val="single" w:sz="4" w:space="0" w:color="auto"/>
            </w:tcBorders>
            <w:shd w:val="clear" w:color="auto" w:fill="auto"/>
            <w:vAlign w:val="center"/>
            <w:hideMark/>
          </w:tcPr>
          <w:p w14:paraId="51BEF49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w:t>
            </w:r>
          </w:p>
        </w:tc>
        <w:tc>
          <w:tcPr>
            <w:tcW w:w="1536" w:type="dxa"/>
            <w:tcBorders>
              <w:top w:val="nil"/>
              <w:left w:val="nil"/>
              <w:bottom w:val="single" w:sz="4" w:space="0" w:color="auto"/>
              <w:right w:val="single" w:sz="4" w:space="0" w:color="auto"/>
            </w:tcBorders>
            <w:shd w:val="clear" w:color="auto" w:fill="auto"/>
            <w:vAlign w:val="center"/>
            <w:hideMark/>
          </w:tcPr>
          <w:p w14:paraId="25BADEE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4</w:t>
            </w:r>
          </w:p>
        </w:tc>
        <w:tc>
          <w:tcPr>
            <w:tcW w:w="1496" w:type="dxa"/>
            <w:tcBorders>
              <w:top w:val="nil"/>
              <w:left w:val="nil"/>
              <w:bottom w:val="single" w:sz="4" w:space="0" w:color="auto"/>
              <w:right w:val="single" w:sz="4" w:space="0" w:color="auto"/>
            </w:tcBorders>
            <w:shd w:val="clear" w:color="auto" w:fill="auto"/>
            <w:vAlign w:val="center"/>
            <w:hideMark/>
          </w:tcPr>
          <w:p w14:paraId="0D05789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5</w:t>
            </w:r>
          </w:p>
        </w:tc>
        <w:tc>
          <w:tcPr>
            <w:tcW w:w="1516" w:type="dxa"/>
            <w:tcBorders>
              <w:top w:val="nil"/>
              <w:left w:val="nil"/>
              <w:bottom w:val="single" w:sz="4" w:space="0" w:color="auto"/>
              <w:right w:val="single" w:sz="4" w:space="0" w:color="auto"/>
            </w:tcBorders>
            <w:shd w:val="clear" w:color="auto" w:fill="auto"/>
            <w:vAlign w:val="center"/>
            <w:hideMark/>
          </w:tcPr>
          <w:p w14:paraId="25F10A2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6</w:t>
            </w:r>
          </w:p>
        </w:tc>
        <w:tc>
          <w:tcPr>
            <w:tcW w:w="1823" w:type="dxa"/>
            <w:tcBorders>
              <w:top w:val="nil"/>
              <w:left w:val="nil"/>
              <w:bottom w:val="single" w:sz="4" w:space="0" w:color="auto"/>
              <w:right w:val="single" w:sz="4" w:space="0" w:color="auto"/>
            </w:tcBorders>
            <w:shd w:val="clear" w:color="auto" w:fill="auto"/>
            <w:vAlign w:val="center"/>
            <w:hideMark/>
          </w:tcPr>
          <w:p w14:paraId="2B207D2D"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7</w:t>
            </w:r>
          </w:p>
        </w:tc>
      </w:tr>
      <w:tr w:rsidR="00E5216D" w:rsidRPr="00E5216D" w14:paraId="7DD7D4F1" w14:textId="77777777" w:rsidTr="00E5216D">
        <w:trPr>
          <w:trHeight w:val="28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0CD76D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801" w:type="dxa"/>
            <w:tcBorders>
              <w:top w:val="nil"/>
              <w:left w:val="nil"/>
              <w:bottom w:val="single" w:sz="4" w:space="0" w:color="auto"/>
              <w:right w:val="single" w:sz="4" w:space="0" w:color="auto"/>
            </w:tcBorders>
            <w:shd w:val="clear" w:color="auto" w:fill="auto"/>
            <w:vAlign w:val="center"/>
            <w:hideMark/>
          </w:tcPr>
          <w:p w14:paraId="1553F3D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14:paraId="50BD3BEB" w14:textId="77777777" w:rsidR="00E5216D" w:rsidRPr="00E5216D" w:rsidRDefault="00E5216D" w:rsidP="00E5216D">
            <w:pPr>
              <w:spacing w:after="0" w:line="240" w:lineRule="auto"/>
              <w:rPr>
                <w:rFonts w:ascii="Times New Roman" w:eastAsia="Times New Roman" w:hAnsi="Times New Roman" w:cs="Times New Roman"/>
                <w:b/>
                <w:bCs/>
              </w:rPr>
            </w:pPr>
            <w:r w:rsidRPr="00E5216D">
              <w:rPr>
                <w:rFonts w:ascii="Times New Roman" w:eastAsia="Times New Roman" w:hAnsi="Times New Roman" w:cs="Times New Roman"/>
                <w:b/>
                <w:bCs/>
              </w:rPr>
              <w:t>АКТИВА</w:t>
            </w:r>
          </w:p>
        </w:tc>
        <w:tc>
          <w:tcPr>
            <w:tcW w:w="1536" w:type="dxa"/>
            <w:tcBorders>
              <w:top w:val="nil"/>
              <w:left w:val="nil"/>
              <w:bottom w:val="single" w:sz="4" w:space="0" w:color="auto"/>
              <w:right w:val="single" w:sz="4" w:space="0" w:color="auto"/>
            </w:tcBorders>
            <w:shd w:val="clear" w:color="auto" w:fill="auto"/>
            <w:vAlign w:val="center"/>
            <w:hideMark/>
          </w:tcPr>
          <w:p w14:paraId="06B0798C" w14:textId="77777777" w:rsidR="00E5216D" w:rsidRPr="00E5216D" w:rsidRDefault="00E5216D" w:rsidP="00E5216D">
            <w:pPr>
              <w:spacing w:after="0" w:line="240" w:lineRule="auto"/>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3B3394CD" w14:textId="77777777" w:rsidR="00E5216D" w:rsidRPr="00E5216D" w:rsidRDefault="00E5216D" w:rsidP="00E5216D">
            <w:pPr>
              <w:spacing w:after="0" w:line="240" w:lineRule="auto"/>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44E04501" w14:textId="77777777" w:rsidR="00E5216D" w:rsidRPr="00E5216D" w:rsidRDefault="00E5216D" w:rsidP="00E5216D">
            <w:pPr>
              <w:spacing w:after="0" w:line="240" w:lineRule="auto"/>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AC40A9B" w14:textId="77777777" w:rsidR="00E5216D" w:rsidRPr="00E5216D" w:rsidRDefault="00E5216D" w:rsidP="00E5216D">
            <w:pPr>
              <w:spacing w:after="0" w:line="240" w:lineRule="auto"/>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 </w:t>
            </w:r>
          </w:p>
        </w:tc>
      </w:tr>
      <w:tr w:rsidR="00E5216D" w:rsidRPr="00E5216D" w14:paraId="19D6F142"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C110C5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1001</w:t>
            </w:r>
          </w:p>
        </w:tc>
        <w:tc>
          <w:tcPr>
            <w:tcW w:w="801" w:type="dxa"/>
            <w:tcBorders>
              <w:top w:val="nil"/>
              <w:left w:val="nil"/>
              <w:bottom w:val="single" w:sz="4" w:space="0" w:color="auto"/>
              <w:right w:val="single" w:sz="4" w:space="0" w:color="auto"/>
            </w:tcBorders>
            <w:shd w:val="clear" w:color="auto" w:fill="auto"/>
            <w:vAlign w:val="center"/>
            <w:hideMark/>
          </w:tcPr>
          <w:p w14:paraId="15129FD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000000</w:t>
            </w:r>
          </w:p>
        </w:tc>
        <w:tc>
          <w:tcPr>
            <w:tcW w:w="3219" w:type="dxa"/>
            <w:tcBorders>
              <w:top w:val="nil"/>
              <w:left w:val="nil"/>
              <w:bottom w:val="single" w:sz="4" w:space="0" w:color="auto"/>
              <w:right w:val="single" w:sz="4" w:space="0" w:color="auto"/>
            </w:tcBorders>
            <w:shd w:val="clear" w:color="auto" w:fill="auto"/>
            <w:vAlign w:val="center"/>
            <w:hideMark/>
          </w:tcPr>
          <w:p w14:paraId="068B1D8E"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НEФИНАНСИЈСКА ИМОВИНА        (1002 + 1020)</w:t>
            </w:r>
          </w:p>
        </w:tc>
        <w:tc>
          <w:tcPr>
            <w:tcW w:w="1536" w:type="dxa"/>
            <w:tcBorders>
              <w:top w:val="nil"/>
              <w:left w:val="nil"/>
              <w:bottom w:val="single" w:sz="4" w:space="0" w:color="auto"/>
              <w:right w:val="single" w:sz="4" w:space="0" w:color="auto"/>
            </w:tcBorders>
            <w:shd w:val="clear" w:color="auto" w:fill="auto"/>
            <w:vAlign w:val="center"/>
            <w:hideMark/>
          </w:tcPr>
          <w:p w14:paraId="21F97C4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209.902</w:t>
            </w:r>
          </w:p>
        </w:tc>
        <w:tc>
          <w:tcPr>
            <w:tcW w:w="1496" w:type="dxa"/>
            <w:tcBorders>
              <w:top w:val="nil"/>
              <w:left w:val="nil"/>
              <w:bottom w:val="single" w:sz="4" w:space="0" w:color="auto"/>
              <w:right w:val="single" w:sz="4" w:space="0" w:color="auto"/>
            </w:tcBorders>
            <w:shd w:val="clear" w:color="auto" w:fill="auto"/>
            <w:vAlign w:val="center"/>
            <w:hideMark/>
          </w:tcPr>
          <w:p w14:paraId="7B2138E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346.729</w:t>
            </w:r>
          </w:p>
        </w:tc>
        <w:tc>
          <w:tcPr>
            <w:tcW w:w="1516" w:type="dxa"/>
            <w:tcBorders>
              <w:top w:val="nil"/>
              <w:left w:val="nil"/>
              <w:bottom w:val="single" w:sz="4" w:space="0" w:color="auto"/>
              <w:right w:val="single" w:sz="4" w:space="0" w:color="auto"/>
            </w:tcBorders>
            <w:shd w:val="clear" w:color="auto" w:fill="auto"/>
            <w:vAlign w:val="center"/>
            <w:hideMark/>
          </w:tcPr>
          <w:p w14:paraId="449208C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138.496</w:t>
            </w:r>
          </w:p>
        </w:tc>
        <w:tc>
          <w:tcPr>
            <w:tcW w:w="1823" w:type="dxa"/>
            <w:tcBorders>
              <w:top w:val="nil"/>
              <w:left w:val="nil"/>
              <w:bottom w:val="single" w:sz="4" w:space="0" w:color="auto"/>
              <w:right w:val="single" w:sz="4" w:space="0" w:color="auto"/>
            </w:tcBorders>
            <w:shd w:val="clear" w:color="auto" w:fill="auto"/>
            <w:vAlign w:val="center"/>
            <w:hideMark/>
          </w:tcPr>
          <w:p w14:paraId="3168BAE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208.233</w:t>
            </w:r>
          </w:p>
        </w:tc>
      </w:tr>
      <w:tr w:rsidR="00E5216D" w:rsidRPr="00E5216D" w14:paraId="624C0F8A" w14:textId="77777777" w:rsidTr="00E5216D">
        <w:trPr>
          <w:trHeight w:val="7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5F2337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1002</w:t>
            </w:r>
          </w:p>
        </w:tc>
        <w:tc>
          <w:tcPr>
            <w:tcW w:w="801" w:type="dxa"/>
            <w:tcBorders>
              <w:top w:val="nil"/>
              <w:left w:val="nil"/>
              <w:bottom w:val="single" w:sz="4" w:space="0" w:color="auto"/>
              <w:right w:val="single" w:sz="4" w:space="0" w:color="auto"/>
            </w:tcBorders>
            <w:shd w:val="clear" w:color="auto" w:fill="auto"/>
            <w:vAlign w:val="center"/>
            <w:hideMark/>
          </w:tcPr>
          <w:p w14:paraId="17AC2DF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010000</w:t>
            </w:r>
          </w:p>
        </w:tc>
        <w:tc>
          <w:tcPr>
            <w:tcW w:w="3219" w:type="dxa"/>
            <w:tcBorders>
              <w:top w:val="nil"/>
              <w:left w:val="nil"/>
              <w:bottom w:val="single" w:sz="4" w:space="0" w:color="auto"/>
              <w:right w:val="single" w:sz="4" w:space="0" w:color="auto"/>
            </w:tcBorders>
            <w:shd w:val="clear" w:color="auto" w:fill="auto"/>
            <w:vAlign w:val="center"/>
            <w:hideMark/>
          </w:tcPr>
          <w:p w14:paraId="436B8A16"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НЕФИНАНСИЈСКА ИМОВИНА У СТАЛНИМ СРЕДСТВИМА  (1003 + 1007 + 1009 + 1011 + 1015 + 1018)</w:t>
            </w:r>
          </w:p>
        </w:tc>
        <w:tc>
          <w:tcPr>
            <w:tcW w:w="1536" w:type="dxa"/>
            <w:tcBorders>
              <w:top w:val="nil"/>
              <w:left w:val="nil"/>
              <w:bottom w:val="single" w:sz="4" w:space="0" w:color="auto"/>
              <w:right w:val="single" w:sz="4" w:space="0" w:color="auto"/>
            </w:tcBorders>
            <w:shd w:val="clear" w:color="auto" w:fill="auto"/>
            <w:vAlign w:val="center"/>
            <w:hideMark/>
          </w:tcPr>
          <w:p w14:paraId="0F9D3A6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203.548</w:t>
            </w:r>
          </w:p>
        </w:tc>
        <w:tc>
          <w:tcPr>
            <w:tcW w:w="1496" w:type="dxa"/>
            <w:tcBorders>
              <w:top w:val="nil"/>
              <w:left w:val="nil"/>
              <w:bottom w:val="single" w:sz="4" w:space="0" w:color="auto"/>
              <w:right w:val="single" w:sz="4" w:space="0" w:color="auto"/>
            </w:tcBorders>
            <w:shd w:val="clear" w:color="auto" w:fill="auto"/>
            <w:vAlign w:val="center"/>
            <w:hideMark/>
          </w:tcPr>
          <w:p w14:paraId="1DD6FF3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334.406</w:t>
            </w:r>
          </w:p>
        </w:tc>
        <w:tc>
          <w:tcPr>
            <w:tcW w:w="1516" w:type="dxa"/>
            <w:tcBorders>
              <w:top w:val="nil"/>
              <w:left w:val="nil"/>
              <w:bottom w:val="single" w:sz="4" w:space="0" w:color="auto"/>
              <w:right w:val="single" w:sz="4" w:space="0" w:color="auto"/>
            </w:tcBorders>
            <w:shd w:val="clear" w:color="auto" w:fill="auto"/>
            <w:vAlign w:val="center"/>
            <w:hideMark/>
          </w:tcPr>
          <w:p w14:paraId="5C0929A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129.281</w:t>
            </w:r>
          </w:p>
        </w:tc>
        <w:tc>
          <w:tcPr>
            <w:tcW w:w="1823" w:type="dxa"/>
            <w:tcBorders>
              <w:top w:val="nil"/>
              <w:left w:val="nil"/>
              <w:bottom w:val="single" w:sz="4" w:space="0" w:color="auto"/>
              <w:right w:val="single" w:sz="4" w:space="0" w:color="auto"/>
            </w:tcBorders>
            <w:shd w:val="clear" w:color="auto" w:fill="auto"/>
            <w:vAlign w:val="center"/>
            <w:hideMark/>
          </w:tcPr>
          <w:p w14:paraId="6690F67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205.125</w:t>
            </w:r>
          </w:p>
        </w:tc>
      </w:tr>
      <w:tr w:rsidR="00E5216D" w:rsidRPr="00E5216D" w14:paraId="4EC2AEFB"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AFD18F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1003</w:t>
            </w:r>
          </w:p>
        </w:tc>
        <w:tc>
          <w:tcPr>
            <w:tcW w:w="801" w:type="dxa"/>
            <w:tcBorders>
              <w:top w:val="nil"/>
              <w:left w:val="nil"/>
              <w:bottom w:val="single" w:sz="4" w:space="0" w:color="auto"/>
              <w:right w:val="single" w:sz="4" w:space="0" w:color="auto"/>
            </w:tcBorders>
            <w:shd w:val="clear" w:color="auto" w:fill="auto"/>
            <w:vAlign w:val="center"/>
            <w:hideMark/>
          </w:tcPr>
          <w:p w14:paraId="7AB2C065"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011000</w:t>
            </w:r>
          </w:p>
        </w:tc>
        <w:tc>
          <w:tcPr>
            <w:tcW w:w="3219" w:type="dxa"/>
            <w:tcBorders>
              <w:top w:val="nil"/>
              <w:left w:val="nil"/>
              <w:bottom w:val="single" w:sz="4" w:space="0" w:color="auto"/>
              <w:right w:val="single" w:sz="4" w:space="0" w:color="auto"/>
            </w:tcBorders>
            <w:shd w:val="clear" w:color="auto" w:fill="auto"/>
            <w:vAlign w:val="center"/>
            <w:hideMark/>
          </w:tcPr>
          <w:p w14:paraId="368BE3A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НЕКРЕТНИНЕ И ОПРЕМА                     (од 1004 до 1006)</w:t>
            </w:r>
          </w:p>
        </w:tc>
        <w:tc>
          <w:tcPr>
            <w:tcW w:w="1536" w:type="dxa"/>
            <w:tcBorders>
              <w:top w:val="nil"/>
              <w:left w:val="nil"/>
              <w:bottom w:val="single" w:sz="4" w:space="0" w:color="auto"/>
              <w:right w:val="single" w:sz="4" w:space="0" w:color="auto"/>
            </w:tcBorders>
            <w:shd w:val="clear" w:color="auto" w:fill="auto"/>
            <w:vAlign w:val="center"/>
            <w:hideMark/>
          </w:tcPr>
          <w:p w14:paraId="2FA8FBA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44.610</w:t>
            </w:r>
          </w:p>
        </w:tc>
        <w:tc>
          <w:tcPr>
            <w:tcW w:w="1496" w:type="dxa"/>
            <w:tcBorders>
              <w:top w:val="nil"/>
              <w:left w:val="nil"/>
              <w:bottom w:val="single" w:sz="4" w:space="0" w:color="auto"/>
              <w:right w:val="single" w:sz="4" w:space="0" w:color="auto"/>
            </w:tcBorders>
            <w:shd w:val="clear" w:color="auto" w:fill="auto"/>
            <w:vAlign w:val="center"/>
            <w:hideMark/>
          </w:tcPr>
          <w:p w14:paraId="00CAC67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175.468</w:t>
            </w:r>
          </w:p>
        </w:tc>
        <w:tc>
          <w:tcPr>
            <w:tcW w:w="1516" w:type="dxa"/>
            <w:tcBorders>
              <w:top w:val="nil"/>
              <w:left w:val="nil"/>
              <w:bottom w:val="single" w:sz="4" w:space="0" w:color="auto"/>
              <w:right w:val="single" w:sz="4" w:space="0" w:color="auto"/>
            </w:tcBorders>
            <w:shd w:val="clear" w:color="auto" w:fill="auto"/>
            <w:vAlign w:val="center"/>
            <w:hideMark/>
          </w:tcPr>
          <w:p w14:paraId="7E2C1DF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129.281</w:t>
            </w:r>
          </w:p>
        </w:tc>
        <w:tc>
          <w:tcPr>
            <w:tcW w:w="1823" w:type="dxa"/>
            <w:tcBorders>
              <w:top w:val="nil"/>
              <w:left w:val="nil"/>
              <w:bottom w:val="single" w:sz="4" w:space="0" w:color="auto"/>
              <w:right w:val="single" w:sz="4" w:space="0" w:color="auto"/>
            </w:tcBorders>
            <w:shd w:val="clear" w:color="auto" w:fill="auto"/>
            <w:vAlign w:val="center"/>
            <w:hideMark/>
          </w:tcPr>
          <w:p w14:paraId="7D87688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46.187</w:t>
            </w:r>
          </w:p>
        </w:tc>
      </w:tr>
      <w:tr w:rsidR="00E5216D" w:rsidRPr="00E5216D" w14:paraId="557C0C97"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DBFB13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1004</w:t>
            </w:r>
          </w:p>
        </w:tc>
        <w:tc>
          <w:tcPr>
            <w:tcW w:w="801" w:type="dxa"/>
            <w:tcBorders>
              <w:top w:val="nil"/>
              <w:left w:val="nil"/>
              <w:bottom w:val="single" w:sz="4" w:space="0" w:color="auto"/>
              <w:right w:val="single" w:sz="4" w:space="0" w:color="auto"/>
            </w:tcBorders>
            <w:shd w:val="clear" w:color="auto" w:fill="auto"/>
            <w:vAlign w:val="center"/>
            <w:hideMark/>
          </w:tcPr>
          <w:p w14:paraId="5DFE899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011100</w:t>
            </w:r>
          </w:p>
        </w:tc>
        <w:tc>
          <w:tcPr>
            <w:tcW w:w="3219" w:type="dxa"/>
            <w:tcBorders>
              <w:top w:val="nil"/>
              <w:left w:val="nil"/>
              <w:bottom w:val="single" w:sz="4" w:space="0" w:color="auto"/>
              <w:right w:val="single" w:sz="4" w:space="0" w:color="auto"/>
            </w:tcBorders>
            <w:shd w:val="clear" w:color="auto" w:fill="auto"/>
            <w:vAlign w:val="center"/>
            <w:hideMark/>
          </w:tcPr>
          <w:p w14:paraId="08F1FE7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Зграде и грађевински објекти</w:t>
            </w:r>
          </w:p>
        </w:tc>
        <w:tc>
          <w:tcPr>
            <w:tcW w:w="1536" w:type="dxa"/>
            <w:tcBorders>
              <w:top w:val="nil"/>
              <w:left w:val="nil"/>
              <w:bottom w:val="single" w:sz="4" w:space="0" w:color="auto"/>
              <w:right w:val="single" w:sz="4" w:space="0" w:color="auto"/>
            </w:tcBorders>
            <w:shd w:val="clear" w:color="auto" w:fill="auto"/>
            <w:vAlign w:val="center"/>
            <w:hideMark/>
          </w:tcPr>
          <w:p w14:paraId="46BBD81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28.233</w:t>
            </w:r>
          </w:p>
        </w:tc>
        <w:tc>
          <w:tcPr>
            <w:tcW w:w="1496" w:type="dxa"/>
            <w:tcBorders>
              <w:top w:val="nil"/>
              <w:left w:val="nil"/>
              <w:bottom w:val="single" w:sz="4" w:space="0" w:color="auto"/>
              <w:right w:val="single" w:sz="4" w:space="0" w:color="auto"/>
            </w:tcBorders>
            <w:shd w:val="clear" w:color="auto" w:fill="auto"/>
            <w:vAlign w:val="center"/>
            <w:hideMark/>
          </w:tcPr>
          <w:p w14:paraId="2F5D174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71.430</w:t>
            </w:r>
          </w:p>
        </w:tc>
        <w:tc>
          <w:tcPr>
            <w:tcW w:w="1516" w:type="dxa"/>
            <w:tcBorders>
              <w:top w:val="nil"/>
              <w:left w:val="nil"/>
              <w:bottom w:val="single" w:sz="4" w:space="0" w:color="auto"/>
              <w:right w:val="single" w:sz="4" w:space="0" w:color="auto"/>
            </w:tcBorders>
            <w:shd w:val="clear" w:color="auto" w:fill="auto"/>
            <w:vAlign w:val="center"/>
            <w:hideMark/>
          </w:tcPr>
          <w:p w14:paraId="21522E5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44.155</w:t>
            </w:r>
          </w:p>
        </w:tc>
        <w:tc>
          <w:tcPr>
            <w:tcW w:w="1823" w:type="dxa"/>
            <w:tcBorders>
              <w:top w:val="nil"/>
              <w:left w:val="nil"/>
              <w:bottom w:val="single" w:sz="4" w:space="0" w:color="auto"/>
              <w:right w:val="single" w:sz="4" w:space="0" w:color="auto"/>
            </w:tcBorders>
            <w:shd w:val="clear" w:color="auto" w:fill="auto"/>
            <w:vAlign w:val="center"/>
            <w:hideMark/>
          </w:tcPr>
          <w:p w14:paraId="68C7D67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27.275</w:t>
            </w:r>
          </w:p>
        </w:tc>
      </w:tr>
      <w:tr w:rsidR="00E5216D" w:rsidRPr="00E5216D" w14:paraId="0A8C6411"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2FBE9E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1005</w:t>
            </w:r>
          </w:p>
        </w:tc>
        <w:tc>
          <w:tcPr>
            <w:tcW w:w="801" w:type="dxa"/>
            <w:tcBorders>
              <w:top w:val="nil"/>
              <w:left w:val="nil"/>
              <w:bottom w:val="single" w:sz="4" w:space="0" w:color="auto"/>
              <w:right w:val="single" w:sz="4" w:space="0" w:color="auto"/>
            </w:tcBorders>
            <w:shd w:val="clear" w:color="auto" w:fill="auto"/>
            <w:vAlign w:val="center"/>
            <w:hideMark/>
          </w:tcPr>
          <w:p w14:paraId="65481B3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011200</w:t>
            </w:r>
          </w:p>
        </w:tc>
        <w:tc>
          <w:tcPr>
            <w:tcW w:w="3219" w:type="dxa"/>
            <w:tcBorders>
              <w:top w:val="nil"/>
              <w:left w:val="nil"/>
              <w:bottom w:val="single" w:sz="4" w:space="0" w:color="auto"/>
              <w:right w:val="single" w:sz="4" w:space="0" w:color="auto"/>
            </w:tcBorders>
            <w:shd w:val="clear" w:color="auto" w:fill="auto"/>
            <w:vAlign w:val="center"/>
            <w:hideMark/>
          </w:tcPr>
          <w:p w14:paraId="1A496CA5"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Опрема</w:t>
            </w:r>
          </w:p>
        </w:tc>
        <w:tc>
          <w:tcPr>
            <w:tcW w:w="1536" w:type="dxa"/>
            <w:tcBorders>
              <w:top w:val="nil"/>
              <w:left w:val="nil"/>
              <w:bottom w:val="single" w:sz="4" w:space="0" w:color="auto"/>
              <w:right w:val="single" w:sz="4" w:space="0" w:color="auto"/>
            </w:tcBorders>
            <w:shd w:val="clear" w:color="auto" w:fill="auto"/>
            <w:vAlign w:val="center"/>
            <w:hideMark/>
          </w:tcPr>
          <w:p w14:paraId="0DD9B0F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16.377</w:t>
            </w:r>
          </w:p>
        </w:tc>
        <w:tc>
          <w:tcPr>
            <w:tcW w:w="1496" w:type="dxa"/>
            <w:tcBorders>
              <w:top w:val="nil"/>
              <w:left w:val="nil"/>
              <w:bottom w:val="single" w:sz="4" w:space="0" w:color="auto"/>
              <w:right w:val="single" w:sz="4" w:space="0" w:color="auto"/>
            </w:tcBorders>
            <w:shd w:val="clear" w:color="auto" w:fill="auto"/>
            <w:vAlign w:val="center"/>
            <w:hideMark/>
          </w:tcPr>
          <w:p w14:paraId="7367927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104.038</w:t>
            </w:r>
          </w:p>
        </w:tc>
        <w:tc>
          <w:tcPr>
            <w:tcW w:w="1516" w:type="dxa"/>
            <w:tcBorders>
              <w:top w:val="nil"/>
              <w:left w:val="nil"/>
              <w:bottom w:val="single" w:sz="4" w:space="0" w:color="auto"/>
              <w:right w:val="single" w:sz="4" w:space="0" w:color="auto"/>
            </w:tcBorders>
            <w:shd w:val="clear" w:color="auto" w:fill="auto"/>
            <w:vAlign w:val="center"/>
            <w:hideMark/>
          </w:tcPr>
          <w:p w14:paraId="676B57D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85.126</w:t>
            </w:r>
          </w:p>
        </w:tc>
        <w:tc>
          <w:tcPr>
            <w:tcW w:w="1823" w:type="dxa"/>
            <w:tcBorders>
              <w:top w:val="nil"/>
              <w:left w:val="nil"/>
              <w:bottom w:val="single" w:sz="4" w:space="0" w:color="auto"/>
              <w:right w:val="single" w:sz="4" w:space="0" w:color="auto"/>
            </w:tcBorders>
            <w:shd w:val="clear" w:color="auto" w:fill="auto"/>
            <w:vAlign w:val="center"/>
            <w:hideMark/>
          </w:tcPr>
          <w:p w14:paraId="1C15C75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18.912</w:t>
            </w:r>
          </w:p>
        </w:tc>
      </w:tr>
      <w:tr w:rsidR="00E5216D" w:rsidRPr="00E5216D" w14:paraId="17829E3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6E79A6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1006</w:t>
            </w:r>
          </w:p>
        </w:tc>
        <w:tc>
          <w:tcPr>
            <w:tcW w:w="801" w:type="dxa"/>
            <w:tcBorders>
              <w:top w:val="nil"/>
              <w:left w:val="nil"/>
              <w:bottom w:val="single" w:sz="4" w:space="0" w:color="auto"/>
              <w:right w:val="single" w:sz="4" w:space="0" w:color="auto"/>
            </w:tcBorders>
            <w:shd w:val="clear" w:color="auto" w:fill="auto"/>
            <w:vAlign w:val="center"/>
            <w:hideMark/>
          </w:tcPr>
          <w:p w14:paraId="3E1AF3B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011300</w:t>
            </w:r>
          </w:p>
        </w:tc>
        <w:tc>
          <w:tcPr>
            <w:tcW w:w="3219" w:type="dxa"/>
            <w:tcBorders>
              <w:top w:val="nil"/>
              <w:left w:val="nil"/>
              <w:bottom w:val="single" w:sz="4" w:space="0" w:color="auto"/>
              <w:right w:val="single" w:sz="4" w:space="0" w:color="auto"/>
            </w:tcBorders>
            <w:shd w:val="clear" w:color="auto" w:fill="auto"/>
            <w:vAlign w:val="center"/>
            <w:hideMark/>
          </w:tcPr>
          <w:p w14:paraId="2B04002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Остале некретнине и опрема</w:t>
            </w:r>
          </w:p>
        </w:tc>
        <w:tc>
          <w:tcPr>
            <w:tcW w:w="1536" w:type="dxa"/>
            <w:tcBorders>
              <w:top w:val="nil"/>
              <w:left w:val="nil"/>
              <w:bottom w:val="single" w:sz="4" w:space="0" w:color="auto"/>
              <w:right w:val="single" w:sz="4" w:space="0" w:color="auto"/>
            </w:tcBorders>
            <w:shd w:val="clear" w:color="auto" w:fill="auto"/>
            <w:vAlign w:val="center"/>
            <w:hideMark/>
          </w:tcPr>
          <w:p w14:paraId="5386C81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74B7C23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48A3D03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F76B17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4DABBB11"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8FB524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1007</w:t>
            </w:r>
          </w:p>
        </w:tc>
        <w:tc>
          <w:tcPr>
            <w:tcW w:w="801" w:type="dxa"/>
            <w:tcBorders>
              <w:top w:val="nil"/>
              <w:left w:val="nil"/>
              <w:bottom w:val="single" w:sz="4" w:space="0" w:color="auto"/>
              <w:right w:val="single" w:sz="4" w:space="0" w:color="auto"/>
            </w:tcBorders>
            <w:shd w:val="clear" w:color="auto" w:fill="auto"/>
            <w:vAlign w:val="center"/>
            <w:hideMark/>
          </w:tcPr>
          <w:p w14:paraId="2C8F780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012000</w:t>
            </w:r>
          </w:p>
        </w:tc>
        <w:tc>
          <w:tcPr>
            <w:tcW w:w="3219" w:type="dxa"/>
            <w:tcBorders>
              <w:top w:val="nil"/>
              <w:left w:val="nil"/>
              <w:bottom w:val="single" w:sz="4" w:space="0" w:color="auto"/>
              <w:right w:val="single" w:sz="4" w:space="0" w:color="auto"/>
            </w:tcBorders>
            <w:shd w:val="clear" w:color="auto" w:fill="auto"/>
            <w:vAlign w:val="center"/>
            <w:hideMark/>
          </w:tcPr>
          <w:p w14:paraId="16FBA9E3"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КУЛТИВИСАНА ИМОВИНА (1008)</w:t>
            </w:r>
          </w:p>
        </w:tc>
        <w:tc>
          <w:tcPr>
            <w:tcW w:w="1536" w:type="dxa"/>
            <w:tcBorders>
              <w:top w:val="nil"/>
              <w:left w:val="nil"/>
              <w:bottom w:val="single" w:sz="4" w:space="0" w:color="auto"/>
              <w:right w:val="single" w:sz="4" w:space="0" w:color="auto"/>
            </w:tcBorders>
            <w:shd w:val="clear" w:color="auto" w:fill="auto"/>
            <w:vAlign w:val="center"/>
            <w:hideMark/>
          </w:tcPr>
          <w:p w14:paraId="4FB1360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5C730FE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4535C47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ABF083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37E3FF4B"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03449C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1008</w:t>
            </w:r>
          </w:p>
        </w:tc>
        <w:tc>
          <w:tcPr>
            <w:tcW w:w="801" w:type="dxa"/>
            <w:tcBorders>
              <w:top w:val="nil"/>
              <w:left w:val="nil"/>
              <w:bottom w:val="single" w:sz="4" w:space="0" w:color="auto"/>
              <w:right w:val="single" w:sz="4" w:space="0" w:color="auto"/>
            </w:tcBorders>
            <w:shd w:val="clear" w:color="auto" w:fill="auto"/>
            <w:vAlign w:val="center"/>
            <w:hideMark/>
          </w:tcPr>
          <w:p w14:paraId="00FF1F8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012100</w:t>
            </w:r>
          </w:p>
        </w:tc>
        <w:tc>
          <w:tcPr>
            <w:tcW w:w="3219" w:type="dxa"/>
            <w:tcBorders>
              <w:top w:val="nil"/>
              <w:left w:val="nil"/>
              <w:bottom w:val="single" w:sz="4" w:space="0" w:color="auto"/>
              <w:right w:val="single" w:sz="4" w:space="0" w:color="auto"/>
            </w:tcBorders>
            <w:shd w:val="clear" w:color="auto" w:fill="auto"/>
            <w:vAlign w:val="center"/>
            <w:hideMark/>
          </w:tcPr>
          <w:p w14:paraId="5669356A"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Култивисана имовина</w:t>
            </w:r>
          </w:p>
        </w:tc>
        <w:tc>
          <w:tcPr>
            <w:tcW w:w="1536" w:type="dxa"/>
            <w:tcBorders>
              <w:top w:val="nil"/>
              <w:left w:val="nil"/>
              <w:bottom w:val="single" w:sz="4" w:space="0" w:color="auto"/>
              <w:right w:val="single" w:sz="4" w:space="0" w:color="auto"/>
            </w:tcBorders>
            <w:shd w:val="clear" w:color="auto" w:fill="auto"/>
            <w:vAlign w:val="center"/>
            <w:hideMark/>
          </w:tcPr>
          <w:p w14:paraId="1D33064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9842D1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6EC231F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B0347B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E7AC6E6"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0C5ADB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1009</w:t>
            </w:r>
          </w:p>
        </w:tc>
        <w:tc>
          <w:tcPr>
            <w:tcW w:w="801" w:type="dxa"/>
            <w:tcBorders>
              <w:top w:val="nil"/>
              <w:left w:val="nil"/>
              <w:bottom w:val="single" w:sz="4" w:space="0" w:color="auto"/>
              <w:right w:val="single" w:sz="4" w:space="0" w:color="auto"/>
            </w:tcBorders>
            <w:shd w:val="clear" w:color="auto" w:fill="auto"/>
            <w:vAlign w:val="center"/>
            <w:hideMark/>
          </w:tcPr>
          <w:p w14:paraId="7AA6650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013000</w:t>
            </w:r>
          </w:p>
        </w:tc>
        <w:tc>
          <w:tcPr>
            <w:tcW w:w="3219" w:type="dxa"/>
            <w:tcBorders>
              <w:top w:val="nil"/>
              <w:left w:val="nil"/>
              <w:bottom w:val="single" w:sz="4" w:space="0" w:color="auto"/>
              <w:right w:val="single" w:sz="4" w:space="0" w:color="auto"/>
            </w:tcBorders>
            <w:shd w:val="clear" w:color="auto" w:fill="auto"/>
            <w:vAlign w:val="center"/>
            <w:hideMark/>
          </w:tcPr>
          <w:p w14:paraId="5C7DA630"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ДРАГОЦЕНОСТИ (1010)</w:t>
            </w:r>
          </w:p>
        </w:tc>
        <w:tc>
          <w:tcPr>
            <w:tcW w:w="1536" w:type="dxa"/>
            <w:tcBorders>
              <w:top w:val="nil"/>
              <w:left w:val="nil"/>
              <w:bottom w:val="single" w:sz="4" w:space="0" w:color="auto"/>
              <w:right w:val="single" w:sz="4" w:space="0" w:color="auto"/>
            </w:tcBorders>
            <w:shd w:val="clear" w:color="auto" w:fill="auto"/>
            <w:vAlign w:val="center"/>
            <w:hideMark/>
          </w:tcPr>
          <w:p w14:paraId="5B5D5C9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27B544C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701C43C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7623AE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475463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72D3F9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1010</w:t>
            </w:r>
          </w:p>
        </w:tc>
        <w:tc>
          <w:tcPr>
            <w:tcW w:w="801" w:type="dxa"/>
            <w:tcBorders>
              <w:top w:val="nil"/>
              <w:left w:val="nil"/>
              <w:bottom w:val="single" w:sz="4" w:space="0" w:color="auto"/>
              <w:right w:val="single" w:sz="4" w:space="0" w:color="auto"/>
            </w:tcBorders>
            <w:shd w:val="clear" w:color="auto" w:fill="auto"/>
            <w:vAlign w:val="center"/>
            <w:hideMark/>
          </w:tcPr>
          <w:p w14:paraId="0DEE76F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013100</w:t>
            </w:r>
          </w:p>
        </w:tc>
        <w:tc>
          <w:tcPr>
            <w:tcW w:w="3219" w:type="dxa"/>
            <w:tcBorders>
              <w:top w:val="nil"/>
              <w:left w:val="nil"/>
              <w:bottom w:val="single" w:sz="4" w:space="0" w:color="auto"/>
              <w:right w:val="single" w:sz="4" w:space="0" w:color="auto"/>
            </w:tcBorders>
            <w:shd w:val="clear" w:color="auto" w:fill="auto"/>
            <w:vAlign w:val="center"/>
            <w:hideMark/>
          </w:tcPr>
          <w:p w14:paraId="105721DA"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Драгоцености</w:t>
            </w:r>
          </w:p>
        </w:tc>
        <w:tc>
          <w:tcPr>
            <w:tcW w:w="1536" w:type="dxa"/>
            <w:tcBorders>
              <w:top w:val="nil"/>
              <w:left w:val="nil"/>
              <w:bottom w:val="single" w:sz="4" w:space="0" w:color="auto"/>
              <w:right w:val="single" w:sz="4" w:space="0" w:color="auto"/>
            </w:tcBorders>
            <w:shd w:val="clear" w:color="auto" w:fill="auto"/>
            <w:vAlign w:val="center"/>
            <w:hideMark/>
          </w:tcPr>
          <w:p w14:paraId="79BA512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7BC9394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71A69A6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F7D496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21FEAF3"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212768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1011</w:t>
            </w:r>
          </w:p>
        </w:tc>
        <w:tc>
          <w:tcPr>
            <w:tcW w:w="801" w:type="dxa"/>
            <w:tcBorders>
              <w:top w:val="nil"/>
              <w:left w:val="nil"/>
              <w:bottom w:val="single" w:sz="4" w:space="0" w:color="auto"/>
              <w:right w:val="single" w:sz="4" w:space="0" w:color="auto"/>
            </w:tcBorders>
            <w:shd w:val="clear" w:color="auto" w:fill="auto"/>
            <w:vAlign w:val="center"/>
            <w:hideMark/>
          </w:tcPr>
          <w:p w14:paraId="59590F4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014000</w:t>
            </w:r>
          </w:p>
        </w:tc>
        <w:tc>
          <w:tcPr>
            <w:tcW w:w="3219" w:type="dxa"/>
            <w:tcBorders>
              <w:top w:val="nil"/>
              <w:left w:val="nil"/>
              <w:bottom w:val="single" w:sz="4" w:space="0" w:color="auto"/>
              <w:right w:val="single" w:sz="4" w:space="0" w:color="auto"/>
            </w:tcBorders>
            <w:shd w:val="clear" w:color="auto" w:fill="auto"/>
            <w:vAlign w:val="center"/>
            <w:hideMark/>
          </w:tcPr>
          <w:p w14:paraId="48AAE2AA"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ПРИРОДНА ИМОВИНА                                    (од 1012 до 1014)</w:t>
            </w:r>
          </w:p>
        </w:tc>
        <w:tc>
          <w:tcPr>
            <w:tcW w:w="1536" w:type="dxa"/>
            <w:tcBorders>
              <w:top w:val="nil"/>
              <w:left w:val="nil"/>
              <w:bottom w:val="single" w:sz="4" w:space="0" w:color="auto"/>
              <w:right w:val="single" w:sz="4" w:space="0" w:color="auto"/>
            </w:tcBorders>
            <w:shd w:val="clear" w:color="auto" w:fill="auto"/>
            <w:vAlign w:val="center"/>
            <w:hideMark/>
          </w:tcPr>
          <w:p w14:paraId="5EC67A7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12.454</w:t>
            </w:r>
          </w:p>
        </w:tc>
        <w:tc>
          <w:tcPr>
            <w:tcW w:w="1496" w:type="dxa"/>
            <w:tcBorders>
              <w:top w:val="nil"/>
              <w:left w:val="nil"/>
              <w:bottom w:val="single" w:sz="4" w:space="0" w:color="auto"/>
              <w:right w:val="single" w:sz="4" w:space="0" w:color="auto"/>
            </w:tcBorders>
            <w:shd w:val="clear" w:color="auto" w:fill="auto"/>
            <w:vAlign w:val="center"/>
            <w:hideMark/>
          </w:tcPr>
          <w:p w14:paraId="7F55C20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12.454</w:t>
            </w:r>
          </w:p>
        </w:tc>
        <w:tc>
          <w:tcPr>
            <w:tcW w:w="1516" w:type="dxa"/>
            <w:tcBorders>
              <w:top w:val="nil"/>
              <w:left w:val="nil"/>
              <w:bottom w:val="single" w:sz="4" w:space="0" w:color="auto"/>
              <w:right w:val="single" w:sz="4" w:space="0" w:color="auto"/>
            </w:tcBorders>
            <w:shd w:val="clear" w:color="auto" w:fill="auto"/>
            <w:vAlign w:val="center"/>
            <w:hideMark/>
          </w:tcPr>
          <w:p w14:paraId="1800B433"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E0DCA8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12.454</w:t>
            </w:r>
          </w:p>
        </w:tc>
      </w:tr>
      <w:tr w:rsidR="00E5216D" w:rsidRPr="00E5216D" w14:paraId="0CCFAD66"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D85257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1012</w:t>
            </w:r>
          </w:p>
        </w:tc>
        <w:tc>
          <w:tcPr>
            <w:tcW w:w="801" w:type="dxa"/>
            <w:tcBorders>
              <w:top w:val="nil"/>
              <w:left w:val="nil"/>
              <w:bottom w:val="single" w:sz="4" w:space="0" w:color="auto"/>
              <w:right w:val="single" w:sz="4" w:space="0" w:color="auto"/>
            </w:tcBorders>
            <w:shd w:val="clear" w:color="auto" w:fill="auto"/>
            <w:vAlign w:val="center"/>
            <w:hideMark/>
          </w:tcPr>
          <w:p w14:paraId="37FA76F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014100</w:t>
            </w:r>
          </w:p>
        </w:tc>
        <w:tc>
          <w:tcPr>
            <w:tcW w:w="3219" w:type="dxa"/>
            <w:tcBorders>
              <w:top w:val="nil"/>
              <w:left w:val="nil"/>
              <w:bottom w:val="single" w:sz="4" w:space="0" w:color="auto"/>
              <w:right w:val="single" w:sz="4" w:space="0" w:color="auto"/>
            </w:tcBorders>
            <w:shd w:val="clear" w:color="auto" w:fill="auto"/>
            <w:vAlign w:val="center"/>
            <w:hideMark/>
          </w:tcPr>
          <w:p w14:paraId="1EB2681A"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Земљиште</w:t>
            </w:r>
          </w:p>
        </w:tc>
        <w:tc>
          <w:tcPr>
            <w:tcW w:w="1536" w:type="dxa"/>
            <w:tcBorders>
              <w:top w:val="nil"/>
              <w:left w:val="nil"/>
              <w:bottom w:val="single" w:sz="4" w:space="0" w:color="auto"/>
              <w:right w:val="single" w:sz="4" w:space="0" w:color="auto"/>
            </w:tcBorders>
            <w:shd w:val="clear" w:color="auto" w:fill="auto"/>
            <w:vAlign w:val="center"/>
            <w:hideMark/>
          </w:tcPr>
          <w:p w14:paraId="3D5071C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12.454</w:t>
            </w:r>
          </w:p>
        </w:tc>
        <w:tc>
          <w:tcPr>
            <w:tcW w:w="1496" w:type="dxa"/>
            <w:tcBorders>
              <w:top w:val="nil"/>
              <w:left w:val="nil"/>
              <w:bottom w:val="single" w:sz="4" w:space="0" w:color="auto"/>
              <w:right w:val="single" w:sz="4" w:space="0" w:color="auto"/>
            </w:tcBorders>
            <w:shd w:val="clear" w:color="auto" w:fill="auto"/>
            <w:vAlign w:val="center"/>
            <w:hideMark/>
          </w:tcPr>
          <w:p w14:paraId="5229D24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12.454</w:t>
            </w:r>
          </w:p>
        </w:tc>
        <w:tc>
          <w:tcPr>
            <w:tcW w:w="1516" w:type="dxa"/>
            <w:tcBorders>
              <w:top w:val="nil"/>
              <w:left w:val="nil"/>
              <w:bottom w:val="single" w:sz="4" w:space="0" w:color="auto"/>
              <w:right w:val="single" w:sz="4" w:space="0" w:color="auto"/>
            </w:tcBorders>
            <w:shd w:val="clear" w:color="auto" w:fill="auto"/>
            <w:vAlign w:val="center"/>
            <w:hideMark/>
          </w:tcPr>
          <w:p w14:paraId="2975F39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D0DFDD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12.454</w:t>
            </w:r>
          </w:p>
        </w:tc>
      </w:tr>
      <w:tr w:rsidR="00E5216D" w:rsidRPr="00E5216D" w14:paraId="73671FC2"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63BCD7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1013</w:t>
            </w:r>
          </w:p>
        </w:tc>
        <w:tc>
          <w:tcPr>
            <w:tcW w:w="801" w:type="dxa"/>
            <w:tcBorders>
              <w:top w:val="nil"/>
              <w:left w:val="nil"/>
              <w:bottom w:val="single" w:sz="4" w:space="0" w:color="auto"/>
              <w:right w:val="single" w:sz="4" w:space="0" w:color="auto"/>
            </w:tcBorders>
            <w:shd w:val="clear" w:color="auto" w:fill="auto"/>
            <w:vAlign w:val="center"/>
            <w:hideMark/>
          </w:tcPr>
          <w:p w14:paraId="0F45220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014200</w:t>
            </w:r>
          </w:p>
        </w:tc>
        <w:tc>
          <w:tcPr>
            <w:tcW w:w="3219" w:type="dxa"/>
            <w:tcBorders>
              <w:top w:val="nil"/>
              <w:left w:val="nil"/>
              <w:bottom w:val="single" w:sz="4" w:space="0" w:color="auto"/>
              <w:right w:val="single" w:sz="4" w:space="0" w:color="auto"/>
            </w:tcBorders>
            <w:shd w:val="clear" w:color="auto" w:fill="auto"/>
            <w:vAlign w:val="center"/>
            <w:hideMark/>
          </w:tcPr>
          <w:p w14:paraId="6A37F07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Подземна блага</w:t>
            </w:r>
          </w:p>
        </w:tc>
        <w:tc>
          <w:tcPr>
            <w:tcW w:w="1536" w:type="dxa"/>
            <w:tcBorders>
              <w:top w:val="nil"/>
              <w:left w:val="nil"/>
              <w:bottom w:val="single" w:sz="4" w:space="0" w:color="auto"/>
              <w:right w:val="single" w:sz="4" w:space="0" w:color="auto"/>
            </w:tcBorders>
            <w:shd w:val="clear" w:color="auto" w:fill="auto"/>
            <w:vAlign w:val="center"/>
            <w:hideMark/>
          </w:tcPr>
          <w:p w14:paraId="7F10D15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33C7EE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02DC4A1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81331B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ACB3CFB"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63A43F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1014</w:t>
            </w:r>
          </w:p>
        </w:tc>
        <w:tc>
          <w:tcPr>
            <w:tcW w:w="801" w:type="dxa"/>
            <w:tcBorders>
              <w:top w:val="nil"/>
              <w:left w:val="nil"/>
              <w:bottom w:val="single" w:sz="4" w:space="0" w:color="auto"/>
              <w:right w:val="single" w:sz="4" w:space="0" w:color="auto"/>
            </w:tcBorders>
            <w:shd w:val="clear" w:color="auto" w:fill="auto"/>
            <w:vAlign w:val="center"/>
            <w:hideMark/>
          </w:tcPr>
          <w:p w14:paraId="144F647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014300</w:t>
            </w:r>
          </w:p>
        </w:tc>
        <w:tc>
          <w:tcPr>
            <w:tcW w:w="3219" w:type="dxa"/>
            <w:tcBorders>
              <w:top w:val="nil"/>
              <w:left w:val="nil"/>
              <w:bottom w:val="single" w:sz="4" w:space="0" w:color="auto"/>
              <w:right w:val="single" w:sz="4" w:space="0" w:color="auto"/>
            </w:tcBorders>
            <w:shd w:val="clear" w:color="auto" w:fill="auto"/>
            <w:vAlign w:val="center"/>
            <w:hideMark/>
          </w:tcPr>
          <w:p w14:paraId="44CE8A2A"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Шуме и воде</w:t>
            </w:r>
          </w:p>
        </w:tc>
        <w:tc>
          <w:tcPr>
            <w:tcW w:w="1536" w:type="dxa"/>
            <w:tcBorders>
              <w:top w:val="nil"/>
              <w:left w:val="nil"/>
              <w:bottom w:val="single" w:sz="4" w:space="0" w:color="auto"/>
              <w:right w:val="single" w:sz="4" w:space="0" w:color="auto"/>
            </w:tcBorders>
            <w:shd w:val="clear" w:color="auto" w:fill="auto"/>
            <w:vAlign w:val="center"/>
            <w:hideMark/>
          </w:tcPr>
          <w:p w14:paraId="4297520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23308D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3AE8388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9CDE4B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09522829"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1EF4B9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1015</w:t>
            </w:r>
          </w:p>
        </w:tc>
        <w:tc>
          <w:tcPr>
            <w:tcW w:w="801" w:type="dxa"/>
            <w:tcBorders>
              <w:top w:val="nil"/>
              <w:left w:val="nil"/>
              <w:bottom w:val="single" w:sz="4" w:space="0" w:color="auto"/>
              <w:right w:val="single" w:sz="4" w:space="0" w:color="auto"/>
            </w:tcBorders>
            <w:shd w:val="clear" w:color="auto" w:fill="auto"/>
            <w:vAlign w:val="center"/>
            <w:hideMark/>
          </w:tcPr>
          <w:p w14:paraId="2432C02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015000</w:t>
            </w:r>
          </w:p>
        </w:tc>
        <w:tc>
          <w:tcPr>
            <w:tcW w:w="3219" w:type="dxa"/>
            <w:tcBorders>
              <w:top w:val="nil"/>
              <w:left w:val="nil"/>
              <w:bottom w:val="single" w:sz="4" w:space="0" w:color="auto"/>
              <w:right w:val="single" w:sz="4" w:space="0" w:color="auto"/>
            </w:tcBorders>
            <w:shd w:val="clear" w:color="auto" w:fill="auto"/>
            <w:vAlign w:val="center"/>
            <w:hideMark/>
          </w:tcPr>
          <w:p w14:paraId="4A03A1FE"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НЕФИНАНСИЈСКА ИМОВИНА У ПРИПРЕМИ И АВАНСИ (1016 + 1017)</w:t>
            </w:r>
          </w:p>
        </w:tc>
        <w:tc>
          <w:tcPr>
            <w:tcW w:w="1536" w:type="dxa"/>
            <w:tcBorders>
              <w:top w:val="nil"/>
              <w:left w:val="nil"/>
              <w:bottom w:val="single" w:sz="4" w:space="0" w:color="auto"/>
              <w:right w:val="single" w:sz="4" w:space="0" w:color="auto"/>
            </w:tcBorders>
            <w:shd w:val="clear" w:color="auto" w:fill="auto"/>
            <w:vAlign w:val="center"/>
            <w:hideMark/>
          </w:tcPr>
          <w:p w14:paraId="086A5BB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146.484</w:t>
            </w:r>
          </w:p>
        </w:tc>
        <w:tc>
          <w:tcPr>
            <w:tcW w:w="1496" w:type="dxa"/>
            <w:tcBorders>
              <w:top w:val="nil"/>
              <w:left w:val="nil"/>
              <w:bottom w:val="single" w:sz="4" w:space="0" w:color="auto"/>
              <w:right w:val="single" w:sz="4" w:space="0" w:color="auto"/>
            </w:tcBorders>
            <w:shd w:val="clear" w:color="auto" w:fill="auto"/>
            <w:vAlign w:val="center"/>
            <w:hideMark/>
          </w:tcPr>
          <w:p w14:paraId="734DA8D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146.484</w:t>
            </w:r>
          </w:p>
        </w:tc>
        <w:tc>
          <w:tcPr>
            <w:tcW w:w="1516" w:type="dxa"/>
            <w:tcBorders>
              <w:top w:val="nil"/>
              <w:left w:val="nil"/>
              <w:bottom w:val="single" w:sz="4" w:space="0" w:color="auto"/>
              <w:right w:val="single" w:sz="4" w:space="0" w:color="auto"/>
            </w:tcBorders>
            <w:shd w:val="clear" w:color="auto" w:fill="auto"/>
            <w:vAlign w:val="center"/>
            <w:hideMark/>
          </w:tcPr>
          <w:p w14:paraId="05540C4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467486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146.484</w:t>
            </w:r>
          </w:p>
        </w:tc>
      </w:tr>
      <w:tr w:rsidR="00E5216D" w:rsidRPr="00E5216D" w14:paraId="2D8FD76F"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FDB66F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1016</w:t>
            </w:r>
          </w:p>
        </w:tc>
        <w:tc>
          <w:tcPr>
            <w:tcW w:w="801" w:type="dxa"/>
            <w:tcBorders>
              <w:top w:val="nil"/>
              <w:left w:val="nil"/>
              <w:bottom w:val="single" w:sz="4" w:space="0" w:color="auto"/>
              <w:right w:val="single" w:sz="4" w:space="0" w:color="auto"/>
            </w:tcBorders>
            <w:shd w:val="clear" w:color="auto" w:fill="auto"/>
            <w:vAlign w:val="center"/>
            <w:hideMark/>
          </w:tcPr>
          <w:p w14:paraId="0F09E2C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015100</w:t>
            </w:r>
          </w:p>
        </w:tc>
        <w:tc>
          <w:tcPr>
            <w:tcW w:w="3219" w:type="dxa"/>
            <w:tcBorders>
              <w:top w:val="nil"/>
              <w:left w:val="nil"/>
              <w:bottom w:val="single" w:sz="4" w:space="0" w:color="auto"/>
              <w:right w:val="single" w:sz="4" w:space="0" w:color="auto"/>
            </w:tcBorders>
            <w:shd w:val="clear" w:color="auto" w:fill="auto"/>
            <w:vAlign w:val="center"/>
            <w:hideMark/>
          </w:tcPr>
          <w:p w14:paraId="094EC0D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Нефинансијска имовина у припреми</w:t>
            </w:r>
          </w:p>
        </w:tc>
        <w:tc>
          <w:tcPr>
            <w:tcW w:w="1536" w:type="dxa"/>
            <w:tcBorders>
              <w:top w:val="nil"/>
              <w:left w:val="nil"/>
              <w:bottom w:val="single" w:sz="4" w:space="0" w:color="auto"/>
              <w:right w:val="single" w:sz="4" w:space="0" w:color="auto"/>
            </w:tcBorders>
            <w:shd w:val="clear" w:color="auto" w:fill="auto"/>
            <w:vAlign w:val="center"/>
            <w:hideMark/>
          </w:tcPr>
          <w:p w14:paraId="2D48E74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146.484</w:t>
            </w:r>
          </w:p>
        </w:tc>
        <w:tc>
          <w:tcPr>
            <w:tcW w:w="1496" w:type="dxa"/>
            <w:tcBorders>
              <w:top w:val="nil"/>
              <w:left w:val="nil"/>
              <w:bottom w:val="single" w:sz="4" w:space="0" w:color="auto"/>
              <w:right w:val="single" w:sz="4" w:space="0" w:color="auto"/>
            </w:tcBorders>
            <w:shd w:val="clear" w:color="auto" w:fill="auto"/>
            <w:vAlign w:val="center"/>
            <w:hideMark/>
          </w:tcPr>
          <w:p w14:paraId="60DE3DB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146.484</w:t>
            </w:r>
          </w:p>
        </w:tc>
        <w:tc>
          <w:tcPr>
            <w:tcW w:w="1516" w:type="dxa"/>
            <w:tcBorders>
              <w:top w:val="nil"/>
              <w:left w:val="nil"/>
              <w:bottom w:val="single" w:sz="4" w:space="0" w:color="auto"/>
              <w:right w:val="single" w:sz="4" w:space="0" w:color="auto"/>
            </w:tcBorders>
            <w:shd w:val="clear" w:color="auto" w:fill="auto"/>
            <w:vAlign w:val="center"/>
            <w:hideMark/>
          </w:tcPr>
          <w:p w14:paraId="48F2F0B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B09AF1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146.484</w:t>
            </w:r>
          </w:p>
        </w:tc>
      </w:tr>
      <w:tr w:rsidR="00E5216D" w:rsidRPr="00E5216D" w14:paraId="04B5815D"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248866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1017</w:t>
            </w:r>
          </w:p>
        </w:tc>
        <w:tc>
          <w:tcPr>
            <w:tcW w:w="801" w:type="dxa"/>
            <w:tcBorders>
              <w:top w:val="nil"/>
              <w:left w:val="nil"/>
              <w:bottom w:val="single" w:sz="4" w:space="0" w:color="auto"/>
              <w:right w:val="single" w:sz="4" w:space="0" w:color="auto"/>
            </w:tcBorders>
            <w:shd w:val="clear" w:color="auto" w:fill="auto"/>
            <w:vAlign w:val="center"/>
            <w:hideMark/>
          </w:tcPr>
          <w:p w14:paraId="335814E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015200</w:t>
            </w:r>
          </w:p>
        </w:tc>
        <w:tc>
          <w:tcPr>
            <w:tcW w:w="3219" w:type="dxa"/>
            <w:tcBorders>
              <w:top w:val="nil"/>
              <w:left w:val="nil"/>
              <w:bottom w:val="single" w:sz="4" w:space="0" w:color="auto"/>
              <w:right w:val="single" w:sz="4" w:space="0" w:color="auto"/>
            </w:tcBorders>
            <w:shd w:val="clear" w:color="auto" w:fill="auto"/>
            <w:vAlign w:val="center"/>
            <w:hideMark/>
          </w:tcPr>
          <w:p w14:paraId="5526975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Аванси за нефинансијску имовину</w:t>
            </w:r>
          </w:p>
        </w:tc>
        <w:tc>
          <w:tcPr>
            <w:tcW w:w="1536" w:type="dxa"/>
            <w:tcBorders>
              <w:top w:val="nil"/>
              <w:left w:val="nil"/>
              <w:bottom w:val="single" w:sz="4" w:space="0" w:color="auto"/>
              <w:right w:val="single" w:sz="4" w:space="0" w:color="auto"/>
            </w:tcBorders>
            <w:shd w:val="clear" w:color="auto" w:fill="auto"/>
            <w:vAlign w:val="center"/>
            <w:hideMark/>
          </w:tcPr>
          <w:p w14:paraId="4488E90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535FA3A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1715304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2E9F70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FC537FB"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2306F6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1018</w:t>
            </w:r>
          </w:p>
        </w:tc>
        <w:tc>
          <w:tcPr>
            <w:tcW w:w="801" w:type="dxa"/>
            <w:tcBorders>
              <w:top w:val="nil"/>
              <w:left w:val="nil"/>
              <w:bottom w:val="single" w:sz="4" w:space="0" w:color="auto"/>
              <w:right w:val="single" w:sz="4" w:space="0" w:color="auto"/>
            </w:tcBorders>
            <w:shd w:val="clear" w:color="auto" w:fill="auto"/>
            <w:vAlign w:val="center"/>
            <w:hideMark/>
          </w:tcPr>
          <w:p w14:paraId="572E991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016000</w:t>
            </w:r>
          </w:p>
        </w:tc>
        <w:tc>
          <w:tcPr>
            <w:tcW w:w="3219" w:type="dxa"/>
            <w:tcBorders>
              <w:top w:val="nil"/>
              <w:left w:val="nil"/>
              <w:bottom w:val="single" w:sz="4" w:space="0" w:color="auto"/>
              <w:right w:val="single" w:sz="4" w:space="0" w:color="auto"/>
            </w:tcBorders>
            <w:shd w:val="clear" w:color="auto" w:fill="auto"/>
            <w:vAlign w:val="center"/>
            <w:hideMark/>
          </w:tcPr>
          <w:p w14:paraId="31B4A71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НЕМАТЕРИЈАЛНА ИМОВИНА (1019)</w:t>
            </w:r>
          </w:p>
        </w:tc>
        <w:tc>
          <w:tcPr>
            <w:tcW w:w="1536" w:type="dxa"/>
            <w:tcBorders>
              <w:top w:val="nil"/>
              <w:left w:val="nil"/>
              <w:bottom w:val="single" w:sz="4" w:space="0" w:color="auto"/>
              <w:right w:val="single" w:sz="4" w:space="0" w:color="auto"/>
            </w:tcBorders>
            <w:shd w:val="clear" w:color="auto" w:fill="auto"/>
            <w:vAlign w:val="center"/>
            <w:hideMark/>
          </w:tcPr>
          <w:p w14:paraId="7A7A974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C0AB05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511D193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45DDBC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DD27FE8"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C019E7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1019</w:t>
            </w:r>
          </w:p>
        </w:tc>
        <w:tc>
          <w:tcPr>
            <w:tcW w:w="801" w:type="dxa"/>
            <w:tcBorders>
              <w:top w:val="nil"/>
              <w:left w:val="nil"/>
              <w:bottom w:val="single" w:sz="4" w:space="0" w:color="auto"/>
              <w:right w:val="single" w:sz="4" w:space="0" w:color="auto"/>
            </w:tcBorders>
            <w:shd w:val="clear" w:color="auto" w:fill="auto"/>
            <w:vAlign w:val="center"/>
            <w:hideMark/>
          </w:tcPr>
          <w:p w14:paraId="7528B52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016100</w:t>
            </w:r>
          </w:p>
        </w:tc>
        <w:tc>
          <w:tcPr>
            <w:tcW w:w="3219" w:type="dxa"/>
            <w:tcBorders>
              <w:top w:val="nil"/>
              <w:left w:val="nil"/>
              <w:bottom w:val="single" w:sz="4" w:space="0" w:color="auto"/>
              <w:right w:val="single" w:sz="4" w:space="0" w:color="auto"/>
            </w:tcBorders>
            <w:shd w:val="clear" w:color="auto" w:fill="auto"/>
            <w:vAlign w:val="center"/>
            <w:hideMark/>
          </w:tcPr>
          <w:p w14:paraId="35BACAC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Нематеријална имовина</w:t>
            </w:r>
          </w:p>
        </w:tc>
        <w:tc>
          <w:tcPr>
            <w:tcW w:w="1536" w:type="dxa"/>
            <w:tcBorders>
              <w:top w:val="nil"/>
              <w:left w:val="nil"/>
              <w:bottom w:val="single" w:sz="4" w:space="0" w:color="auto"/>
              <w:right w:val="single" w:sz="4" w:space="0" w:color="auto"/>
            </w:tcBorders>
            <w:shd w:val="clear" w:color="auto" w:fill="auto"/>
            <w:vAlign w:val="center"/>
            <w:hideMark/>
          </w:tcPr>
          <w:p w14:paraId="5A00EE1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70BB712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61F0BBD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B63C6E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2A629C5"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F81C80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1020</w:t>
            </w:r>
          </w:p>
        </w:tc>
        <w:tc>
          <w:tcPr>
            <w:tcW w:w="801" w:type="dxa"/>
            <w:tcBorders>
              <w:top w:val="nil"/>
              <w:left w:val="nil"/>
              <w:bottom w:val="single" w:sz="4" w:space="0" w:color="auto"/>
              <w:right w:val="single" w:sz="4" w:space="0" w:color="auto"/>
            </w:tcBorders>
            <w:shd w:val="clear" w:color="auto" w:fill="auto"/>
            <w:vAlign w:val="center"/>
            <w:hideMark/>
          </w:tcPr>
          <w:p w14:paraId="70E3081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020000</w:t>
            </w:r>
          </w:p>
        </w:tc>
        <w:tc>
          <w:tcPr>
            <w:tcW w:w="3219" w:type="dxa"/>
            <w:tcBorders>
              <w:top w:val="nil"/>
              <w:left w:val="nil"/>
              <w:bottom w:val="single" w:sz="4" w:space="0" w:color="auto"/>
              <w:right w:val="single" w:sz="4" w:space="0" w:color="auto"/>
            </w:tcBorders>
            <w:shd w:val="clear" w:color="auto" w:fill="auto"/>
            <w:vAlign w:val="center"/>
            <w:hideMark/>
          </w:tcPr>
          <w:p w14:paraId="50BAFF06"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НЕФИНАНСИЈСКА ИМОВИНА У ЗАЛИХАМА (1021 + 1025)</w:t>
            </w:r>
          </w:p>
        </w:tc>
        <w:tc>
          <w:tcPr>
            <w:tcW w:w="1536" w:type="dxa"/>
            <w:tcBorders>
              <w:top w:val="nil"/>
              <w:left w:val="nil"/>
              <w:bottom w:val="single" w:sz="4" w:space="0" w:color="auto"/>
              <w:right w:val="single" w:sz="4" w:space="0" w:color="auto"/>
            </w:tcBorders>
            <w:shd w:val="clear" w:color="auto" w:fill="auto"/>
            <w:vAlign w:val="center"/>
            <w:hideMark/>
          </w:tcPr>
          <w:p w14:paraId="30D675E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6.354</w:t>
            </w:r>
          </w:p>
        </w:tc>
        <w:tc>
          <w:tcPr>
            <w:tcW w:w="1496" w:type="dxa"/>
            <w:tcBorders>
              <w:top w:val="nil"/>
              <w:left w:val="nil"/>
              <w:bottom w:val="single" w:sz="4" w:space="0" w:color="auto"/>
              <w:right w:val="single" w:sz="4" w:space="0" w:color="auto"/>
            </w:tcBorders>
            <w:shd w:val="clear" w:color="auto" w:fill="auto"/>
            <w:vAlign w:val="center"/>
            <w:hideMark/>
          </w:tcPr>
          <w:p w14:paraId="2E75E7E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12.323</w:t>
            </w:r>
          </w:p>
        </w:tc>
        <w:tc>
          <w:tcPr>
            <w:tcW w:w="1516" w:type="dxa"/>
            <w:tcBorders>
              <w:top w:val="nil"/>
              <w:left w:val="nil"/>
              <w:bottom w:val="single" w:sz="4" w:space="0" w:color="auto"/>
              <w:right w:val="single" w:sz="4" w:space="0" w:color="auto"/>
            </w:tcBorders>
            <w:shd w:val="clear" w:color="auto" w:fill="auto"/>
            <w:vAlign w:val="center"/>
            <w:hideMark/>
          </w:tcPr>
          <w:p w14:paraId="7C4E393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9.215</w:t>
            </w:r>
          </w:p>
        </w:tc>
        <w:tc>
          <w:tcPr>
            <w:tcW w:w="1823" w:type="dxa"/>
            <w:tcBorders>
              <w:top w:val="nil"/>
              <w:left w:val="nil"/>
              <w:bottom w:val="single" w:sz="4" w:space="0" w:color="auto"/>
              <w:right w:val="single" w:sz="4" w:space="0" w:color="auto"/>
            </w:tcBorders>
            <w:shd w:val="clear" w:color="auto" w:fill="auto"/>
            <w:vAlign w:val="center"/>
            <w:hideMark/>
          </w:tcPr>
          <w:p w14:paraId="5FF705C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3.108</w:t>
            </w:r>
          </w:p>
        </w:tc>
      </w:tr>
      <w:tr w:rsidR="00E5216D" w:rsidRPr="00E5216D" w14:paraId="3C995501"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B9D290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1021</w:t>
            </w:r>
          </w:p>
        </w:tc>
        <w:tc>
          <w:tcPr>
            <w:tcW w:w="801" w:type="dxa"/>
            <w:tcBorders>
              <w:top w:val="nil"/>
              <w:left w:val="nil"/>
              <w:bottom w:val="single" w:sz="4" w:space="0" w:color="auto"/>
              <w:right w:val="single" w:sz="4" w:space="0" w:color="auto"/>
            </w:tcBorders>
            <w:shd w:val="clear" w:color="auto" w:fill="auto"/>
            <w:vAlign w:val="center"/>
            <w:hideMark/>
          </w:tcPr>
          <w:p w14:paraId="373CEAA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021000</w:t>
            </w:r>
          </w:p>
        </w:tc>
        <w:tc>
          <w:tcPr>
            <w:tcW w:w="3219" w:type="dxa"/>
            <w:tcBorders>
              <w:top w:val="nil"/>
              <w:left w:val="nil"/>
              <w:bottom w:val="single" w:sz="4" w:space="0" w:color="auto"/>
              <w:right w:val="single" w:sz="4" w:space="0" w:color="auto"/>
            </w:tcBorders>
            <w:shd w:val="clear" w:color="auto" w:fill="auto"/>
            <w:vAlign w:val="center"/>
            <w:hideMark/>
          </w:tcPr>
          <w:p w14:paraId="37031070"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ЗАЛИХЕ (од 1022 до 1024)</w:t>
            </w:r>
          </w:p>
        </w:tc>
        <w:tc>
          <w:tcPr>
            <w:tcW w:w="1536" w:type="dxa"/>
            <w:tcBorders>
              <w:top w:val="nil"/>
              <w:left w:val="nil"/>
              <w:bottom w:val="single" w:sz="4" w:space="0" w:color="auto"/>
              <w:right w:val="single" w:sz="4" w:space="0" w:color="auto"/>
            </w:tcBorders>
            <w:shd w:val="clear" w:color="auto" w:fill="auto"/>
            <w:vAlign w:val="center"/>
            <w:hideMark/>
          </w:tcPr>
          <w:p w14:paraId="0B9A77A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3FEBEDE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5913446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3353E0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8D76D01"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15EE59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1022</w:t>
            </w:r>
          </w:p>
        </w:tc>
        <w:tc>
          <w:tcPr>
            <w:tcW w:w="801" w:type="dxa"/>
            <w:tcBorders>
              <w:top w:val="nil"/>
              <w:left w:val="nil"/>
              <w:bottom w:val="single" w:sz="4" w:space="0" w:color="auto"/>
              <w:right w:val="single" w:sz="4" w:space="0" w:color="auto"/>
            </w:tcBorders>
            <w:shd w:val="clear" w:color="auto" w:fill="auto"/>
            <w:vAlign w:val="center"/>
            <w:hideMark/>
          </w:tcPr>
          <w:p w14:paraId="109BF1E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021100</w:t>
            </w:r>
          </w:p>
        </w:tc>
        <w:tc>
          <w:tcPr>
            <w:tcW w:w="3219" w:type="dxa"/>
            <w:tcBorders>
              <w:top w:val="nil"/>
              <w:left w:val="nil"/>
              <w:bottom w:val="single" w:sz="4" w:space="0" w:color="auto"/>
              <w:right w:val="single" w:sz="4" w:space="0" w:color="auto"/>
            </w:tcBorders>
            <w:shd w:val="clear" w:color="auto" w:fill="auto"/>
            <w:vAlign w:val="center"/>
            <w:hideMark/>
          </w:tcPr>
          <w:p w14:paraId="499D2A4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Робне резерве</w:t>
            </w:r>
          </w:p>
        </w:tc>
        <w:tc>
          <w:tcPr>
            <w:tcW w:w="1536" w:type="dxa"/>
            <w:tcBorders>
              <w:top w:val="nil"/>
              <w:left w:val="nil"/>
              <w:bottom w:val="single" w:sz="4" w:space="0" w:color="auto"/>
              <w:right w:val="single" w:sz="4" w:space="0" w:color="auto"/>
            </w:tcBorders>
            <w:shd w:val="clear" w:color="auto" w:fill="auto"/>
            <w:vAlign w:val="center"/>
            <w:hideMark/>
          </w:tcPr>
          <w:p w14:paraId="2D6ABD9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72F7B8E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247E0DA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2DD8F8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357857F2" w14:textId="77777777" w:rsidTr="00E5216D">
        <w:trPr>
          <w:trHeight w:val="720"/>
        </w:trPr>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5B7DA61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Ознака ОП</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7E599B5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Број конта</w:t>
            </w:r>
          </w:p>
        </w:tc>
        <w:tc>
          <w:tcPr>
            <w:tcW w:w="3219" w:type="dxa"/>
            <w:vMerge w:val="restart"/>
            <w:tcBorders>
              <w:top w:val="nil"/>
              <w:left w:val="single" w:sz="4" w:space="0" w:color="auto"/>
              <w:bottom w:val="single" w:sz="4" w:space="0" w:color="auto"/>
              <w:right w:val="single" w:sz="4" w:space="0" w:color="auto"/>
            </w:tcBorders>
            <w:shd w:val="clear" w:color="auto" w:fill="auto"/>
            <w:vAlign w:val="center"/>
            <w:hideMark/>
          </w:tcPr>
          <w:p w14:paraId="4EA85FE5"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Опис</w:t>
            </w:r>
          </w:p>
        </w:tc>
        <w:tc>
          <w:tcPr>
            <w:tcW w:w="1536" w:type="dxa"/>
            <w:tcBorders>
              <w:top w:val="nil"/>
              <w:left w:val="nil"/>
              <w:bottom w:val="nil"/>
              <w:right w:val="single" w:sz="4" w:space="0" w:color="auto"/>
            </w:tcBorders>
            <w:shd w:val="clear" w:color="auto" w:fill="auto"/>
            <w:vAlign w:val="center"/>
            <w:hideMark/>
          </w:tcPr>
          <w:p w14:paraId="2C73BC9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Износ из претходне    године</w:t>
            </w:r>
          </w:p>
        </w:tc>
        <w:tc>
          <w:tcPr>
            <w:tcW w:w="4835" w:type="dxa"/>
            <w:gridSpan w:val="3"/>
            <w:tcBorders>
              <w:top w:val="single" w:sz="4" w:space="0" w:color="auto"/>
              <w:left w:val="nil"/>
              <w:bottom w:val="single" w:sz="4" w:space="0" w:color="auto"/>
              <w:right w:val="single" w:sz="4" w:space="0" w:color="auto"/>
            </w:tcBorders>
            <w:shd w:val="clear" w:color="auto" w:fill="auto"/>
            <w:vAlign w:val="center"/>
            <w:hideMark/>
          </w:tcPr>
          <w:p w14:paraId="6F15E17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Износ текуће године</w:t>
            </w:r>
          </w:p>
        </w:tc>
      </w:tr>
      <w:tr w:rsidR="00E5216D" w:rsidRPr="00E5216D" w14:paraId="2D410B6C" w14:textId="77777777" w:rsidTr="00E5216D">
        <w:trPr>
          <w:trHeight w:val="509"/>
        </w:trPr>
        <w:tc>
          <w:tcPr>
            <w:tcW w:w="876" w:type="dxa"/>
            <w:vMerge/>
            <w:tcBorders>
              <w:top w:val="nil"/>
              <w:left w:val="single" w:sz="4" w:space="0" w:color="auto"/>
              <w:bottom w:val="single" w:sz="4" w:space="0" w:color="auto"/>
              <w:right w:val="single" w:sz="4" w:space="0" w:color="auto"/>
            </w:tcBorders>
            <w:vAlign w:val="center"/>
            <w:hideMark/>
          </w:tcPr>
          <w:p w14:paraId="64D2A92B"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00B0B0B0"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3219" w:type="dxa"/>
            <w:vMerge/>
            <w:tcBorders>
              <w:top w:val="nil"/>
              <w:left w:val="single" w:sz="4" w:space="0" w:color="auto"/>
              <w:bottom w:val="single" w:sz="4" w:space="0" w:color="auto"/>
              <w:right w:val="single" w:sz="4" w:space="0" w:color="auto"/>
            </w:tcBorders>
            <w:vAlign w:val="center"/>
            <w:hideMark/>
          </w:tcPr>
          <w:p w14:paraId="15771027"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536" w:type="dxa"/>
            <w:vMerge w:val="restart"/>
            <w:tcBorders>
              <w:top w:val="nil"/>
              <w:left w:val="single" w:sz="4" w:space="0" w:color="auto"/>
              <w:bottom w:val="single" w:sz="4" w:space="0" w:color="000000"/>
              <w:right w:val="single" w:sz="4" w:space="0" w:color="auto"/>
            </w:tcBorders>
            <w:shd w:val="clear" w:color="auto" w:fill="auto"/>
            <w:vAlign w:val="center"/>
            <w:hideMark/>
          </w:tcPr>
          <w:p w14:paraId="13B3753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(почетно      стање)</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14:paraId="66A3DA0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Бруто</w:t>
            </w:r>
          </w:p>
        </w:tc>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14:paraId="36EF9B4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Исправка вредности</w:t>
            </w:r>
          </w:p>
        </w:tc>
        <w:tc>
          <w:tcPr>
            <w:tcW w:w="1823" w:type="dxa"/>
            <w:vMerge w:val="restart"/>
            <w:tcBorders>
              <w:top w:val="nil"/>
              <w:left w:val="single" w:sz="4" w:space="0" w:color="auto"/>
              <w:bottom w:val="single" w:sz="4" w:space="0" w:color="000000"/>
              <w:right w:val="single" w:sz="4" w:space="0" w:color="auto"/>
            </w:tcBorders>
            <w:shd w:val="clear" w:color="auto" w:fill="auto"/>
            <w:vAlign w:val="center"/>
            <w:hideMark/>
          </w:tcPr>
          <w:p w14:paraId="2125412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Нето                       (5 – 6)</w:t>
            </w:r>
          </w:p>
        </w:tc>
      </w:tr>
      <w:tr w:rsidR="00E5216D" w:rsidRPr="00E5216D" w14:paraId="5D27770A" w14:textId="77777777" w:rsidTr="00E5216D">
        <w:trPr>
          <w:trHeight w:val="509"/>
        </w:trPr>
        <w:tc>
          <w:tcPr>
            <w:tcW w:w="876" w:type="dxa"/>
            <w:vMerge/>
            <w:tcBorders>
              <w:top w:val="nil"/>
              <w:left w:val="single" w:sz="4" w:space="0" w:color="auto"/>
              <w:bottom w:val="single" w:sz="4" w:space="0" w:color="auto"/>
              <w:right w:val="single" w:sz="4" w:space="0" w:color="auto"/>
            </w:tcBorders>
            <w:vAlign w:val="center"/>
            <w:hideMark/>
          </w:tcPr>
          <w:p w14:paraId="3360060D"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05D4F612"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3219" w:type="dxa"/>
            <w:vMerge/>
            <w:tcBorders>
              <w:top w:val="nil"/>
              <w:left w:val="single" w:sz="4" w:space="0" w:color="auto"/>
              <w:bottom w:val="single" w:sz="4" w:space="0" w:color="auto"/>
              <w:right w:val="single" w:sz="4" w:space="0" w:color="auto"/>
            </w:tcBorders>
            <w:vAlign w:val="center"/>
            <w:hideMark/>
          </w:tcPr>
          <w:p w14:paraId="55F0BFBE"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536" w:type="dxa"/>
            <w:vMerge/>
            <w:tcBorders>
              <w:top w:val="nil"/>
              <w:left w:val="single" w:sz="4" w:space="0" w:color="auto"/>
              <w:bottom w:val="single" w:sz="4" w:space="0" w:color="000000"/>
              <w:right w:val="single" w:sz="4" w:space="0" w:color="auto"/>
            </w:tcBorders>
            <w:vAlign w:val="center"/>
            <w:hideMark/>
          </w:tcPr>
          <w:p w14:paraId="0FF8C680"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496" w:type="dxa"/>
            <w:vMerge/>
            <w:tcBorders>
              <w:top w:val="nil"/>
              <w:left w:val="single" w:sz="4" w:space="0" w:color="auto"/>
              <w:bottom w:val="single" w:sz="4" w:space="0" w:color="auto"/>
              <w:right w:val="single" w:sz="4" w:space="0" w:color="auto"/>
            </w:tcBorders>
            <w:vAlign w:val="center"/>
            <w:hideMark/>
          </w:tcPr>
          <w:p w14:paraId="55E3D43F"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516" w:type="dxa"/>
            <w:vMerge/>
            <w:tcBorders>
              <w:top w:val="nil"/>
              <w:left w:val="single" w:sz="4" w:space="0" w:color="auto"/>
              <w:bottom w:val="single" w:sz="4" w:space="0" w:color="auto"/>
              <w:right w:val="single" w:sz="4" w:space="0" w:color="auto"/>
            </w:tcBorders>
            <w:vAlign w:val="center"/>
            <w:hideMark/>
          </w:tcPr>
          <w:p w14:paraId="2052541F"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823" w:type="dxa"/>
            <w:vMerge/>
            <w:tcBorders>
              <w:top w:val="nil"/>
              <w:left w:val="single" w:sz="4" w:space="0" w:color="auto"/>
              <w:bottom w:val="single" w:sz="4" w:space="0" w:color="000000"/>
              <w:right w:val="single" w:sz="4" w:space="0" w:color="auto"/>
            </w:tcBorders>
            <w:vAlign w:val="center"/>
            <w:hideMark/>
          </w:tcPr>
          <w:p w14:paraId="1171FDEF"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r>
      <w:tr w:rsidR="00E5216D" w:rsidRPr="00E5216D" w14:paraId="7A012BB7" w14:textId="77777777" w:rsidTr="00E5216D">
        <w:trPr>
          <w:trHeight w:val="25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E0EA3D5"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w:t>
            </w:r>
          </w:p>
        </w:tc>
        <w:tc>
          <w:tcPr>
            <w:tcW w:w="801" w:type="dxa"/>
            <w:tcBorders>
              <w:top w:val="nil"/>
              <w:left w:val="nil"/>
              <w:bottom w:val="single" w:sz="4" w:space="0" w:color="auto"/>
              <w:right w:val="single" w:sz="4" w:space="0" w:color="auto"/>
            </w:tcBorders>
            <w:shd w:val="clear" w:color="auto" w:fill="auto"/>
            <w:vAlign w:val="center"/>
            <w:hideMark/>
          </w:tcPr>
          <w:p w14:paraId="22AFFD1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w:t>
            </w:r>
          </w:p>
        </w:tc>
        <w:tc>
          <w:tcPr>
            <w:tcW w:w="3219" w:type="dxa"/>
            <w:tcBorders>
              <w:top w:val="nil"/>
              <w:left w:val="nil"/>
              <w:bottom w:val="single" w:sz="4" w:space="0" w:color="auto"/>
              <w:right w:val="single" w:sz="4" w:space="0" w:color="auto"/>
            </w:tcBorders>
            <w:shd w:val="clear" w:color="auto" w:fill="auto"/>
            <w:vAlign w:val="center"/>
            <w:hideMark/>
          </w:tcPr>
          <w:p w14:paraId="548E407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w:t>
            </w:r>
          </w:p>
        </w:tc>
        <w:tc>
          <w:tcPr>
            <w:tcW w:w="1536" w:type="dxa"/>
            <w:tcBorders>
              <w:top w:val="nil"/>
              <w:left w:val="nil"/>
              <w:bottom w:val="single" w:sz="4" w:space="0" w:color="auto"/>
              <w:right w:val="single" w:sz="4" w:space="0" w:color="auto"/>
            </w:tcBorders>
            <w:shd w:val="clear" w:color="auto" w:fill="auto"/>
            <w:vAlign w:val="center"/>
            <w:hideMark/>
          </w:tcPr>
          <w:p w14:paraId="704BE38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4</w:t>
            </w:r>
          </w:p>
        </w:tc>
        <w:tc>
          <w:tcPr>
            <w:tcW w:w="1496" w:type="dxa"/>
            <w:tcBorders>
              <w:top w:val="nil"/>
              <w:left w:val="nil"/>
              <w:bottom w:val="single" w:sz="4" w:space="0" w:color="auto"/>
              <w:right w:val="single" w:sz="4" w:space="0" w:color="auto"/>
            </w:tcBorders>
            <w:shd w:val="clear" w:color="auto" w:fill="auto"/>
            <w:vAlign w:val="center"/>
            <w:hideMark/>
          </w:tcPr>
          <w:p w14:paraId="2A64AB2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5</w:t>
            </w:r>
          </w:p>
        </w:tc>
        <w:tc>
          <w:tcPr>
            <w:tcW w:w="1516" w:type="dxa"/>
            <w:tcBorders>
              <w:top w:val="nil"/>
              <w:left w:val="nil"/>
              <w:bottom w:val="single" w:sz="4" w:space="0" w:color="auto"/>
              <w:right w:val="single" w:sz="4" w:space="0" w:color="auto"/>
            </w:tcBorders>
            <w:shd w:val="clear" w:color="auto" w:fill="auto"/>
            <w:vAlign w:val="center"/>
            <w:hideMark/>
          </w:tcPr>
          <w:p w14:paraId="7305D8D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6</w:t>
            </w:r>
          </w:p>
        </w:tc>
        <w:tc>
          <w:tcPr>
            <w:tcW w:w="1823" w:type="dxa"/>
            <w:tcBorders>
              <w:top w:val="nil"/>
              <w:left w:val="nil"/>
              <w:bottom w:val="single" w:sz="4" w:space="0" w:color="auto"/>
              <w:right w:val="single" w:sz="4" w:space="0" w:color="auto"/>
            </w:tcBorders>
            <w:shd w:val="clear" w:color="auto" w:fill="auto"/>
            <w:vAlign w:val="center"/>
            <w:hideMark/>
          </w:tcPr>
          <w:p w14:paraId="425CB7B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7</w:t>
            </w:r>
          </w:p>
        </w:tc>
      </w:tr>
      <w:tr w:rsidR="00E5216D" w:rsidRPr="00E5216D" w14:paraId="0897B239"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9F700D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1023</w:t>
            </w:r>
          </w:p>
        </w:tc>
        <w:tc>
          <w:tcPr>
            <w:tcW w:w="801" w:type="dxa"/>
            <w:tcBorders>
              <w:top w:val="nil"/>
              <w:left w:val="nil"/>
              <w:bottom w:val="single" w:sz="4" w:space="0" w:color="auto"/>
              <w:right w:val="single" w:sz="4" w:space="0" w:color="auto"/>
            </w:tcBorders>
            <w:shd w:val="clear" w:color="auto" w:fill="auto"/>
            <w:vAlign w:val="center"/>
            <w:hideMark/>
          </w:tcPr>
          <w:p w14:paraId="33E73D2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021200</w:t>
            </w:r>
          </w:p>
        </w:tc>
        <w:tc>
          <w:tcPr>
            <w:tcW w:w="3219" w:type="dxa"/>
            <w:tcBorders>
              <w:top w:val="nil"/>
              <w:left w:val="nil"/>
              <w:bottom w:val="single" w:sz="4" w:space="0" w:color="auto"/>
              <w:right w:val="single" w:sz="4" w:space="0" w:color="auto"/>
            </w:tcBorders>
            <w:shd w:val="clear" w:color="auto" w:fill="auto"/>
            <w:vAlign w:val="center"/>
            <w:hideMark/>
          </w:tcPr>
          <w:p w14:paraId="4921B1D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Залихе производње</w:t>
            </w:r>
          </w:p>
        </w:tc>
        <w:tc>
          <w:tcPr>
            <w:tcW w:w="1536" w:type="dxa"/>
            <w:tcBorders>
              <w:top w:val="nil"/>
              <w:left w:val="nil"/>
              <w:bottom w:val="single" w:sz="4" w:space="0" w:color="auto"/>
              <w:right w:val="single" w:sz="4" w:space="0" w:color="auto"/>
            </w:tcBorders>
            <w:shd w:val="clear" w:color="auto" w:fill="auto"/>
            <w:vAlign w:val="center"/>
            <w:hideMark/>
          </w:tcPr>
          <w:p w14:paraId="2CB1946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3396E57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3EEE135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E680BC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1DC7186C"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E9CF6A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1024</w:t>
            </w:r>
          </w:p>
        </w:tc>
        <w:tc>
          <w:tcPr>
            <w:tcW w:w="801" w:type="dxa"/>
            <w:tcBorders>
              <w:top w:val="nil"/>
              <w:left w:val="nil"/>
              <w:bottom w:val="single" w:sz="4" w:space="0" w:color="auto"/>
              <w:right w:val="single" w:sz="4" w:space="0" w:color="auto"/>
            </w:tcBorders>
            <w:shd w:val="clear" w:color="auto" w:fill="auto"/>
            <w:vAlign w:val="center"/>
            <w:hideMark/>
          </w:tcPr>
          <w:p w14:paraId="26AEEBC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021300</w:t>
            </w:r>
          </w:p>
        </w:tc>
        <w:tc>
          <w:tcPr>
            <w:tcW w:w="3219" w:type="dxa"/>
            <w:tcBorders>
              <w:top w:val="nil"/>
              <w:left w:val="nil"/>
              <w:bottom w:val="single" w:sz="4" w:space="0" w:color="auto"/>
              <w:right w:val="single" w:sz="4" w:space="0" w:color="auto"/>
            </w:tcBorders>
            <w:shd w:val="clear" w:color="auto" w:fill="auto"/>
            <w:vAlign w:val="center"/>
            <w:hideMark/>
          </w:tcPr>
          <w:p w14:paraId="1F9861A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Роба за даљу продају</w:t>
            </w:r>
          </w:p>
        </w:tc>
        <w:tc>
          <w:tcPr>
            <w:tcW w:w="1536" w:type="dxa"/>
            <w:tcBorders>
              <w:top w:val="nil"/>
              <w:left w:val="nil"/>
              <w:bottom w:val="single" w:sz="4" w:space="0" w:color="auto"/>
              <w:right w:val="single" w:sz="4" w:space="0" w:color="auto"/>
            </w:tcBorders>
            <w:shd w:val="clear" w:color="auto" w:fill="auto"/>
            <w:vAlign w:val="center"/>
            <w:hideMark/>
          </w:tcPr>
          <w:p w14:paraId="33E7F3A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647B244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632BDD7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4DBC2A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0E989CE" w14:textId="77777777" w:rsidTr="00E5216D">
        <w:trPr>
          <w:trHeight w:val="7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A00B0F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1025</w:t>
            </w:r>
          </w:p>
        </w:tc>
        <w:tc>
          <w:tcPr>
            <w:tcW w:w="801" w:type="dxa"/>
            <w:tcBorders>
              <w:top w:val="nil"/>
              <w:left w:val="nil"/>
              <w:bottom w:val="single" w:sz="4" w:space="0" w:color="auto"/>
              <w:right w:val="single" w:sz="4" w:space="0" w:color="auto"/>
            </w:tcBorders>
            <w:shd w:val="clear" w:color="auto" w:fill="auto"/>
            <w:vAlign w:val="center"/>
            <w:hideMark/>
          </w:tcPr>
          <w:p w14:paraId="0791C36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022000</w:t>
            </w:r>
          </w:p>
        </w:tc>
        <w:tc>
          <w:tcPr>
            <w:tcW w:w="3219" w:type="dxa"/>
            <w:tcBorders>
              <w:top w:val="nil"/>
              <w:left w:val="nil"/>
              <w:bottom w:val="single" w:sz="4" w:space="0" w:color="auto"/>
              <w:right w:val="single" w:sz="4" w:space="0" w:color="auto"/>
            </w:tcBorders>
            <w:shd w:val="clear" w:color="auto" w:fill="auto"/>
            <w:vAlign w:val="center"/>
            <w:hideMark/>
          </w:tcPr>
          <w:p w14:paraId="7E013D5F"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ЗАЛИХЕ СИТНОГ ИНВЕНТАРА И ПОТРОШНОГ МАТЕРИЈАЛА (1026 + 1027)</w:t>
            </w:r>
          </w:p>
        </w:tc>
        <w:tc>
          <w:tcPr>
            <w:tcW w:w="1536" w:type="dxa"/>
            <w:tcBorders>
              <w:top w:val="nil"/>
              <w:left w:val="nil"/>
              <w:bottom w:val="single" w:sz="4" w:space="0" w:color="auto"/>
              <w:right w:val="single" w:sz="4" w:space="0" w:color="auto"/>
            </w:tcBorders>
            <w:shd w:val="clear" w:color="auto" w:fill="auto"/>
            <w:vAlign w:val="center"/>
            <w:hideMark/>
          </w:tcPr>
          <w:p w14:paraId="109C5D4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6.354</w:t>
            </w:r>
          </w:p>
        </w:tc>
        <w:tc>
          <w:tcPr>
            <w:tcW w:w="1496" w:type="dxa"/>
            <w:tcBorders>
              <w:top w:val="nil"/>
              <w:left w:val="nil"/>
              <w:bottom w:val="single" w:sz="4" w:space="0" w:color="auto"/>
              <w:right w:val="single" w:sz="4" w:space="0" w:color="auto"/>
            </w:tcBorders>
            <w:shd w:val="clear" w:color="auto" w:fill="auto"/>
            <w:vAlign w:val="center"/>
            <w:hideMark/>
          </w:tcPr>
          <w:p w14:paraId="59B21DE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12.323</w:t>
            </w:r>
          </w:p>
        </w:tc>
        <w:tc>
          <w:tcPr>
            <w:tcW w:w="1516" w:type="dxa"/>
            <w:tcBorders>
              <w:top w:val="nil"/>
              <w:left w:val="nil"/>
              <w:bottom w:val="single" w:sz="4" w:space="0" w:color="auto"/>
              <w:right w:val="single" w:sz="4" w:space="0" w:color="auto"/>
            </w:tcBorders>
            <w:shd w:val="clear" w:color="auto" w:fill="auto"/>
            <w:vAlign w:val="center"/>
            <w:hideMark/>
          </w:tcPr>
          <w:p w14:paraId="213286A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9.215</w:t>
            </w:r>
          </w:p>
        </w:tc>
        <w:tc>
          <w:tcPr>
            <w:tcW w:w="1823" w:type="dxa"/>
            <w:tcBorders>
              <w:top w:val="nil"/>
              <w:left w:val="nil"/>
              <w:bottom w:val="single" w:sz="4" w:space="0" w:color="auto"/>
              <w:right w:val="single" w:sz="4" w:space="0" w:color="auto"/>
            </w:tcBorders>
            <w:shd w:val="clear" w:color="auto" w:fill="auto"/>
            <w:vAlign w:val="center"/>
            <w:hideMark/>
          </w:tcPr>
          <w:p w14:paraId="2A649D0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3.108</w:t>
            </w:r>
          </w:p>
        </w:tc>
      </w:tr>
      <w:tr w:rsidR="00E5216D" w:rsidRPr="00E5216D" w14:paraId="33DD1EBE"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A58A9B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1026</w:t>
            </w:r>
          </w:p>
        </w:tc>
        <w:tc>
          <w:tcPr>
            <w:tcW w:w="801" w:type="dxa"/>
            <w:tcBorders>
              <w:top w:val="nil"/>
              <w:left w:val="nil"/>
              <w:bottom w:val="single" w:sz="4" w:space="0" w:color="auto"/>
              <w:right w:val="single" w:sz="4" w:space="0" w:color="auto"/>
            </w:tcBorders>
            <w:shd w:val="clear" w:color="auto" w:fill="auto"/>
            <w:vAlign w:val="center"/>
            <w:hideMark/>
          </w:tcPr>
          <w:p w14:paraId="46745B8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022100</w:t>
            </w:r>
          </w:p>
        </w:tc>
        <w:tc>
          <w:tcPr>
            <w:tcW w:w="3219" w:type="dxa"/>
            <w:tcBorders>
              <w:top w:val="nil"/>
              <w:left w:val="nil"/>
              <w:bottom w:val="single" w:sz="4" w:space="0" w:color="auto"/>
              <w:right w:val="single" w:sz="4" w:space="0" w:color="auto"/>
            </w:tcBorders>
            <w:shd w:val="clear" w:color="auto" w:fill="auto"/>
            <w:vAlign w:val="center"/>
            <w:hideMark/>
          </w:tcPr>
          <w:p w14:paraId="78E90A49"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Залихе ситног инвентара</w:t>
            </w:r>
          </w:p>
        </w:tc>
        <w:tc>
          <w:tcPr>
            <w:tcW w:w="1536" w:type="dxa"/>
            <w:tcBorders>
              <w:top w:val="nil"/>
              <w:left w:val="nil"/>
              <w:bottom w:val="single" w:sz="4" w:space="0" w:color="auto"/>
              <w:right w:val="single" w:sz="4" w:space="0" w:color="auto"/>
            </w:tcBorders>
            <w:shd w:val="clear" w:color="auto" w:fill="auto"/>
            <w:vAlign w:val="center"/>
            <w:hideMark/>
          </w:tcPr>
          <w:p w14:paraId="1F3C791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6DFE812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9.215</w:t>
            </w:r>
          </w:p>
        </w:tc>
        <w:tc>
          <w:tcPr>
            <w:tcW w:w="1516" w:type="dxa"/>
            <w:tcBorders>
              <w:top w:val="nil"/>
              <w:left w:val="nil"/>
              <w:bottom w:val="single" w:sz="4" w:space="0" w:color="auto"/>
              <w:right w:val="single" w:sz="4" w:space="0" w:color="auto"/>
            </w:tcBorders>
            <w:shd w:val="clear" w:color="auto" w:fill="auto"/>
            <w:vAlign w:val="center"/>
            <w:hideMark/>
          </w:tcPr>
          <w:p w14:paraId="57AEBE6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9.215</w:t>
            </w:r>
          </w:p>
        </w:tc>
        <w:tc>
          <w:tcPr>
            <w:tcW w:w="1823" w:type="dxa"/>
            <w:tcBorders>
              <w:top w:val="nil"/>
              <w:left w:val="nil"/>
              <w:bottom w:val="single" w:sz="4" w:space="0" w:color="auto"/>
              <w:right w:val="single" w:sz="4" w:space="0" w:color="auto"/>
            </w:tcBorders>
            <w:shd w:val="clear" w:color="auto" w:fill="auto"/>
            <w:vAlign w:val="center"/>
            <w:hideMark/>
          </w:tcPr>
          <w:p w14:paraId="65CAE5C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28571E4"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4F11BA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1027</w:t>
            </w:r>
          </w:p>
        </w:tc>
        <w:tc>
          <w:tcPr>
            <w:tcW w:w="801" w:type="dxa"/>
            <w:tcBorders>
              <w:top w:val="nil"/>
              <w:left w:val="nil"/>
              <w:bottom w:val="single" w:sz="4" w:space="0" w:color="auto"/>
              <w:right w:val="single" w:sz="4" w:space="0" w:color="auto"/>
            </w:tcBorders>
            <w:shd w:val="clear" w:color="auto" w:fill="auto"/>
            <w:vAlign w:val="center"/>
            <w:hideMark/>
          </w:tcPr>
          <w:p w14:paraId="70BE3A6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022200</w:t>
            </w:r>
          </w:p>
        </w:tc>
        <w:tc>
          <w:tcPr>
            <w:tcW w:w="3219" w:type="dxa"/>
            <w:tcBorders>
              <w:top w:val="nil"/>
              <w:left w:val="nil"/>
              <w:bottom w:val="single" w:sz="4" w:space="0" w:color="auto"/>
              <w:right w:val="single" w:sz="4" w:space="0" w:color="auto"/>
            </w:tcBorders>
            <w:shd w:val="clear" w:color="auto" w:fill="auto"/>
            <w:vAlign w:val="center"/>
            <w:hideMark/>
          </w:tcPr>
          <w:p w14:paraId="4CD30A09"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Залихе потрошног материјала</w:t>
            </w:r>
          </w:p>
        </w:tc>
        <w:tc>
          <w:tcPr>
            <w:tcW w:w="1536" w:type="dxa"/>
            <w:tcBorders>
              <w:top w:val="nil"/>
              <w:left w:val="nil"/>
              <w:bottom w:val="single" w:sz="4" w:space="0" w:color="auto"/>
              <w:right w:val="single" w:sz="4" w:space="0" w:color="auto"/>
            </w:tcBorders>
            <w:shd w:val="clear" w:color="auto" w:fill="auto"/>
            <w:vAlign w:val="center"/>
            <w:hideMark/>
          </w:tcPr>
          <w:p w14:paraId="5734D0E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6.354</w:t>
            </w:r>
          </w:p>
        </w:tc>
        <w:tc>
          <w:tcPr>
            <w:tcW w:w="1496" w:type="dxa"/>
            <w:tcBorders>
              <w:top w:val="nil"/>
              <w:left w:val="nil"/>
              <w:bottom w:val="single" w:sz="4" w:space="0" w:color="auto"/>
              <w:right w:val="single" w:sz="4" w:space="0" w:color="auto"/>
            </w:tcBorders>
            <w:shd w:val="clear" w:color="auto" w:fill="auto"/>
            <w:vAlign w:val="center"/>
            <w:hideMark/>
          </w:tcPr>
          <w:p w14:paraId="203F6C1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3.108</w:t>
            </w:r>
          </w:p>
        </w:tc>
        <w:tc>
          <w:tcPr>
            <w:tcW w:w="1516" w:type="dxa"/>
            <w:tcBorders>
              <w:top w:val="nil"/>
              <w:left w:val="nil"/>
              <w:bottom w:val="single" w:sz="4" w:space="0" w:color="auto"/>
              <w:right w:val="single" w:sz="4" w:space="0" w:color="auto"/>
            </w:tcBorders>
            <w:shd w:val="clear" w:color="auto" w:fill="auto"/>
            <w:vAlign w:val="center"/>
            <w:hideMark/>
          </w:tcPr>
          <w:p w14:paraId="3C2261F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E15B9C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3.108</w:t>
            </w:r>
          </w:p>
        </w:tc>
      </w:tr>
      <w:tr w:rsidR="00E5216D" w:rsidRPr="00E5216D" w14:paraId="4AEF1CB9"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46F2D2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1028</w:t>
            </w:r>
          </w:p>
        </w:tc>
        <w:tc>
          <w:tcPr>
            <w:tcW w:w="801" w:type="dxa"/>
            <w:tcBorders>
              <w:top w:val="nil"/>
              <w:left w:val="nil"/>
              <w:bottom w:val="single" w:sz="4" w:space="0" w:color="auto"/>
              <w:right w:val="single" w:sz="4" w:space="0" w:color="auto"/>
            </w:tcBorders>
            <w:shd w:val="clear" w:color="auto" w:fill="auto"/>
            <w:vAlign w:val="center"/>
            <w:hideMark/>
          </w:tcPr>
          <w:p w14:paraId="38248F7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100000</w:t>
            </w:r>
          </w:p>
        </w:tc>
        <w:tc>
          <w:tcPr>
            <w:tcW w:w="3219" w:type="dxa"/>
            <w:tcBorders>
              <w:top w:val="nil"/>
              <w:left w:val="nil"/>
              <w:bottom w:val="single" w:sz="4" w:space="0" w:color="auto"/>
              <w:right w:val="single" w:sz="4" w:space="0" w:color="auto"/>
            </w:tcBorders>
            <w:shd w:val="clear" w:color="auto" w:fill="auto"/>
            <w:vAlign w:val="center"/>
            <w:hideMark/>
          </w:tcPr>
          <w:p w14:paraId="6DA138BF"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ФИНАНСИЈСКА ИМОВИНА (1029 + 1049 + 1067)</w:t>
            </w:r>
          </w:p>
        </w:tc>
        <w:tc>
          <w:tcPr>
            <w:tcW w:w="1536" w:type="dxa"/>
            <w:tcBorders>
              <w:top w:val="nil"/>
              <w:left w:val="nil"/>
              <w:bottom w:val="single" w:sz="4" w:space="0" w:color="auto"/>
              <w:right w:val="single" w:sz="4" w:space="0" w:color="auto"/>
            </w:tcBorders>
            <w:shd w:val="clear" w:color="auto" w:fill="auto"/>
            <w:vAlign w:val="center"/>
            <w:hideMark/>
          </w:tcPr>
          <w:p w14:paraId="5D0AFA23"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41.419</w:t>
            </w:r>
          </w:p>
        </w:tc>
        <w:tc>
          <w:tcPr>
            <w:tcW w:w="1496" w:type="dxa"/>
            <w:tcBorders>
              <w:top w:val="nil"/>
              <w:left w:val="nil"/>
              <w:bottom w:val="single" w:sz="4" w:space="0" w:color="auto"/>
              <w:right w:val="single" w:sz="4" w:space="0" w:color="auto"/>
            </w:tcBorders>
            <w:shd w:val="clear" w:color="auto" w:fill="auto"/>
            <w:vAlign w:val="center"/>
            <w:hideMark/>
          </w:tcPr>
          <w:p w14:paraId="092AE93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38.999</w:t>
            </w:r>
          </w:p>
        </w:tc>
        <w:tc>
          <w:tcPr>
            <w:tcW w:w="1516" w:type="dxa"/>
            <w:tcBorders>
              <w:top w:val="nil"/>
              <w:left w:val="nil"/>
              <w:bottom w:val="single" w:sz="4" w:space="0" w:color="auto"/>
              <w:right w:val="single" w:sz="4" w:space="0" w:color="auto"/>
            </w:tcBorders>
            <w:shd w:val="clear" w:color="auto" w:fill="auto"/>
            <w:vAlign w:val="center"/>
            <w:hideMark/>
          </w:tcPr>
          <w:p w14:paraId="4E415D9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CB01A5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38.999</w:t>
            </w:r>
          </w:p>
        </w:tc>
      </w:tr>
      <w:tr w:rsidR="00E5216D" w:rsidRPr="00E5216D" w14:paraId="76962C29"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22DC9F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1029</w:t>
            </w:r>
          </w:p>
        </w:tc>
        <w:tc>
          <w:tcPr>
            <w:tcW w:w="801" w:type="dxa"/>
            <w:tcBorders>
              <w:top w:val="nil"/>
              <w:left w:val="nil"/>
              <w:bottom w:val="single" w:sz="4" w:space="0" w:color="auto"/>
              <w:right w:val="single" w:sz="4" w:space="0" w:color="auto"/>
            </w:tcBorders>
            <w:shd w:val="clear" w:color="auto" w:fill="auto"/>
            <w:vAlign w:val="center"/>
            <w:hideMark/>
          </w:tcPr>
          <w:p w14:paraId="41AAAE2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110000</w:t>
            </w:r>
          </w:p>
        </w:tc>
        <w:tc>
          <w:tcPr>
            <w:tcW w:w="3219" w:type="dxa"/>
            <w:tcBorders>
              <w:top w:val="nil"/>
              <w:left w:val="nil"/>
              <w:bottom w:val="single" w:sz="4" w:space="0" w:color="auto"/>
              <w:right w:val="single" w:sz="4" w:space="0" w:color="auto"/>
            </w:tcBorders>
            <w:shd w:val="clear" w:color="auto" w:fill="auto"/>
            <w:vAlign w:val="center"/>
            <w:hideMark/>
          </w:tcPr>
          <w:p w14:paraId="4BE7CD5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ДУГОРОЧНА ФИНАНСИЈСКА ИМОВИНА (1030 + 1040)</w:t>
            </w:r>
          </w:p>
        </w:tc>
        <w:tc>
          <w:tcPr>
            <w:tcW w:w="1536" w:type="dxa"/>
            <w:tcBorders>
              <w:top w:val="nil"/>
              <w:left w:val="nil"/>
              <w:bottom w:val="single" w:sz="4" w:space="0" w:color="auto"/>
              <w:right w:val="single" w:sz="4" w:space="0" w:color="auto"/>
            </w:tcBorders>
            <w:shd w:val="clear" w:color="auto" w:fill="auto"/>
            <w:vAlign w:val="center"/>
            <w:hideMark/>
          </w:tcPr>
          <w:p w14:paraId="16BD1471"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45</w:t>
            </w:r>
          </w:p>
        </w:tc>
        <w:tc>
          <w:tcPr>
            <w:tcW w:w="1496" w:type="dxa"/>
            <w:tcBorders>
              <w:top w:val="nil"/>
              <w:left w:val="nil"/>
              <w:bottom w:val="single" w:sz="4" w:space="0" w:color="auto"/>
              <w:right w:val="single" w:sz="4" w:space="0" w:color="auto"/>
            </w:tcBorders>
            <w:shd w:val="clear" w:color="auto" w:fill="auto"/>
            <w:vAlign w:val="center"/>
            <w:hideMark/>
          </w:tcPr>
          <w:p w14:paraId="6EC5EF5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45</w:t>
            </w:r>
          </w:p>
        </w:tc>
        <w:tc>
          <w:tcPr>
            <w:tcW w:w="1516" w:type="dxa"/>
            <w:tcBorders>
              <w:top w:val="nil"/>
              <w:left w:val="nil"/>
              <w:bottom w:val="single" w:sz="4" w:space="0" w:color="auto"/>
              <w:right w:val="single" w:sz="4" w:space="0" w:color="auto"/>
            </w:tcBorders>
            <w:shd w:val="clear" w:color="auto" w:fill="auto"/>
            <w:vAlign w:val="center"/>
            <w:hideMark/>
          </w:tcPr>
          <w:p w14:paraId="3A7CCB7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09606F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45</w:t>
            </w:r>
          </w:p>
        </w:tc>
      </w:tr>
      <w:tr w:rsidR="00E5216D" w:rsidRPr="00E5216D" w14:paraId="67892240" w14:textId="77777777" w:rsidTr="00E5216D">
        <w:trPr>
          <w:trHeight w:val="7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A29197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1030</w:t>
            </w:r>
          </w:p>
        </w:tc>
        <w:tc>
          <w:tcPr>
            <w:tcW w:w="801" w:type="dxa"/>
            <w:tcBorders>
              <w:top w:val="nil"/>
              <w:left w:val="nil"/>
              <w:bottom w:val="single" w:sz="4" w:space="0" w:color="auto"/>
              <w:right w:val="single" w:sz="4" w:space="0" w:color="auto"/>
            </w:tcBorders>
            <w:shd w:val="clear" w:color="auto" w:fill="auto"/>
            <w:vAlign w:val="center"/>
            <w:hideMark/>
          </w:tcPr>
          <w:p w14:paraId="15C25B0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111000</w:t>
            </w:r>
          </w:p>
        </w:tc>
        <w:tc>
          <w:tcPr>
            <w:tcW w:w="3219" w:type="dxa"/>
            <w:tcBorders>
              <w:top w:val="nil"/>
              <w:left w:val="nil"/>
              <w:bottom w:val="single" w:sz="4" w:space="0" w:color="auto"/>
              <w:right w:val="single" w:sz="4" w:space="0" w:color="auto"/>
            </w:tcBorders>
            <w:shd w:val="clear" w:color="auto" w:fill="auto"/>
            <w:vAlign w:val="center"/>
            <w:hideMark/>
          </w:tcPr>
          <w:p w14:paraId="5C2AAD99"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ДУГОРОЧНА ДОМАЋА ФИНАНСИЈСКА ИМОВИНА                 (од 1031 до 1039)</w:t>
            </w:r>
          </w:p>
        </w:tc>
        <w:tc>
          <w:tcPr>
            <w:tcW w:w="1536" w:type="dxa"/>
            <w:tcBorders>
              <w:top w:val="nil"/>
              <w:left w:val="nil"/>
              <w:bottom w:val="single" w:sz="4" w:space="0" w:color="auto"/>
              <w:right w:val="single" w:sz="4" w:space="0" w:color="auto"/>
            </w:tcBorders>
            <w:shd w:val="clear" w:color="auto" w:fill="auto"/>
            <w:vAlign w:val="center"/>
            <w:hideMark/>
          </w:tcPr>
          <w:p w14:paraId="6C52BE2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45</w:t>
            </w:r>
          </w:p>
        </w:tc>
        <w:tc>
          <w:tcPr>
            <w:tcW w:w="1496" w:type="dxa"/>
            <w:tcBorders>
              <w:top w:val="nil"/>
              <w:left w:val="nil"/>
              <w:bottom w:val="single" w:sz="4" w:space="0" w:color="auto"/>
              <w:right w:val="single" w:sz="4" w:space="0" w:color="auto"/>
            </w:tcBorders>
            <w:shd w:val="clear" w:color="auto" w:fill="auto"/>
            <w:vAlign w:val="center"/>
            <w:hideMark/>
          </w:tcPr>
          <w:p w14:paraId="3D564D9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45</w:t>
            </w:r>
          </w:p>
        </w:tc>
        <w:tc>
          <w:tcPr>
            <w:tcW w:w="1516" w:type="dxa"/>
            <w:tcBorders>
              <w:top w:val="nil"/>
              <w:left w:val="nil"/>
              <w:bottom w:val="single" w:sz="4" w:space="0" w:color="auto"/>
              <w:right w:val="single" w:sz="4" w:space="0" w:color="auto"/>
            </w:tcBorders>
            <w:shd w:val="clear" w:color="auto" w:fill="auto"/>
            <w:vAlign w:val="center"/>
            <w:hideMark/>
          </w:tcPr>
          <w:p w14:paraId="32EA745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77DFE1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45</w:t>
            </w:r>
          </w:p>
        </w:tc>
      </w:tr>
      <w:tr w:rsidR="00E5216D" w:rsidRPr="00E5216D" w14:paraId="5573201E"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2F3DB0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1031</w:t>
            </w:r>
          </w:p>
        </w:tc>
        <w:tc>
          <w:tcPr>
            <w:tcW w:w="801" w:type="dxa"/>
            <w:tcBorders>
              <w:top w:val="nil"/>
              <w:left w:val="nil"/>
              <w:bottom w:val="single" w:sz="4" w:space="0" w:color="auto"/>
              <w:right w:val="single" w:sz="4" w:space="0" w:color="auto"/>
            </w:tcBorders>
            <w:shd w:val="clear" w:color="auto" w:fill="auto"/>
            <w:vAlign w:val="center"/>
            <w:hideMark/>
          </w:tcPr>
          <w:p w14:paraId="3027477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111100</w:t>
            </w:r>
          </w:p>
        </w:tc>
        <w:tc>
          <w:tcPr>
            <w:tcW w:w="3219" w:type="dxa"/>
            <w:tcBorders>
              <w:top w:val="nil"/>
              <w:left w:val="nil"/>
              <w:bottom w:val="single" w:sz="4" w:space="0" w:color="auto"/>
              <w:right w:val="single" w:sz="4" w:space="0" w:color="auto"/>
            </w:tcBorders>
            <w:shd w:val="clear" w:color="auto" w:fill="auto"/>
            <w:vAlign w:val="center"/>
            <w:hideMark/>
          </w:tcPr>
          <w:p w14:paraId="6DEE17A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Дугорочне домаће хартије од вредности, изузев акција</w:t>
            </w:r>
          </w:p>
        </w:tc>
        <w:tc>
          <w:tcPr>
            <w:tcW w:w="1536" w:type="dxa"/>
            <w:tcBorders>
              <w:top w:val="nil"/>
              <w:left w:val="nil"/>
              <w:bottom w:val="single" w:sz="4" w:space="0" w:color="auto"/>
              <w:right w:val="single" w:sz="4" w:space="0" w:color="auto"/>
            </w:tcBorders>
            <w:shd w:val="clear" w:color="auto" w:fill="auto"/>
            <w:vAlign w:val="center"/>
            <w:hideMark/>
          </w:tcPr>
          <w:p w14:paraId="620DE63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A468F2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0FEE683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821D84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A4BBE0C"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CA3F03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1032</w:t>
            </w:r>
          </w:p>
        </w:tc>
        <w:tc>
          <w:tcPr>
            <w:tcW w:w="801" w:type="dxa"/>
            <w:tcBorders>
              <w:top w:val="nil"/>
              <w:left w:val="nil"/>
              <w:bottom w:val="single" w:sz="4" w:space="0" w:color="auto"/>
              <w:right w:val="single" w:sz="4" w:space="0" w:color="auto"/>
            </w:tcBorders>
            <w:shd w:val="clear" w:color="auto" w:fill="auto"/>
            <w:vAlign w:val="center"/>
            <w:hideMark/>
          </w:tcPr>
          <w:p w14:paraId="78428B1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111200</w:t>
            </w:r>
          </w:p>
        </w:tc>
        <w:tc>
          <w:tcPr>
            <w:tcW w:w="3219" w:type="dxa"/>
            <w:tcBorders>
              <w:top w:val="nil"/>
              <w:left w:val="nil"/>
              <w:bottom w:val="single" w:sz="4" w:space="0" w:color="auto"/>
              <w:right w:val="single" w:sz="4" w:space="0" w:color="auto"/>
            </w:tcBorders>
            <w:shd w:val="clear" w:color="auto" w:fill="auto"/>
            <w:vAlign w:val="center"/>
            <w:hideMark/>
          </w:tcPr>
          <w:p w14:paraId="2BDE3ABC"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осталим нивоима власти</w:t>
            </w:r>
          </w:p>
        </w:tc>
        <w:tc>
          <w:tcPr>
            <w:tcW w:w="1536" w:type="dxa"/>
            <w:tcBorders>
              <w:top w:val="nil"/>
              <w:left w:val="nil"/>
              <w:bottom w:val="single" w:sz="4" w:space="0" w:color="auto"/>
              <w:right w:val="single" w:sz="4" w:space="0" w:color="auto"/>
            </w:tcBorders>
            <w:shd w:val="clear" w:color="auto" w:fill="auto"/>
            <w:vAlign w:val="center"/>
            <w:hideMark/>
          </w:tcPr>
          <w:p w14:paraId="0780084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55C963C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2A06A68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C2FA14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BD32179"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6C6993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1033</w:t>
            </w:r>
          </w:p>
        </w:tc>
        <w:tc>
          <w:tcPr>
            <w:tcW w:w="801" w:type="dxa"/>
            <w:tcBorders>
              <w:top w:val="nil"/>
              <w:left w:val="nil"/>
              <w:bottom w:val="single" w:sz="4" w:space="0" w:color="auto"/>
              <w:right w:val="single" w:sz="4" w:space="0" w:color="auto"/>
            </w:tcBorders>
            <w:shd w:val="clear" w:color="auto" w:fill="auto"/>
            <w:vAlign w:val="center"/>
            <w:hideMark/>
          </w:tcPr>
          <w:p w14:paraId="7BF1B2E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111300</w:t>
            </w:r>
          </w:p>
        </w:tc>
        <w:tc>
          <w:tcPr>
            <w:tcW w:w="3219" w:type="dxa"/>
            <w:tcBorders>
              <w:top w:val="nil"/>
              <w:left w:val="nil"/>
              <w:bottom w:val="single" w:sz="4" w:space="0" w:color="auto"/>
              <w:right w:val="single" w:sz="4" w:space="0" w:color="auto"/>
            </w:tcBorders>
            <w:shd w:val="clear" w:color="auto" w:fill="auto"/>
            <w:vAlign w:val="center"/>
            <w:hideMark/>
          </w:tcPr>
          <w:p w14:paraId="0269C195"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домаћим јавним финансијским институцијама</w:t>
            </w:r>
          </w:p>
        </w:tc>
        <w:tc>
          <w:tcPr>
            <w:tcW w:w="1536" w:type="dxa"/>
            <w:tcBorders>
              <w:top w:val="nil"/>
              <w:left w:val="nil"/>
              <w:bottom w:val="single" w:sz="4" w:space="0" w:color="auto"/>
              <w:right w:val="single" w:sz="4" w:space="0" w:color="auto"/>
            </w:tcBorders>
            <w:shd w:val="clear" w:color="auto" w:fill="auto"/>
            <w:vAlign w:val="center"/>
            <w:hideMark/>
          </w:tcPr>
          <w:p w14:paraId="2E342D4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22BA90F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6A58CBE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B92DA71"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032B94AF"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DB82C0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1034</w:t>
            </w:r>
          </w:p>
        </w:tc>
        <w:tc>
          <w:tcPr>
            <w:tcW w:w="801" w:type="dxa"/>
            <w:tcBorders>
              <w:top w:val="nil"/>
              <w:left w:val="nil"/>
              <w:bottom w:val="single" w:sz="4" w:space="0" w:color="auto"/>
              <w:right w:val="single" w:sz="4" w:space="0" w:color="auto"/>
            </w:tcBorders>
            <w:shd w:val="clear" w:color="auto" w:fill="auto"/>
            <w:vAlign w:val="center"/>
            <w:hideMark/>
          </w:tcPr>
          <w:p w14:paraId="4D7EA36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111400</w:t>
            </w:r>
          </w:p>
        </w:tc>
        <w:tc>
          <w:tcPr>
            <w:tcW w:w="3219" w:type="dxa"/>
            <w:tcBorders>
              <w:top w:val="nil"/>
              <w:left w:val="nil"/>
              <w:bottom w:val="single" w:sz="4" w:space="0" w:color="auto"/>
              <w:right w:val="single" w:sz="4" w:space="0" w:color="auto"/>
            </w:tcBorders>
            <w:shd w:val="clear" w:color="auto" w:fill="auto"/>
            <w:vAlign w:val="center"/>
            <w:hideMark/>
          </w:tcPr>
          <w:p w14:paraId="0E4F4E35"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домаћим пословним банкама</w:t>
            </w:r>
          </w:p>
        </w:tc>
        <w:tc>
          <w:tcPr>
            <w:tcW w:w="1536" w:type="dxa"/>
            <w:tcBorders>
              <w:top w:val="nil"/>
              <w:left w:val="nil"/>
              <w:bottom w:val="single" w:sz="4" w:space="0" w:color="auto"/>
              <w:right w:val="single" w:sz="4" w:space="0" w:color="auto"/>
            </w:tcBorders>
            <w:shd w:val="clear" w:color="auto" w:fill="auto"/>
            <w:vAlign w:val="center"/>
            <w:hideMark/>
          </w:tcPr>
          <w:p w14:paraId="13780C0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7F72ABB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6D33057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964981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9CCCFAB"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9F3A76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1035</w:t>
            </w:r>
          </w:p>
        </w:tc>
        <w:tc>
          <w:tcPr>
            <w:tcW w:w="801" w:type="dxa"/>
            <w:tcBorders>
              <w:top w:val="nil"/>
              <w:left w:val="nil"/>
              <w:bottom w:val="single" w:sz="4" w:space="0" w:color="auto"/>
              <w:right w:val="single" w:sz="4" w:space="0" w:color="auto"/>
            </w:tcBorders>
            <w:shd w:val="clear" w:color="auto" w:fill="auto"/>
            <w:vAlign w:val="center"/>
            <w:hideMark/>
          </w:tcPr>
          <w:p w14:paraId="5369421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111500</w:t>
            </w:r>
          </w:p>
        </w:tc>
        <w:tc>
          <w:tcPr>
            <w:tcW w:w="3219" w:type="dxa"/>
            <w:tcBorders>
              <w:top w:val="nil"/>
              <w:left w:val="nil"/>
              <w:bottom w:val="single" w:sz="4" w:space="0" w:color="auto"/>
              <w:right w:val="single" w:sz="4" w:space="0" w:color="auto"/>
            </w:tcBorders>
            <w:shd w:val="clear" w:color="auto" w:fill="auto"/>
            <w:vAlign w:val="center"/>
            <w:hideMark/>
          </w:tcPr>
          <w:p w14:paraId="0818E431"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домаћим јавним нефинансијским  институцијама</w:t>
            </w:r>
          </w:p>
        </w:tc>
        <w:tc>
          <w:tcPr>
            <w:tcW w:w="1536" w:type="dxa"/>
            <w:tcBorders>
              <w:top w:val="nil"/>
              <w:left w:val="nil"/>
              <w:bottom w:val="single" w:sz="4" w:space="0" w:color="auto"/>
              <w:right w:val="single" w:sz="4" w:space="0" w:color="auto"/>
            </w:tcBorders>
            <w:shd w:val="clear" w:color="auto" w:fill="auto"/>
            <w:vAlign w:val="center"/>
            <w:hideMark/>
          </w:tcPr>
          <w:p w14:paraId="3DF6E6F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4088B2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16CEE15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9A854E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41CB521"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147B91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1036</w:t>
            </w:r>
          </w:p>
        </w:tc>
        <w:tc>
          <w:tcPr>
            <w:tcW w:w="801" w:type="dxa"/>
            <w:tcBorders>
              <w:top w:val="nil"/>
              <w:left w:val="nil"/>
              <w:bottom w:val="single" w:sz="4" w:space="0" w:color="auto"/>
              <w:right w:val="single" w:sz="4" w:space="0" w:color="auto"/>
            </w:tcBorders>
            <w:shd w:val="clear" w:color="auto" w:fill="auto"/>
            <w:vAlign w:val="center"/>
            <w:hideMark/>
          </w:tcPr>
          <w:p w14:paraId="6794D61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111600</w:t>
            </w:r>
          </w:p>
        </w:tc>
        <w:tc>
          <w:tcPr>
            <w:tcW w:w="3219" w:type="dxa"/>
            <w:tcBorders>
              <w:top w:val="nil"/>
              <w:left w:val="nil"/>
              <w:bottom w:val="single" w:sz="4" w:space="0" w:color="auto"/>
              <w:right w:val="single" w:sz="4" w:space="0" w:color="auto"/>
            </w:tcBorders>
            <w:shd w:val="clear" w:color="auto" w:fill="auto"/>
            <w:vAlign w:val="center"/>
            <w:hideMark/>
          </w:tcPr>
          <w:p w14:paraId="53E5FA4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физичким лицима и домаћинствима у земљи</w:t>
            </w:r>
          </w:p>
        </w:tc>
        <w:tc>
          <w:tcPr>
            <w:tcW w:w="1536" w:type="dxa"/>
            <w:tcBorders>
              <w:top w:val="nil"/>
              <w:left w:val="nil"/>
              <w:bottom w:val="single" w:sz="4" w:space="0" w:color="auto"/>
              <w:right w:val="single" w:sz="4" w:space="0" w:color="auto"/>
            </w:tcBorders>
            <w:shd w:val="clear" w:color="auto" w:fill="auto"/>
            <w:vAlign w:val="center"/>
            <w:hideMark/>
          </w:tcPr>
          <w:p w14:paraId="38C08D4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DF7C74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35A6139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F4A654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12CE0F7D"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C5D866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1037</w:t>
            </w:r>
          </w:p>
        </w:tc>
        <w:tc>
          <w:tcPr>
            <w:tcW w:w="801" w:type="dxa"/>
            <w:tcBorders>
              <w:top w:val="nil"/>
              <w:left w:val="nil"/>
              <w:bottom w:val="single" w:sz="4" w:space="0" w:color="auto"/>
              <w:right w:val="single" w:sz="4" w:space="0" w:color="auto"/>
            </w:tcBorders>
            <w:shd w:val="clear" w:color="auto" w:fill="auto"/>
            <w:vAlign w:val="center"/>
            <w:hideMark/>
          </w:tcPr>
          <w:p w14:paraId="2AF93DD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111700</w:t>
            </w:r>
          </w:p>
        </w:tc>
        <w:tc>
          <w:tcPr>
            <w:tcW w:w="3219" w:type="dxa"/>
            <w:tcBorders>
              <w:top w:val="nil"/>
              <w:left w:val="nil"/>
              <w:bottom w:val="single" w:sz="4" w:space="0" w:color="auto"/>
              <w:right w:val="single" w:sz="4" w:space="0" w:color="auto"/>
            </w:tcBorders>
            <w:shd w:val="clear" w:color="auto" w:fill="auto"/>
            <w:vAlign w:val="center"/>
            <w:hideMark/>
          </w:tcPr>
          <w:p w14:paraId="36C510B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домаћим невладиним организацијама</w:t>
            </w:r>
          </w:p>
        </w:tc>
        <w:tc>
          <w:tcPr>
            <w:tcW w:w="1536" w:type="dxa"/>
            <w:tcBorders>
              <w:top w:val="nil"/>
              <w:left w:val="nil"/>
              <w:bottom w:val="single" w:sz="4" w:space="0" w:color="auto"/>
              <w:right w:val="single" w:sz="4" w:space="0" w:color="auto"/>
            </w:tcBorders>
            <w:shd w:val="clear" w:color="auto" w:fill="auto"/>
            <w:vAlign w:val="center"/>
            <w:hideMark/>
          </w:tcPr>
          <w:p w14:paraId="411FAA4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76D53A0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6D208B5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48D7BA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066E3DF"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634E30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1038</w:t>
            </w:r>
          </w:p>
        </w:tc>
        <w:tc>
          <w:tcPr>
            <w:tcW w:w="801" w:type="dxa"/>
            <w:tcBorders>
              <w:top w:val="nil"/>
              <w:left w:val="nil"/>
              <w:bottom w:val="single" w:sz="4" w:space="0" w:color="auto"/>
              <w:right w:val="single" w:sz="4" w:space="0" w:color="auto"/>
            </w:tcBorders>
            <w:shd w:val="clear" w:color="auto" w:fill="auto"/>
            <w:vAlign w:val="center"/>
            <w:hideMark/>
          </w:tcPr>
          <w:p w14:paraId="35F5B13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111800</w:t>
            </w:r>
          </w:p>
        </w:tc>
        <w:tc>
          <w:tcPr>
            <w:tcW w:w="3219" w:type="dxa"/>
            <w:tcBorders>
              <w:top w:val="nil"/>
              <w:left w:val="nil"/>
              <w:bottom w:val="single" w:sz="4" w:space="0" w:color="auto"/>
              <w:right w:val="single" w:sz="4" w:space="0" w:color="auto"/>
            </w:tcBorders>
            <w:shd w:val="clear" w:color="auto" w:fill="auto"/>
            <w:vAlign w:val="center"/>
            <w:hideMark/>
          </w:tcPr>
          <w:p w14:paraId="2D9BB37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домаћим нефинансијским приватним предузећима</w:t>
            </w:r>
          </w:p>
        </w:tc>
        <w:tc>
          <w:tcPr>
            <w:tcW w:w="1536" w:type="dxa"/>
            <w:tcBorders>
              <w:top w:val="nil"/>
              <w:left w:val="nil"/>
              <w:bottom w:val="single" w:sz="4" w:space="0" w:color="auto"/>
              <w:right w:val="single" w:sz="4" w:space="0" w:color="auto"/>
            </w:tcBorders>
            <w:shd w:val="clear" w:color="auto" w:fill="auto"/>
            <w:vAlign w:val="center"/>
            <w:hideMark/>
          </w:tcPr>
          <w:p w14:paraId="4940B01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51AFAC8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5B7BB3C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3ABC9B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1ACFC328"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640D32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1039</w:t>
            </w:r>
          </w:p>
        </w:tc>
        <w:tc>
          <w:tcPr>
            <w:tcW w:w="801" w:type="dxa"/>
            <w:tcBorders>
              <w:top w:val="nil"/>
              <w:left w:val="nil"/>
              <w:bottom w:val="single" w:sz="4" w:space="0" w:color="auto"/>
              <w:right w:val="single" w:sz="4" w:space="0" w:color="auto"/>
            </w:tcBorders>
            <w:shd w:val="clear" w:color="auto" w:fill="auto"/>
            <w:vAlign w:val="center"/>
            <w:hideMark/>
          </w:tcPr>
          <w:p w14:paraId="5FF163A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111900</w:t>
            </w:r>
          </w:p>
        </w:tc>
        <w:tc>
          <w:tcPr>
            <w:tcW w:w="3219" w:type="dxa"/>
            <w:tcBorders>
              <w:top w:val="nil"/>
              <w:left w:val="nil"/>
              <w:bottom w:val="single" w:sz="4" w:space="0" w:color="auto"/>
              <w:right w:val="single" w:sz="4" w:space="0" w:color="auto"/>
            </w:tcBorders>
            <w:shd w:val="clear" w:color="auto" w:fill="auto"/>
            <w:vAlign w:val="center"/>
            <w:hideMark/>
          </w:tcPr>
          <w:p w14:paraId="4A88A109"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Домаће акције и остали капитал</w:t>
            </w:r>
          </w:p>
        </w:tc>
        <w:tc>
          <w:tcPr>
            <w:tcW w:w="1536" w:type="dxa"/>
            <w:tcBorders>
              <w:top w:val="nil"/>
              <w:left w:val="nil"/>
              <w:bottom w:val="single" w:sz="4" w:space="0" w:color="auto"/>
              <w:right w:val="single" w:sz="4" w:space="0" w:color="auto"/>
            </w:tcBorders>
            <w:shd w:val="clear" w:color="auto" w:fill="auto"/>
            <w:vAlign w:val="center"/>
            <w:hideMark/>
          </w:tcPr>
          <w:p w14:paraId="7696A5E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45</w:t>
            </w:r>
          </w:p>
        </w:tc>
        <w:tc>
          <w:tcPr>
            <w:tcW w:w="1496" w:type="dxa"/>
            <w:tcBorders>
              <w:top w:val="nil"/>
              <w:left w:val="nil"/>
              <w:bottom w:val="single" w:sz="4" w:space="0" w:color="auto"/>
              <w:right w:val="single" w:sz="4" w:space="0" w:color="auto"/>
            </w:tcBorders>
            <w:shd w:val="clear" w:color="auto" w:fill="auto"/>
            <w:vAlign w:val="center"/>
            <w:hideMark/>
          </w:tcPr>
          <w:p w14:paraId="0C68056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45</w:t>
            </w:r>
          </w:p>
        </w:tc>
        <w:tc>
          <w:tcPr>
            <w:tcW w:w="1516" w:type="dxa"/>
            <w:tcBorders>
              <w:top w:val="nil"/>
              <w:left w:val="nil"/>
              <w:bottom w:val="single" w:sz="4" w:space="0" w:color="auto"/>
              <w:right w:val="single" w:sz="4" w:space="0" w:color="auto"/>
            </w:tcBorders>
            <w:shd w:val="clear" w:color="auto" w:fill="auto"/>
            <w:vAlign w:val="center"/>
            <w:hideMark/>
          </w:tcPr>
          <w:p w14:paraId="0DA53DE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743B051"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45</w:t>
            </w:r>
          </w:p>
        </w:tc>
      </w:tr>
      <w:tr w:rsidR="00E5216D" w:rsidRPr="00E5216D" w14:paraId="77B6C1C1" w14:textId="77777777" w:rsidTr="00E5216D">
        <w:trPr>
          <w:trHeight w:val="55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F7EA40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1040</w:t>
            </w:r>
          </w:p>
        </w:tc>
        <w:tc>
          <w:tcPr>
            <w:tcW w:w="801" w:type="dxa"/>
            <w:tcBorders>
              <w:top w:val="nil"/>
              <w:left w:val="nil"/>
              <w:bottom w:val="single" w:sz="4" w:space="0" w:color="auto"/>
              <w:right w:val="single" w:sz="4" w:space="0" w:color="auto"/>
            </w:tcBorders>
            <w:shd w:val="clear" w:color="auto" w:fill="auto"/>
            <w:vAlign w:val="center"/>
            <w:hideMark/>
          </w:tcPr>
          <w:p w14:paraId="286894B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112000</w:t>
            </w:r>
          </w:p>
        </w:tc>
        <w:tc>
          <w:tcPr>
            <w:tcW w:w="3219" w:type="dxa"/>
            <w:tcBorders>
              <w:top w:val="nil"/>
              <w:left w:val="nil"/>
              <w:bottom w:val="single" w:sz="4" w:space="0" w:color="auto"/>
              <w:right w:val="single" w:sz="4" w:space="0" w:color="auto"/>
            </w:tcBorders>
            <w:shd w:val="clear" w:color="auto" w:fill="auto"/>
            <w:vAlign w:val="center"/>
            <w:hideMark/>
          </w:tcPr>
          <w:p w14:paraId="4F1DEBF9"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ДУГОРОЧНA СТРАНА ФИНАНСИЈСКА ИМОВИНА (од 1041 до 1048)</w:t>
            </w:r>
          </w:p>
        </w:tc>
        <w:tc>
          <w:tcPr>
            <w:tcW w:w="1536" w:type="dxa"/>
            <w:tcBorders>
              <w:top w:val="nil"/>
              <w:left w:val="nil"/>
              <w:bottom w:val="single" w:sz="4" w:space="0" w:color="auto"/>
              <w:right w:val="single" w:sz="4" w:space="0" w:color="auto"/>
            </w:tcBorders>
            <w:shd w:val="clear" w:color="auto" w:fill="auto"/>
            <w:vAlign w:val="center"/>
            <w:hideMark/>
          </w:tcPr>
          <w:p w14:paraId="49F291D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79D1AB8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7BAE9D1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4CD014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1CBACB5"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933F58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1041</w:t>
            </w:r>
          </w:p>
        </w:tc>
        <w:tc>
          <w:tcPr>
            <w:tcW w:w="801" w:type="dxa"/>
            <w:tcBorders>
              <w:top w:val="nil"/>
              <w:left w:val="nil"/>
              <w:bottom w:val="single" w:sz="4" w:space="0" w:color="auto"/>
              <w:right w:val="single" w:sz="4" w:space="0" w:color="auto"/>
            </w:tcBorders>
            <w:shd w:val="clear" w:color="auto" w:fill="auto"/>
            <w:vAlign w:val="center"/>
            <w:hideMark/>
          </w:tcPr>
          <w:p w14:paraId="195F5C5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112100</w:t>
            </w:r>
          </w:p>
        </w:tc>
        <w:tc>
          <w:tcPr>
            <w:tcW w:w="3219" w:type="dxa"/>
            <w:tcBorders>
              <w:top w:val="nil"/>
              <w:left w:val="nil"/>
              <w:bottom w:val="single" w:sz="4" w:space="0" w:color="auto"/>
              <w:right w:val="single" w:sz="4" w:space="0" w:color="auto"/>
            </w:tcBorders>
            <w:shd w:val="clear" w:color="auto" w:fill="auto"/>
            <w:vAlign w:val="center"/>
            <w:hideMark/>
          </w:tcPr>
          <w:p w14:paraId="7A65573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Дугорочне стране хартије од вредности, изузев акција</w:t>
            </w:r>
          </w:p>
        </w:tc>
        <w:tc>
          <w:tcPr>
            <w:tcW w:w="1536" w:type="dxa"/>
            <w:tcBorders>
              <w:top w:val="nil"/>
              <w:left w:val="nil"/>
              <w:bottom w:val="single" w:sz="4" w:space="0" w:color="auto"/>
              <w:right w:val="single" w:sz="4" w:space="0" w:color="auto"/>
            </w:tcBorders>
            <w:shd w:val="clear" w:color="auto" w:fill="auto"/>
            <w:vAlign w:val="center"/>
            <w:hideMark/>
          </w:tcPr>
          <w:p w14:paraId="1CCF668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5B9DB7B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4C9CC8E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5D5452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09EDC1C"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DAD820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1042</w:t>
            </w:r>
          </w:p>
        </w:tc>
        <w:tc>
          <w:tcPr>
            <w:tcW w:w="801" w:type="dxa"/>
            <w:tcBorders>
              <w:top w:val="nil"/>
              <w:left w:val="nil"/>
              <w:bottom w:val="single" w:sz="4" w:space="0" w:color="auto"/>
              <w:right w:val="single" w:sz="4" w:space="0" w:color="auto"/>
            </w:tcBorders>
            <w:shd w:val="clear" w:color="auto" w:fill="auto"/>
            <w:vAlign w:val="center"/>
            <w:hideMark/>
          </w:tcPr>
          <w:p w14:paraId="5462446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112200</w:t>
            </w:r>
          </w:p>
        </w:tc>
        <w:tc>
          <w:tcPr>
            <w:tcW w:w="3219" w:type="dxa"/>
            <w:tcBorders>
              <w:top w:val="nil"/>
              <w:left w:val="nil"/>
              <w:bottom w:val="single" w:sz="4" w:space="0" w:color="auto"/>
              <w:right w:val="single" w:sz="4" w:space="0" w:color="auto"/>
            </w:tcBorders>
            <w:shd w:val="clear" w:color="auto" w:fill="auto"/>
            <w:vAlign w:val="center"/>
            <w:hideMark/>
          </w:tcPr>
          <w:p w14:paraId="58E7C311"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страним владама</w:t>
            </w:r>
          </w:p>
        </w:tc>
        <w:tc>
          <w:tcPr>
            <w:tcW w:w="1536" w:type="dxa"/>
            <w:tcBorders>
              <w:top w:val="nil"/>
              <w:left w:val="nil"/>
              <w:bottom w:val="single" w:sz="4" w:space="0" w:color="auto"/>
              <w:right w:val="single" w:sz="4" w:space="0" w:color="auto"/>
            </w:tcBorders>
            <w:shd w:val="clear" w:color="auto" w:fill="auto"/>
            <w:vAlign w:val="center"/>
            <w:hideMark/>
          </w:tcPr>
          <w:p w14:paraId="4E33493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208D1F0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60ECD53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8BB9DB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ED064C6"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96EFB9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1043</w:t>
            </w:r>
          </w:p>
        </w:tc>
        <w:tc>
          <w:tcPr>
            <w:tcW w:w="801" w:type="dxa"/>
            <w:tcBorders>
              <w:top w:val="nil"/>
              <w:left w:val="nil"/>
              <w:bottom w:val="single" w:sz="4" w:space="0" w:color="auto"/>
              <w:right w:val="single" w:sz="4" w:space="0" w:color="auto"/>
            </w:tcBorders>
            <w:shd w:val="clear" w:color="auto" w:fill="auto"/>
            <w:vAlign w:val="center"/>
            <w:hideMark/>
          </w:tcPr>
          <w:p w14:paraId="31B7568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112300</w:t>
            </w:r>
          </w:p>
        </w:tc>
        <w:tc>
          <w:tcPr>
            <w:tcW w:w="3219" w:type="dxa"/>
            <w:tcBorders>
              <w:top w:val="nil"/>
              <w:left w:val="nil"/>
              <w:bottom w:val="single" w:sz="4" w:space="0" w:color="auto"/>
              <w:right w:val="single" w:sz="4" w:space="0" w:color="auto"/>
            </w:tcBorders>
            <w:shd w:val="clear" w:color="auto" w:fill="auto"/>
            <w:vAlign w:val="center"/>
            <w:hideMark/>
          </w:tcPr>
          <w:p w14:paraId="61805921"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међународним организацијама</w:t>
            </w:r>
          </w:p>
        </w:tc>
        <w:tc>
          <w:tcPr>
            <w:tcW w:w="1536" w:type="dxa"/>
            <w:tcBorders>
              <w:top w:val="nil"/>
              <w:left w:val="nil"/>
              <w:bottom w:val="single" w:sz="4" w:space="0" w:color="auto"/>
              <w:right w:val="single" w:sz="4" w:space="0" w:color="auto"/>
            </w:tcBorders>
            <w:shd w:val="clear" w:color="auto" w:fill="auto"/>
            <w:vAlign w:val="center"/>
            <w:hideMark/>
          </w:tcPr>
          <w:p w14:paraId="13E8352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E4B33A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3608EFB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FE066B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924334D"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BB6DCE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1044</w:t>
            </w:r>
          </w:p>
        </w:tc>
        <w:tc>
          <w:tcPr>
            <w:tcW w:w="801" w:type="dxa"/>
            <w:tcBorders>
              <w:top w:val="nil"/>
              <w:left w:val="nil"/>
              <w:bottom w:val="single" w:sz="4" w:space="0" w:color="auto"/>
              <w:right w:val="single" w:sz="4" w:space="0" w:color="auto"/>
            </w:tcBorders>
            <w:shd w:val="clear" w:color="auto" w:fill="auto"/>
            <w:vAlign w:val="center"/>
            <w:hideMark/>
          </w:tcPr>
          <w:p w14:paraId="0145E6D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112400</w:t>
            </w:r>
          </w:p>
        </w:tc>
        <w:tc>
          <w:tcPr>
            <w:tcW w:w="3219" w:type="dxa"/>
            <w:tcBorders>
              <w:top w:val="nil"/>
              <w:left w:val="nil"/>
              <w:bottom w:val="single" w:sz="4" w:space="0" w:color="auto"/>
              <w:right w:val="single" w:sz="4" w:space="0" w:color="auto"/>
            </w:tcBorders>
            <w:shd w:val="clear" w:color="auto" w:fill="auto"/>
            <w:vAlign w:val="center"/>
            <w:hideMark/>
          </w:tcPr>
          <w:p w14:paraId="71B458F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страним пословним банкама</w:t>
            </w:r>
          </w:p>
        </w:tc>
        <w:tc>
          <w:tcPr>
            <w:tcW w:w="1536" w:type="dxa"/>
            <w:tcBorders>
              <w:top w:val="nil"/>
              <w:left w:val="nil"/>
              <w:bottom w:val="single" w:sz="4" w:space="0" w:color="auto"/>
              <w:right w:val="single" w:sz="4" w:space="0" w:color="auto"/>
            </w:tcBorders>
            <w:shd w:val="clear" w:color="auto" w:fill="auto"/>
            <w:vAlign w:val="center"/>
            <w:hideMark/>
          </w:tcPr>
          <w:p w14:paraId="2EC58CF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6BBDBC9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68F7E28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8BA964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13098387"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CD1076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1045</w:t>
            </w:r>
          </w:p>
        </w:tc>
        <w:tc>
          <w:tcPr>
            <w:tcW w:w="801" w:type="dxa"/>
            <w:tcBorders>
              <w:top w:val="nil"/>
              <w:left w:val="nil"/>
              <w:bottom w:val="single" w:sz="4" w:space="0" w:color="auto"/>
              <w:right w:val="single" w:sz="4" w:space="0" w:color="auto"/>
            </w:tcBorders>
            <w:shd w:val="clear" w:color="auto" w:fill="auto"/>
            <w:vAlign w:val="center"/>
            <w:hideMark/>
          </w:tcPr>
          <w:p w14:paraId="7A170DE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112500</w:t>
            </w:r>
          </w:p>
        </w:tc>
        <w:tc>
          <w:tcPr>
            <w:tcW w:w="3219" w:type="dxa"/>
            <w:tcBorders>
              <w:top w:val="nil"/>
              <w:left w:val="nil"/>
              <w:bottom w:val="single" w:sz="4" w:space="0" w:color="auto"/>
              <w:right w:val="single" w:sz="4" w:space="0" w:color="auto"/>
            </w:tcBorders>
            <w:shd w:val="clear" w:color="auto" w:fill="auto"/>
            <w:vAlign w:val="center"/>
            <w:hideMark/>
          </w:tcPr>
          <w:p w14:paraId="617D5C5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страним нефинансијским институцијама</w:t>
            </w:r>
          </w:p>
        </w:tc>
        <w:tc>
          <w:tcPr>
            <w:tcW w:w="1536" w:type="dxa"/>
            <w:tcBorders>
              <w:top w:val="nil"/>
              <w:left w:val="nil"/>
              <w:bottom w:val="single" w:sz="4" w:space="0" w:color="auto"/>
              <w:right w:val="single" w:sz="4" w:space="0" w:color="auto"/>
            </w:tcBorders>
            <w:shd w:val="clear" w:color="auto" w:fill="auto"/>
            <w:vAlign w:val="center"/>
            <w:hideMark/>
          </w:tcPr>
          <w:p w14:paraId="214D48F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2CF4AB6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41617F4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45D1C0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3466877"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F0787F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1046</w:t>
            </w:r>
          </w:p>
        </w:tc>
        <w:tc>
          <w:tcPr>
            <w:tcW w:w="801" w:type="dxa"/>
            <w:tcBorders>
              <w:top w:val="nil"/>
              <w:left w:val="nil"/>
              <w:bottom w:val="single" w:sz="4" w:space="0" w:color="auto"/>
              <w:right w:val="single" w:sz="4" w:space="0" w:color="auto"/>
            </w:tcBorders>
            <w:shd w:val="clear" w:color="auto" w:fill="auto"/>
            <w:vAlign w:val="center"/>
            <w:hideMark/>
          </w:tcPr>
          <w:p w14:paraId="0EF8ECB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112600</w:t>
            </w:r>
          </w:p>
        </w:tc>
        <w:tc>
          <w:tcPr>
            <w:tcW w:w="3219" w:type="dxa"/>
            <w:tcBorders>
              <w:top w:val="nil"/>
              <w:left w:val="nil"/>
              <w:bottom w:val="single" w:sz="4" w:space="0" w:color="auto"/>
              <w:right w:val="single" w:sz="4" w:space="0" w:color="auto"/>
            </w:tcBorders>
            <w:shd w:val="clear" w:color="auto" w:fill="auto"/>
            <w:vAlign w:val="center"/>
            <w:hideMark/>
          </w:tcPr>
          <w:p w14:paraId="7E9E39C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Кредити страним невладиним организацијама</w:t>
            </w:r>
          </w:p>
        </w:tc>
        <w:tc>
          <w:tcPr>
            <w:tcW w:w="1536" w:type="dxa"/>
            <w:tcBorders>
              <w:top w:val="nil"/>
              <w:left w:val="nil"/>
              <w:bottom w:val="single" w:sz="4" w:space="0" w:color="auto"/>
              <w:right w:val="single" w:sz="4" w:space="0" w:color="auto"/>
            </w:tcBorders>
            <w:shd w:val="clear" w:color="auto" w:fill="auto"/>
            <w:vAlign w:val="center"/>
            <w:hideMark/>
          </w:tcPr>
          <w:p w14:paraId="171AF5C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0053008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0B46ECF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AFE927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4D4D5F5C"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F228E7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1047</w:t>
            </w:r>
          </w:p>
        </w:tc>
        <w:tc>
          <w:tcPr>
            <w:tcW w:w="801" w:type="dxa"/>
            <w:tcBorders>
              <w:top w:val="nil"/>
              <w:left w:val="nil"/>
              <w:bottom w:val="single" w:sz="4" w:space="0" w:color="auto"/>
              <w:right w:val="single" w:sz="4" w:space="0" w:color="auto"/>
            </w:tcBorders>
            <w:shd w:val="clear" w:color="auto" w:fill="auto"/>
            <w:vAlign w:val="center"/>
            <w:hideMark/>
          </w:tcPr>
          <w:p w14:paraId="7BBF96D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112700</w:t>
            </w:r>
          </w:p>
        </w:tc>
        <w:tc>
          <w:tcPr>
            <w:tcW w:w="3219" w:type="dxa"/>
            <w:tcBorders>
              <w:top w:val="nil"/>
              <w:left w:val="nil"/>
              <w:bottom w:val="single" w:sz="4" w:space="0" w:color="auto"/>
              <w:right w:val="single" w:sz="4" w:space="0" w:color="auto"/>
            </w:tcBorders>
            <w:shd w:val="clear" w:color="auto" w:fill="auto"/>
            <w:vAlign w:val="center"/>
            <w:hideMark/>
          </w:tcPr>
          <w:p w14:paraId="000B61E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Стране акције и остали капитал</w:t>
            </w:r>
          </w:p>
        </w:tc>
        <w:tc>
          <w:tcPr>
            <w:tcW w:w="1536" w:type="dxa"/>
            <w:tcBorders>
              <w:top w:val="nil"/>
              <w:left w:val="nil"/>
              <w:bottom w:val="single" w:sz="4" w:space="0" w:color="auto"/>
              <w:right w:val="single" w:sz="4" w:space="0" w:color="auto"/>
            </w:tcBorders>
            <w:shd w:val="clear" w:color="auto" w:fill="auto"/>
            <w:vAlign w:val="center"/>
            <w:hideMark/>
          </w:tcPr>
          <w:p w14:paraId="4FB75E4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8A91D6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1AD96B0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1EAF1D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55CF351"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C502F7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1048</w:t>
            </w:r>
          </w:p>
        </w:tc>
        <w:tc>
          <w:tcPr>
            <w:tcW w:w="801" w:type="dxa"/>
            <w:tcBorders>
              <w:top w:val="nil"/>
              <w:left w:val="nil"/>
              <w:bottom w:val="single" w:sz="4" w:space="0" w:color="auto"/>
              <w:right w:val="single" w:sz="4" w:space="0" w:color="auto"/>
            </w:tcBorders>
            <w:shd w:val="clear" w:color="auto" w:fill="auto"/>
            <w:vAlign w:val="center"/>
            <w:hideMark/>
          </w:tcPr>
          <w:p w14:paraId="1B3A3A1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112800</w:t>
            </w:r>
          </w:p>
        </w:tc>
        <w:tc>
          <w:tcPr>
            <w:tcW w:w="3219" w:type="dxa"/>
            <w:tcBorders>
              <w:top w:val="nil"/>
              <w:left w:val="nil"/>
              <w:bottom w:val="single" w:sz="4" w:space="0" w:color="auto"/>
              <w:right w:val="single" w:sz="4" w:space="0" w:color="auto"/>
            </w:tcBorders>
            <w:shd w:val="clear" w:color="auto" w:fill="auto"/>
            <w:vAlign w:val="center"/>
            <w:hideMark/>
          </w:tcPr>
          <w:p w14:paraId="23D3EF0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Страни финансијски деривати</w:t>
            </w:r>
          </w:p>
        </w:tc>
        <w:tc>
          <w:tcPr>
            <w:tcW w:w="1536" w:type="dxa"/>
            <w:tcBorders>
              <w:top w:val="nil"/>
              <w:left w:val="nil"/>
              <w:bottom w:val="single" w:sz="4" w:space="0" w:color="auto"/>
              <w:right w:val="single" w:sz="4" w:space="0" w:color="auto"/>
            </w:tcBorders>
            <w:shd w:val="clear" w:color="auto" w:fill="auto"/>
            <w:vAlign w:val="center"/>
            <w:hideMark/>
          </w:tcPr>
          <w:p w14:paraId="1485DBD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6E4FFAC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0D54BA8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68487D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A87DA05" w14:textId="77777777" w:rsidTr="00E5216D">
        <w:trPr>
          <w:trHeight w:val="84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9EF2F95"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1049</w:t>
            </w:r>
          </w:p>
        </w:tc>
        <w:tc>
          <w:tcPr>
            <w:tcW w:w="801" w:type="dxa"/>
            <w:tcBorders>
              <w:top w:val="nil"/>
              <w:left w:val="nil"/>
              <w:bottom w:val="single" w:sz="4" w:space="0" w:color="auto"/>
              <w:right w:val="single" w:sz="4" w:space="0" w:color="auto"/>
            </w:tcBorders>
            <w:shd w:val="clear" w:color="auto" w:fill="auto"/>
            <w:vAlign w:val="center"/>
            <w:hideMark/>
          </w:tcPr>
          <w:p w14:paraId="68015A1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120000</w:t>
            </w:r>
          </w:p>
        </w:tc>
        <w:tc>
          <w:tcPr>
            <w:tcW w:w="3219" w:type="dxa"/>
            <w:tcBorders>
              <w:top w:val="nil"/>
              <w:left w:val="nil"/>
              <w:bottom w:val="single" w:sz="4" w:space="0" w:color="auto"/>
              <w:right w:val="single" w:sz="4" w:space="0" w:color="auto"/>
            </w:tcBorders>
            <w:shd w:val="clear" w:color="auto" w:fill="auto"/>
            <w:vAlign w:val="center"/>
            <w:hideMark/>
          </w:tcPr>
          <w:p w14:paraId="16E93098" w14:textId="77777777" w:rsidR="00E5216D" w:rsidRPr="00E5216D" w:rsidRDefault="00E5216D" w:rsidP="00E5216D">
            <w:pPr>
              <w:spacing w:after="0" w:line="240" w:lineRule="auto"/>
              <w:rPr>
                <w:rFonts w:ascii="Times New Roman" w:eastAsia="Times New Roman" w:hAnsi="Times New Roman" w:cs="Times New Roman"/>
                <w:b/>
                <w:bCs/>
                <w:color w:val="000000"/>
                <w:sz w:val="16"/>
                <w:szCs w:val="16"/>
              </w:rPr>
            </w:pPr>
            <w:r w:rsidRPr="00E5216D">
              <w:rPr>
                <w:rFonts w:ascii="Times New Roman" w:eastAsia="Times New Roman" w:hAnsi="Times New Roman" w:cs="Times New Roman"/>
                <w:b/>
                <w:bCs/>
                <w:color w:val="000000"/>
                <w:sz w:val="16"/>
                <w:szCs w:val="16"/>
              </w:rPr>
              <w:t>НОВЧАНА СРЕДСТВА, ПЛЕМЕНИТИ МЕТАЛИ, ХАРТИЈЕ ОД ВРЕДНОСТИ, ПОТРАЖИВАЊА И КРАТКОРОЧНИ ПЛАСМАНИ (1050+ 1060 + 1062)</w:t>
            </w:r>
          </w:p>
        </w:tc>
        <w:tc>
          <w:tcPr>
            <w:tcW w:w="1536" w:type="dxa"/>
            <w:tcBorders>
              <w:top w:val="nil"/>
              <w:left w:val="nil"/>
              <w:bottom w:val="single" w:sz="4" w:space="0" w:color="auto"/>
              <w:right w:val="single" w:sz="4" w:space="0" w:color="auto"/>
            </w:tcBorders>
            <w:shd w:val="clear" w:color="auto" w:fill="auto"/>
            <w:vAlign w:val="center"/>
            <w:hideMark/>
          </w:tcPr>
          <w:p w14:paraId="0AF9F8B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24.385</w:t>
            </w:r>
          </w:p>
        </w:tc>
        <w:tc>
          <w:tcPr>
            <w:tcW w:w="1496" w:type="dxa"/>
            <w:tcBorders>
              <w:top w:val="nil"/>
              <w:left w:val="nil"/>
              <w:bottom w:val="single" w:sz="4" w:space="0" w:color="auto"/>
              <w:right w:val="single" w:sz="4" w:space="0" w:color="auto"/>
            </w:tcBorders>
            <w:shd w:val="clear" w:color="auto" w:fill="auto"/>
            <w:vAlign w:val="center"/>
            <w:hideMark/>
          </w:tcPr>
          <w:p w14:paraId="32C7082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29.657</w:t>
            </w:r>
          </w:p>
        </w:tc>
        <w:tc>
          <w:tcPr>
            <w:tcW w:w="1516" w:type="dxa"/>
            <w:tcBorders>
              <w:top w:val="nil"/>
              <w:left w:val="nil"/>
              <w:bottom w:val="single" w:sz="4" w:space="0" w:color="auto"/>
              <w:right w:val="single" w:sz="4" w:space="0" w:color="auto"/>
            </w:tcBorders>
            <w:shd w:val="clear" w:color="auto" w:fill="auto"/>
            <w:vAlign w:val="center"/>
            <w:hideMark/>
          </w:tcPr>
          <w:p w14:paraId="1890963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DDE76F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29.657</w:t>
            </w:r>
          </w:p>
        </w:tc>
      </w:tr>
      <w:tr w:rsidR="00E5216D" w:rsidRPr="00E5216D" w14:paraId="622421C3" w14:textId="77777777" w:rsidTr="00E5216D">
        <w:trPr>
          <w:trHeight w:val="63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8C3D37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1050</w:t>
            </w:r>
          </w:p>
        </w:tc>
        <w:tc>
          <w:tcPr>
            <w:tcW w:w="801" w:type="dxa"/>
            <w:tcBorders>
              <w:top w:val="nil"/>
              <w:left w:val="nil"/>
              <w:bottom w:val="single" w:sz="4" w:space="0" w:color="auto"/>
              <w:right w:val="single" w:sz="4" w:space="0" w:color="auto"/>
            </w:tcBorders>
            <w:shd w:val="clear" w:color="auto" w:fill="auto"/>
            <w:vAlign w:val="center"/>
            <w:hideMark/>
          </w:tcPr>
          <w:p w14:paraId="7B93B04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121000</w:t>
            </w:r>
          </w:p>
        </w:tc>
        <w:tc>
          <w:tcPr>
            <w:tcW w:w="3219" w:type="dxa"/>
            <w:tcBorders>
              <w:top w:val="nil"/>
              <w:left w:val="nil"/>
              <w:bottom w:val="single" w:sz="4" w:space="0" w:color="auto"/>
              <w:right w:val="single" w:sz="4" w:space="0" w:color="auto"/>
            </w:tcBorders>
            <w:shd w:val="clear" w:color="auto" w:fill="auto"/>
            <w:vAlign w:val="center"/>
            <w:hideMark/>
          </w:tcPr>
          <w:p w14:paraId="6BDD8068" w14:textId="77777777" w:rsidR="00E5216D" w:rsidRPr="00E5216D" w:rsidRDefault="00E5216D" w:rsidP="00E5216D">
            <w:pPr>
              <w:spacing w:after="0" w:line="240" w:lineRule="auto"/>
              <w:rPr>
                <w:rFonts w:ascii="Times New Roman" w:eastAsia="Times New Roman" w:hAnsi="Times New Roman" w:cs="Times New Roman"/>
                <w:b/>
                <w:bCs/>
                <w:color w:val="000000"/>
                <w:sz w:val="16"/>
                <w:szCs w:val="16"/>
              </w:rPr>
            </w:pPr>
            <w:r w:rsidRPr="00E5216D">
              <w:rPr>
                <w:rFonts w:ascii="Times New Roman" w:eastAsia="Times New Roman" w:hAnsi="Times New Roman" w:cs="Times New Roman"/>
                <w:b/>
                <w:bCs/>
                <w:color w:val="000000"/>
                <w:sz w:val="16"/>
                <w:szCs w:val="16"/>
              </w:rPr>
              <w:t>НОВЧАНА СРЕДСТВА, ПЛЕМЕНИТИ МЕТАЛИ, ХАРТИЈЕ ОД ВРЕДНОСТИ    (од 1051 до 1059)</w:t>
            </w:r>
          </w:p>
        </w:tc>
        <w:tc>
          <w:tcPr>
            <w:tcW w:w="1536" w:type="dxa"/>
            <w:tcBorders>
              <w:top w:val="nil"/>
              <w:left w:val="nil"/>
              <w:bottom w:val="single" w:sz="4" w:space="0" w:color="auto"/>
              <w:right w:val="single" w:sz="4" w:space="0" w:color="auto"/>
            </w:tcBorders>
            <w:shd w:val="clear" w:color="auto" w:fill="auto"/>
            <w:vAlign w:val="center"/>
            <w:hideMark/>
          </w:tcPr>
          <w:p w14:paraId="2B940B0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6.070</w:t>
            </w:r>
          </w:p>
        </w:tc>
        <w:tc>
          <w:tcPr>
            <w:tcW w:w="1496" w:type="dxa"/>
            <w:tcBorders>
              <w:top w:val="nil"/>
              <w:left w:val="nil"/>
              <w:bottom w:val="single" w:sz="4" w:space="0" w:color="auto"/>
              <w:right w:val="single" w:sz="4" w:space="0" w:color="auto"/>
            </w:tcBorders>
            <w:shd w:val="clear" w:color="auto" w:fill="auto"/>
            <w:vAlign w:val="center"/>
            <w:hideMark/>
          </w:tcPr>
          <w:p w14:paraId="6978892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6.286</w:t>
            </w:r>
          </w:p>
        </w:tc>
        <w:tc>
          <w:tcPr>
            <w:tcW w:w="1516" w:type="dxa"/>
            <w:tcBorders>
              <w:top w:val="nil"/>
              <w:left w:val="nil"/>
              <w:bottom w:val="single" w:sz="4" w:space="0" w:color="auto"/>
              <w:right w:val="single" w:sz="4" w:space="0" w:color="auto"/>
            </w:tcBorders>
            <w:shd w:val="clear" w:color="auto" w:fill="auto"/>
            <w:vAlign w:val="center"/>
            <w:hideMark/>
          </w:tcPr>
          <w:p w14:paraId="50335791"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CB335C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6.286</w:t>
            </w:r>
          </w:p>
        </w:tc>
      </w:tr>
      <w:tr w:rsidR="00E5216D" w:rsidRPr="00E5216D" w14:paraId="2B9E0011"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F300E5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1051</w:t>
            </w:r>
          </w:p>
        </w:tc>
        <w:tc>
          <w:tcPr>
            <w:tcW w:w="801" w:type="dxa"/>
            <w:tcBorders>
              <w:top w:val="nil"/>
              <w:left w:val="nil"/>
              <w:bottom w:val="single" w:sz="4" w:space="0" w:color="auto"/>
              <w:right w:val="single" w:sz="4" w:space="0" w:color="auto"/>
            </w:tcBorders>
            <w:shd w:val="clear" w:color="auto" w:fill="auto"/>
            <w:vAlign w:val="center"/>
            <w:hideMark/>
          </w:tcPr>
          <w:p w14:paraId="11A29A3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121100</w:t>
            </w:r>
          </w:p>
        </w:tc>
        <w:tc>
          <w:tcPr>
            <w:tcW w:w="3219" w:type="dxa"/>
            <w:tcBorders>
              <w:top w:val="nil"/>
              <w:left w:val="nil"/>
              <w:bottom w:val="single" w:sz="4" w:space="0" w:color="auto"/>
              <w:right w:val="single" w:sz="4" w:space="0" w:color="auto"/>
            </w:tcBorders>
            <w:shd w:val="clear" w:color="auto" w:fill="auto"/>
            <w:vAlign w:val="center"/>
            <w:hideMark/>
          </w:tcPr>
          <w:p w14:paraId="2602E07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Жиро и текући рачуни</w:t>
            </w:r>
          </w:p>
        </w:tc>
        <w:tc>
          <w:tcPr>
            <w:tcW w:w="1536" w:type="dxa"/>
            <w:tcBorders>
              <w:top w:val="nil"/>
              <w:left w:val="nil"/>
              <w:bottom w:val="single" w:sz="4" w:space="0" w:color="auto"/>
              <w:right w:val="single" w:sz="4" w:space="0" w:color="auto"/>
            </w:tcBorders>
            <w:shd w:val="clear" w:color="auto" w:fill="auto"/>
            <w:vAlign w:val="center"/>
            <w:hideMark/>
          </w:tcPr>
          <w:p w14:paraId="5769D65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6.068</w:t>
            </w:r>
          </w:p>
        </w:tc>
        <w:tc>
          <w:tcPr>
            <w:tcW w:w="1496" w:type="dxa"/>
            <w:tcBorders>
              <w:top w:val="nil"/>
              <w:left w:val="nil"/>
              <w:bottom w:val="single" w:sz="4" w:space="0" w:color="auto"/>
              <w:right w:val="single" w:sz="4" w:space="0" w:color="auto"/>
            </w:tcBorders>
            <w:shd w:val="clear" w:color="auto" w:fill="auto"/>
            <w:vAlign w:val="center"/>
            <w:hideMark/>
          </w:tcPr>
          <w:p w14:paraId="1250F91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6.284</w:t>
            </w:r>
          </w:p>
        </w:tc>
        <w:tc>
          <w:tcPr>
            <w:tcW w:w="1516" w:type="dxa"/>
            <w:tcBorders>
              <w:top w:val="nil"/>
              <w:left w:val="nil"/>
              <w:bottom w:val="single" w:sz="4" w:space="0" w:color="auto"/>
              <w:right w:val="single" w:sz="4" w:space="0" w:color="auto"/>
            </w:tcBorders>
            <w:shd w:val="clear" w:color="auto" w:fill="auto"/>
            <w:vAlign w:val="center"/>
            <w:hideMark/>
          </w:tcPr>
          <w:p w14:paraId="47718CC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A326D7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6.284</w:t>
            </w:r>
          </w:p>
        </w:tc>
      </w:tr>
      <w:tr w:rsidR="00E5216D" w:rsidRPr="00E5216D" w14:paraId="30ECA408"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775487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1052</w:t>
            </w:r>
          </w:p>
        </w:tc>
        <w:tc>
          <w:tcPr>
            <w:tcW w:w="801" w:type="dxa"/>
            <w:tcBorders>
              <w:top w:val="nil"/>
              <w:left w:val="nil"/>
              <w:bottom w:val="single" w:sz="4" w:space="0" w:color="auto"/>
              <w:right w:val="single" w:sz="4" w:space="0" w:color="auto"/>
            </w:tcBorders>
            <w:shd w:val="clear" w:color="auto" w:fill="auto"/>
            <w:vAlign w:val="center"/>
            <w:hideMark/>
          </w:tcPr>
          <w:p w14:paraId="196AEC1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121200</w:t>
            </w:r>
          </w:p>
        </w:tc>
        <w:tc>
          <w:tcPr>
            <w:tcW w:w="3219" w:type="dxa"/>
            <w:tcBorders>
              <w:top w:val="nil"/>
              <w:left w:val="nil"/>
              <w:bottom w:val="single" w:sz="4" w:space="0" w:color="auto"/>
              <w:right w:val="single" w:sz="4" w:space="0" w:color="auto"/>
            </w:tcBorders>
            <w:shd w:val="clear" w:color="auto" w:fill="auto"/>
            <w:vAlign w:val="center"/>
            <w:hideMark/>
          </w:tcPr>
          <w:p w14:paraId="35EFA11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Издвојена новчана средства и акредитиви</w:t>
            </w:r>
          </w:p>
        </w:tc>
        <w:tc>
          <w:tcPr>
            <w:tcW w:w="1536" w:type="dxa"/>
            <w:tcBorders>
              <w:top w:val="nil"/>
              <w:left w:val="nil"/>
              <w:bottom w:val="single" w:sz="4" w:space="0" w:color="auto"/>
              <w:right w:val="single" w:sz="4" w:space="0" w:color="auto"/>
            </w:tcBorders>
            <w:shd w:val="clear" w:color="auto" w:fill="auto"/>
            <w:vAlign w:val="center"/>
            <w:hideMark/>
          </w:tcPr>
          <w:p w14:paraId="4503E9C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22CBC9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494B5D9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B5181C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31A8880D"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15DA0C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1053</w:t>
            </w:r>
          </w:p>
        </w:tc>
        <w:tc>
          <w:tcPr>
            <w:tcW w:w="801" w:type="dxa"/>
            <w:tcBorders>
              <w:top w:val="nil"/>
              <w:left w:val="nil"/>
              <w:bottom w:val="single" w:sz="4" w:space="0" w:color="auto"/>
              <w:right w:val="single" w:sz="4" w:space="0" w:color="auto"/>
            </w:tcBorders>
            <w:shd w:val="clear" w:color="auto" w:fill="auto"/>
            <w:vAlign w:val="center"/>
            <w:hideMark/>
          </w:tcPr>
          <w:p w14:paraId="7FEC910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121300</w:t>
            </w:r>
          </w:p>
        </w:tc>
        <w:tc>
          <w:tcPr>
            <w:tcW w:w="3219" w:type="dxa"/>
            <w:tcBorders>
              <w:top w:val="nil"/>
              <w:left w:val="nil"/>
              <w:bottom w:val="single" w:sz="4" w:space="0" w:color="auto"/>
              <w:right w:val="single" w:sz="4" w:space="0" w:color="auto"/>
            </w:tcBorders>
            <w:shd w:val="clear" w:color="auto" w:fill="auto"/>
            <w:vAlign w:val="center"/>
            <w:hideMark/>
          </w:tcPr>
          <w:p w14:paraId="3185C5D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Благајна</w:t>
            </w:r>
          </w:p>
        </w:tc>
        <w:tc>
          <w:tcPr>
            <w:tcW w:w="1536" w:type="dxa"/>
            <w:tcBorders>
              <w:top w:val="nil"/>
              <w:left w:val="nil"/>
              <w:bottom w:val="single" w:sz="4" w:space="0" w:color="auto"/>
              <w:right w:val="single" w:sz="4" w:space="0" w:color="auto"/>
            </w:tcBorders>
            <w:shd w:val="clear" w:color="auto" w:fill="auto"/>
            <w:vAlign w:val="center"/>
            <w:hideMark/>
          </w:tcPr>
          <w:p w14:paraId="7403A2F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2</w:t>
            </w:r>
          </w:p>
        </w:tc>
        <w:tc>
          <w:tcPr>
            <w:tcW w:w="1496" w:type="dxa"/>
            <w:tcBorders>
              <w:top w:val="nil"/>
              <w:left w:val="nil"/>
              <w:bottom w:val="single" w:sz="4" w:space="0" w:color="auto"/>
              <w:right w:val="single" w:sz="4" w:space="0" w:color="auto"/>
            </w:tcBorders>
            <w:shd w:val="clear" w:color="auto" w:fill="auto"/>
            <w:vAlign w:val="center"/>
            <w:hideMark/>
          </w:tcPr>
          <w:p w14:paraId="4A8EEF9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2</w:t>
            </w:r>
          </w:p>
        </w:tc>
        <w:tc>
          <w:tcPr>
            <w:tcW w:w="1516" w:type="dxa"/>
            <w:tcBorders>
              <w:top w:val="nil"/>
              <w:left w:val="nil"/>
              <w:bottom w:val="single" w:sz="4" w:space="0" w:color="auto"/>
              <w:right w:val="single" w:sz="4" w:space="0" w:color="auto"/>
            </w:tcBorders>
            <w:shd w:val="clear" w:color="auto" w:fill="auto"/>
            <w:vAlign w:val="center"/>
            <w:hideMark/>
          </w:tcPr>
          <w:p w14:paraId="688A270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7083A1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w:t>
            </w:r>
          </w:p>
        </w:tc>
      </w:tr>
      <w:tr w:rsidR="00E5216D" w:rsidRPr="00E5216D" w14:paraId="59E9A6B2"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978277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1054</w:t>
            </w:r>
          </w:p>
        </w:tc>
        <w:tc>
          <w:tcPr>
            <w:tcW w:w="801" w:type="dxa"/>
            <w:tcBorders>
              <w:top w:val="nil"/>
              <w:left w:val="nil"/>
              <w:bottom w:val="single" w:sz="4" w:space="0" w:color="auto"/>
              <w:right w:val="single" w:sz="4" w:space="0" w:color="auto"/>
            </w:tcBorders>
            <w:shd w:val="clear" w:color="auto" w:fill="auto"/>
            <w:vAlign w:val="center"/>
            <w:hideMark/>
          </w:tcPr>
          <w:p w14:paraId="018E409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121400</w:t>
            </w:r>
          </w:p>
        </w:tc>
        <w:tc>
          <w:tcPr>
            <w:tcW w:w="3219" w:type="dxa"/>
            <w:tcBorders>
              <w:top w:val="nil"/>
              <w:left w:val="nil"/>
              <w:bottom w:val="single" w:sz="4" w:space="0" w:color="auto"/>
              <w:right w:val="single" w:sz="4" w:space="0" w:color="auto"/>
            </w:tcBorders>
            <w:shd w:val="clear" w:color="auto" w:fill="auto"/>
            <w:vAlign w:val="center"/>
            <w:hideMark/>
          </w:tcPr>
          <w:p w14:paraId="4951BF12"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Девизни рачун</w:t>
            </w:r>
          </w:p>
        </w:tc>
        <w:tc>
          <w:tcPr>
            <w:tcW w:w="1536" w:type="dxa"/>
            <w:tcBorders>
              <w:top w:val="nil"/>
              <w:left w:val="nil"/>
              <w:bottom w:val="single" w:sz="4" w:space="0" w:color="auto"/>
              <w:right w:val="single" w:sz="4" w:space="0" w:color="auto"/>
            </w:tcBorders>
            <w:shd w:val="clear" w:color="auto" w:fill="auto"/>
            <w:vAlign w:val="center"/>
            <w:hideMark/>
          </w:tcPr>
          <w:p w14:paraId="601BEEE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2AA9FA2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55EE6DE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6FB188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5C9C4D9"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3ACF3D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1055</w:t>
            </w:r>
          </w:p>
        </w:tc>
        <w:tc>
          <w:tcPr>
            <w:tcW w:w="801" w:type="dxa"/>
            <w:tcBorders>
              <w:top w:val="nil"/>
              <w:left w:val="nil"/>
              <w:bottom w:val="single" w:sz="4" w:space="0" w:color="auto"/>
              <w:right w:val="single" w:sz="4" w:space="0" w:color="auto"/>
            </w:tcBorders>
            <w:shd w:val="clear" w:color="auto" w:fill="auto"/>
            <w:vAlign w:val="center"/>
            <w:hideMark/>
          </w:tcPr>
          <w:p w14:paraId="4D12B47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121500</w:t>
            </w:r>
          </w:p>
        </w:tc>
        <w:tc>
          <w:tcPr>
            <w:tcW w:w="3219" w:type="dxa"/>
            <w:tcBorders>
              <w:top w:val="nil"/>
              <w:left w:val="nil"/>
              <w:bottom w:val="single" w:sz="4" w:space="0" w:color="auto"/>
              <w:right w:val="single" w:sz="4" w:space="0" w:color="auto"/>
            </w:tcBorders>
            <w:shd w:val="clear" w:color="auto" w:fill="auto"/>
            <w:vAlign w:val="center"/>
            <w:hideMark/>
          </w:tcPr>
          <w:p w14:paraId="61A2897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Девизни акредитиви</w:t>
            </w:r>
          </w:p>
        </w:tc>
        <w:tc>
          <w:tcPr>
            <w:tcW w:w="1536" w:type="dxa"/>
            <w:tcBorders>
              <w:top w:val="nil"/>
              <w:left w:val="nil"/>
              <w:bottom w:val="single" w:sz="4" w:space="0" w:color="auto"/>
              <w:right w:val="single" w:sz="4" w:space="0" w:color="auto"/>
            </w:tcBorders>
            <w:shd w:val="clear" w:color="auto" w:fill="auto"/>
            <w:vAlign w:val="center"/>
            <w:hideMark/>
          </w:tcPr>
          <w:p w14:paraId="33801EE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552D5B4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4812AB5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F43596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53345D0"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891790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1056</w:t>
            </w:r>
          </w:p>
        </w:tc>
        <w:tc>
          <w:tcPr>
            <w:tcW w:w="801" w:type="dxa"/>
            <w:tcBorders>
              <w:top w:val="nil"/>
              <w:left w:val="nil"/>
              <w:bottom w:val="single" w:sz="4" w:space="0" w:color="auto"/>
              <w:right w:val="single" w:sz="4" w:space="0" w:color="auto"/>
            </w:tcBorders>
            <w:shd w:val="clear" w:color="auto" w:fill="auto"/>
            <w:vAlign w:val="center"/>
            <w:hideMark/>
          </w:tcPr>
          <w:p w14:paraId="0FDD8E6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121600</w:t>
            </w:r>
          </w:p>
        </w:tc>
        <w:tc>
          <w:tcPr>
            <w:tcW w:w="3219" w:type="dxa"/>
            <w:tcBorders>
              <w:top w:val="nil"/>
              <w:left w:val="nil"/>
              <w:bottom w:val="single" w:sz="4" w:space="0" w:color="auto"/>
              <w:right w:val="single" w:sz="4" w:space="0" w:color="auto"/>
            </w:tcBorders>
            <w:shd w:val="clear" w:color="auto" w:fill="auto"/>
            <w:vAlign w:val="center"/>
            <w:hideMark/>
          </w:tcPr>
          <w:p w14:paraId="41AC3B5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Девизна благајна</w:t>
            </w:r>
          </w:p>
        </w:tc>
        <w:tc>
          <w:tcPr>
            <w:tcW w:w="1536" w:type="dxa"/>
            <w:tcBorders>
              <w:top w:val="nil"/>
              <w:left w:val="nil"/>
              <w:bottom w:val="single" w:sz="4" w:space="0" w:color="auto"/>
              <w:right w:val="single" w:sz="4" w:space="0" w:color="auto"/>
            </w:tcBorders>
            <w:shd w:val="clear" w:color="auto" w:fill="auto"/>
            <w:vAlign w:val="center"/>
            <w:hideMark/>
          </w:tcPr>
          <w:p w14:paraId="076C539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61D088E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1821AC3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ED9663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8ACA992"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B0A23B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1057</w:t>
            </w:r>
          </w:p>
        </w:tc>
        <w:tc>
          <w:tcPr>
            <w:tcW w:w="801" w:type="dxa"/>
            <w:tcBorders>
              <w:top w:val="nil"/>
              <w:left w:val="nil"/>
              <w:bottom w:val="single" w:sz="4" w:space="0" w:color="auto"/>
              <w:right w:val="single" w:sz="4" w:space="0" w:color="auto"/>
            </w:tcBorders>
            <w:shd w:val="clear" w:color="auto" w:fill="auto"/>
            <w:vAlign w:val="center"/>
            <w:hideMark/>
          </w:tcPr>
          <w:p w14:paraId="3F09E81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121700</w:t>
            </w:r>
          </w:p>
        </w:tc>
        <w:tc>
          <w:tcPr>
            <w:tcW w:w="3219" w:type="dxa"/>
            <w:tcBorders>
              <w:top w:val="nil"/>
              <w:left w:val="nil"/>
              <w:bottom w:val="single" w:sz="4" w:space="0" w:color="auto"/>
              <w:right w:val="single" w:sz="4" w:space="0" w:color="auto"/>
            </w:tcBorders>
            <w:shd w:val="clear" w:color="auto" w:fill="auto"/>
            <w:vAlign w:val="center"/>
            <w:hideMark/>
          </w:tcPr>
          <w:p w14:paraId="7A18CF4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Остала новчана средства</w:t>
            </w:r>
          </w:p>
        </w:tc>
        <w:tc>
          <w:tcPr>
            <w:tcW w:w="1536" w:type="dxa"/>
            <w:tcBorders>
              <w:top w:val="nil"/>
              <w:left w:val="nil"/>
              <w:bottom w:val="single" w:sz="4" w:space="0" w:color="auto"/>
              <w:right w:val="single" w:sz="4" w:space="0" w:color="auto"/>
            </w:tcBorders>
            <w:shd w:val="clear" w:color="auto" w:fill="auto"/>
            <w:vAlign w:val="center"/>
            <w:hideMark/>
          </w:tcPr>
          <w:p w14:paraId="24D4E7B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16C9C99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56489B7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A80579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12724B1B"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2F239F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1058</w:t>
            </w:r>
          </w:p>
        </w:tc>
        <w:tc>
          <w:tcPr>
            <w:tcW w:w="801" w:type="dxa"/>
            <w:tcBorders>
              <w:top w:val="nil"/>
              <w:left w:val="nil"/>
              <w:bottom w:val="single" w:sz="4" w:space="0" w:color="auto"/>
              <w:right w:val="single" w:sz="4" w:space="0" w:color="auto"/>
            </w:tcBorders>
            <w:shd w:val="clear" w:color="auto" w:fill="auto"/>
            <w:vAlign w:val="center"/>
            <w:hideMark/>
          </w:tcPr>
          <w:p w14:paraId="61A61F6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121800</w:t>
            </w:r>
          </w:p>
        </w:tc>
        <w:tc>
          <w:tcPr>
            <w:tcW w:w="3219" w:type="dxa"/>
            <w:tcBorders>
              <w:top w:val="nil"/>
              <w:left w:val="nil"/>
              <w:bottom w:val="single" w:sz="4" w:space="0" w:color="auto"/>
              <w:right w:val="single" w:sz="4" w:space="0" w:color="auto"/>
            </w:tcBorders>
            <w:shd w:val="clear" w:color="auto" w:fill="auto"/>
            <w:vAlign w:val="center"/>
            <w:hideMark/>
          </w:tcPr>
          <w:p w14:paraId="3D0FA37C"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Племенити метали</w:t>
            </w:r>
          </w:p>
        </w:tc>
        <w:tc>
          <w:tcPr>
            <w:tcW w:w="1536" w:type="dxa"/>
            <w:tcBorders>
              <w:top w:val="nil"/>
              <w:left w:val="nil"/>
              <w:bottom w:val="single" w:sz="4" w:space="0" w:color="auto"/>
              <w:right w:val="single" w:sz="4" w:space="0" w:color="auto"/>
            </w:tcBorders>
            <w:shd w:val="clear" w:color="auto" w:fill="auto"/>
            <w:vAlign w:val="center"/>
            <w:hideMark/>
          </w:tcPr>
          <w:p w14:paraId="1BFFA98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3A18A0C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5DDDA7B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B792AF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450B57C8" w14:textId="77777777" w:rsidTr="00E5216D">
        <w:trPr>
          <w:trHeight w:val="30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5B80A9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1059</w:t>
            </w:r>
          </w:p>
        </w:tc>
        <w:tc>
          <w:tcPr>
            <w:tcW w:w="801" w:type="dxa"/>
            <w:tcBorders>
              <w:top w:val="nil"/>
              <w:left w:val="nil"/>
              <w:bottom w:val="single" w:sz="4" w:space="0" w:color="auto"/>
              <w:right w:val="single" w:sz="4" w:space="0" w:color="auto"/>
            </w:tcBorders>
            <w:shd w:val="clear" w:color="auto" w:fill="auto"/>
            <w:vAlign w:val="center"/>
            <w:hideMark/>
          </w:tcPr>
          <w:p w14:paraId="407A72F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121900</w:t>
            </w:r>
          </w:p>
        </w:tc>
        <w:tc>
          <w:tcPr>
            <w:tcW w:w="3219" w:type="dxa"/>
            <w:tcBorders>
              <w:top w:val="nil"/>
              <w:left w:val="nil"/>
              <w:bottom w:val="single" w:sz="4" w:space="0" w:color="auto"/>
              <w:right w:val="single" w:sz="4" w:space="0" w:color="auto"/>
            </w:tcBorders>
            <w:shd w:val="clear" w:color="auto" w:fill="auto"/>
            <w:vAlign w:val="center"/>
            <w:hideMark/>
          </w:tcPr>
          <w:p w14:paraId="3499EF4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Хартије од вредности</w:t>
            </w:r>
          </w:p>
        </w:tc>
        <w:tc>
          <w:tcPr>
            <w:tcW w:w="1536" w:type="dxa"/>
            <w:tcBorders>
              <w:top w:val="nil"/>
              <w:left w:val="nil"/>
              <w:bottom w:val="single" w:sz="4" w:space="0" w:color="auto"/>
              <w:right w:val="single" w:sz="4" w:space="0" w:color="auto"/>
            </w:tcBorders>
            <w:shd w:val="clear" w:color="auto" w:fill="auto"/>
            <w:vAlign w:val="center"/>
            <w:hideMark/>
          </w:tcPr>
          <w:p w14:paraId="107C9C4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17843FD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4790D73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A9E46B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0EB836B"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F337F2D"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1060</w:t>
            </w:r>
          </w:p>
        </w:tc>
        <w:tc>
          <w:tcPr>
            <w:tcW w:w="801" w:type="dxa"/>
            <w:tcBorders>
              <w:top w:val="nil"/>
              <w:left w:val="nil"/>
              <w:bottom w:val="single" w:sz="4" w:space="0" w:color="auto"/>
              <w:right w:val="single" w:sz="4" w:space="0" w:color="auto"/>
            </w:tcBorders>
            <w:shd w:val="clear" w:color="auto" w:fill="auto"/>
            <w:vAlign w:val="center"/>
            <w:hideMark/>
          </w:tcPr>
          <w:p w14:paraId="55A2D44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122000</w:t>
            </w:r>
          </w:p>
        </w:tc>
        <w:tc>
          <w:tcPr>
            <w:tcW w:w="3219" w:type="dxa"/>
            <w:tcBorders>
              <w:top w:val="nil"/>
              <w:left w:val="nil"/>
              <w:bottom w:val="single" w:sz="4" w:space="0" w:color="auto"/>
              <w:right w:val="single" w:sz="4" w:space="0" w:color="auto"/>
            </w:tcBorders>
            <w:shd w:val="clear" w:color="auto" w:fill="auto"/>
            <w:vAlign w:val="center"/>
            <w:hideMark/>
          </w:tcPr>
          <w:p w14:paraId="62B6E6C9"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КРАТКОРОЧНА ПОТРАЖИВАЊА (1061)</w:t>
            </w:r>
          </w:p>
        </w:tc>
        <w:tc>
          <w:tcPr>
            <w:tcW w:w="1536" w:type="dxa"/>
            <w:tcBorders>
              <w:top w:val="nil"/>
              <w:left w:val="nil"/>
              <w:bottom w:val="single" w:sz="4" w:space="0" w:color="auto"/>
              <w:right w:val="single" w:sz="4" w:space="0" w:color="auto"/>
            </w:tcBorders>
            <w:shd w:val="clear" w:color="auto" w:fill="auto"/>
            <w:vAlign w:val="center"/>
            <w:hideMark/>
          </w:tcPr>
          <w:p w14:paraId="1DC086F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16.828</w:t>
            </w:r>
          </w:p>
        </w:tc>
        <w:tc>
          <w:tcPr>
            <w:tcW w:w="1496" w:type="dxa"/>
            <w:tcBorders>
              <w:top w:val="nil"/>
              <w:left w:val="nil"/>
              <w:bottom w:val="single" w:sz="4" w:space="0" w:color="auto"/>
              <w:right w:val="single" w:sz="4" w:space="0" w:color="auto"/>
            </w:tcBorders>
            <w:shd w:val="clear" w:color="auto" w:fill="auto"/>
            <w:vAlign w:val="center"/>
            <w:hideMark/>
          </w:tcPr>
          <w:p w14:paraId="7E05577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21.413</w:t>
            </w:r>
          </w:p>
        </w:tc>
        <w:tc>
          <w:tcPr>
            <w:tcW w:w="1516" w:type="dxa"/>
            <w:tcBorders>
              <w:top w:val="nil"/>
              <w:left w:val="nil"/>
              <w:bottom w:val="single" w:sz="4" w:space="0" w:color="auto"/>
              <w:right w:val="single" w:sz="4" w:space="0" w:color="auto"/>
            </w:tcBorders>
            <w:shd w:val="clear" w:color="auto" w:fill="auto"/>
            <w:vAlign w:val="center"/>
            <w:hideMark/>
          </w:tcPr>
          <w:p w14:paraId="2DF9458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EEC0E4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21.413</w:t>
            </w:r>
          </w:p>
        </w:tc>
      </w:tr>
      <w:tr w:rsidR="00E5216D" w:rsidRPr="00E5216D" w14:paraId="649021EC" w14:textId="77777777" w:rsidTr="00E5216D">
        <w:trPr>
          <w:trHeight w:val="720"/>
        </w:trPr>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761D755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Ознака ОП</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632C544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Број конта</w:t>
            </w:r>
          </w:p>
        </w:tc>
        <w:tc>
          <w:tcPr>
            <w:tcW w:w="3219" w:type="dxa"/>
            <w:vMerge w:val="restart"/>
            <w:tcBorders>
              <w:top w:val="nil"/>
              <w:left w:val="single" w:sz="4" w:space="0" w:color="auto"/>
              <w:bottom w:val="single" w:sz="4" w:space="0" w:color="auto"/>
              <w:right w:val="single" w:sz="4" w:space="0" w:color="auto"/>
            </w:tcBorders>
            <w:shd w:val="clear" w:color="auto" w:fill="auto"/>
            <w:vAlign w:val="center"/>
            <w:hideMark/>
          </w:tcPr>
          <w:p w14:paraId="36AA7D1D"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Опис</w:t>
            </w:r>
          </w:p>
        </w:tc>
        <w:tc>
          <w:tcPr>
            <w:tcW w:w="1536" w:type="dxa"/>
            <w:tcBorders>
              <w:top w:val="nil"/>
              <w:left w:val="nil"/>
              <w:bottom w:val="nil"/>
              <w:right w:val="single" w:sz="4" w:space="0" w:color="auto"/>
            </w:tcBorders>
            <w:shd w:val="clear" w:color="auto" w:fill="auto"/>
            <w:vAlign w:val="center"/>
            <w:hideMark/>
          </w:tcPr>
          <w:p w14:paraId="458EA065"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Износ из претходне    године</w:t>
            </w:r>
          </w:p>
        </w:tc>
        <w:tc>
          <w:tcPr>
            <w:tcW w:w="4835" w:type="dxa"/>
            <w:gridSpan w:val="3"/>
            <w:tcBorders>
              <w:top w:val="single" w:sz="4" w:space="0" w:color="auto"/>
              <w:left w:val="nil"/>
              <w:bottom w:val="single" w:sz="4" w:space="0" w:color="auto"/>
              <w:right w:val="single" w:sz="4" w:space="0" w:color="auto"/>
            </w:tcBorders>
            <w:shd w:val="clear" w:color="auto" w:fill="auto"/>
            <w:vAlign w:val="center"/>
            <w:hideMark/>
          </w:tcPr>
          <w:p w14:paraId="0BAC1AE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Износ текуће године</w:t>
            </w:r>
          </w:p>
        </w:tc>
      </w:tr>
      <w:tr w:rsidR="00E5216D" w:rsidRPr="00E5216D" w14:paraId="650D709F" w14:textId="77777777" w:rsidTr="00E5216D">
        <w:trPr>
          <w:trHeight w:val="509"/>
        </w:trPr>
        <w:tc>
          <w:tcPr>
            <w:tcW w:w="876" w:type="dxa"/>
            <w:vMerge/>
            <w:tcBorders>
              <w:top w:val="nil"/>
              <w:left w:val="single" w:sz="4" w:space="0" w:color="auto"/>
              <w:bottom w:val="single" w:sz="4" w:space="0" w:color="auto"/>
              <w:right w:val="single" w:sz="4" w:space="0" w:color="auto"/>
            </w:tcBorders>
            <w:vAlign w:val="center"/>
            <w:hideMark/>
          </w:tcPr>
          <w:p w14:paraId="08724210"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225D25CC"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3219" w:type="dxa"/>
            <w:vMerge/>
            <w:tcBorders>
              <w:top w:val="nil"/>
              <w:left w:val="single" w:sz="4" w:space="0" w:color="auto"/>
              <w:bottom w:val="single" w:sz="4" w:space="0" w:color="auto"/>
              <w:right w:val="single" w:sz="4" w:space="0" w:color="auto"/>
            </w:tcBorders>
            <w:vAlign w:val="center"/>
            <w:hideMark/>
          </w:tcPr>
          <w:p w14:paraId="6A7FCF9C"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536" w:type="dxa"/>
            <w:vMerge w:val="restart"/>
            <w:tcBorders>
              <w:top w:val="nil"/>
              <w:left w:val="single" w:sz="4" w:space="0" w:color="auto"/>
              <w:bottom w:val="single" w:sz="4" w:space="0" w:color="000000"/>
              <w:right w:val="single" w:sz="4" w:space="0" w:color="auto"/>
            </w:tcBorders>
            <w:shd w:val="clear" w:color="auto" w:fill="auto"/>
            <w:vAlign w:val="center"/>
            <w:hideMark/>
          </w:tcPr>
          <w:p w14:paraId="444C7EF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(почетно      стање)</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14:paraId="45AFCE2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Бруто</w:t>
            </w:r>
          </w:p>
        </w:tc>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14:paraId="0483A04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Исправка вредности</w:t>
            </w:r>
          </w:p>
        </w:tc>
        <w:tc>
          <w:tcPr>
            <w:tcW w:w="1823" w:type="dxa"/>
            <w:vMerge w:val="restart"/>
            <w:tcBorders>
              <w:top w:val="nil"/>
              <w:left w:val="single" w:sz="4" w:space="0" w:color="auto"/>
              <w:bottom w:val="single" w:sz="4" w:space="0" w:color="000000"/>
              <w:right w:val="single" w:sz="4" w:space="0" w:color="auto"/>
            </w:tcBorders>
            <w:shd w:val="clear" w:color="auto" w:fill="auto"/>
            <w:vAlign w:val="center"/>
            <w:hideMark/>
          </w:tcPr>
          <w:p w14:paraId="48A7B66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Нето                        (5 – 6)</w:t>
            </w:r>
          </w:p>
        </w:tc>
      </w:tr>
      <w:tr w:rsidR="00E5216D" w:rsidRPr="00E5216D" w14:paraId="022D038E" w14:textId="77777777" w:rsidTr="00E5216D">
        <w:trPr>
          <w:trHeight w:val="509"/>
        </w:trPr>
        <w:tc>
          <w:tcPr>
            <w:tcW w:w="876" w:type="dxa"/>
            <w:vMerge/>
            <w:tcBorders>
              <w:top w:val="nil"/>
              <w:left w:val="single" w:sz="4" w:space="0" w:color="auto"/>
              <w:bottom w:val="single" w:sz="4" w:space="0" w:color="auto"/>
              <w:right w:val="single" w:sz="4" w:space="0" w:color="auto"/>
            </w:tcBorders>
            <w:vAlign w:val="center"/>
            <w:hideMark/>
          </w:tcPr>
          <w:p w14:paraId="4FA6707B"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3F360E07"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3219" w:type="dxa"/>
            <w:vMerge/>
            <w:tcBorders>
              <w:top w:val="nil"/>
              <w:left w:val="single" w:sz="4" w:space="0" w:color="auto"/>
              <w:bottom w:val="single" w:sz="4" w:space="0" w:color="auto"/>
              <w:right w:val="single" w:sz="4" w:space="0" w:color="auto"/>
            </w:tcBorders>
            <w:vAlign w:val="center"/>
            <w:hideMark/>
          </w:tcPr>
          <w:p w14:paraId="17C4F93D"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536" w:type="dxa"/>
            <w:vMerge/>
            <w:tcBorders>
              <w:top w:val="nil"/>
              <w:left w:val="single" w:sz="4" w:space="0" w:color="auto"/>
              <w:bottom w:val="single" w:sz="4" w:space="0" w:color="000000"/>
              <w:right w:val="single" w:sz="4" w:space="0" w:color="auto"/>
            </w:tcBorders>
            <w:vAlign w:val="center"/>
            <w:hideMark/>
          </w:tcPr>
          <w:p w14:paraId="7A9A52B4"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496" w:type="dxa"/>
            <w:vMerge/>
            <w:tcBorders>
              <w:top w:val="nil"/>
              <w:left w:val="single" w:sz="4" w:space="0" w:color="auto"/>
              <w:bottom w:val="single" w:sz="4" w:space="0" w:color="auto"/>
              <w:right w:val="single" w:sz="4" w:space="0" w:color="auto"/>
            </w:tcBorders>
            <w:vAlign w:val="center"/>
            <w:hideMark/>
          </w:tcPr>
          <w:p w14:paraId="0D63B06A"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516" w:type="dxa"/>
            <w:vMerge/>
            <w:tcBorders>
              <w:top w:val="nil"/>
              <w:left w:val="single" w:sz="4" w:space="0" w:color="auto"/>
              <w:bottom w:val="single" w:sz="4" w:space="0" w:color="auto"/>
              <w:right w:val="single" w:sz="4" w:space="0" w:color="auto"/>
            </w:tcBorders>
            <w:vAlign w:val="center"/>
            <w:hideMark/>
          </w:tcPr>
          <w:p w14:paraId="44739113"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1823" w:type="dxa"/>
            <w:vMerge/>
            <w:tcBorders>
              <w:top w:val="nil"/>
              <w:left w:val="single" w:sz="4" w:space="0" w:color="auto"/>
              <w:bottom w:val="single" w:sz="4" w:space="0" w:color="000000"/>
              <w:right w:val="single" w:sz="4" w:space="0" w:color="auto"/>
            </w:tcBorders>
            <w:vAlign w:val="center"/>
            <w:hideMark/>
          </w:tcPr>
          <w:p w14:paraId="20915315"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r>
      <w:tr w:rsidR="00E5216D" w:rsidRPr="00E5216D" w14:paraId="46252462" w14:textId="77777777" w:rsidTr="00E5216D">
        <w:trPr>
          <w:trHeight w:val="25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3EE178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w:t>
            </w:r>
          </w:p>
        </w:tc>
        <w:tc>
          <w:tcPr>
            <w:tcW w:w="801" w:type="dxa"/>
            <w:tcBorders>
              <w:top w:val="nil"/>
              <w:left w:val="nil"/>
              <w:bottom w:val="single" w:sz="4" w:space="0" w:color="auto"/>
              <w:right w:val="single" w:sz="4" w:space="0" w:color="auto"/>
            </w:tcBorders>
            <w:shd w:val="clear" w:color="auto" w:fill="auto"/>
            <w:vAlign w:val="center"/>
            <w:hideMark/>
          </w:tcPr>
          <w:p w14:paraId="3009980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w:t>
            </w:r>
          </w:p>
        </w:tc>
        <w:tc>
          <w:tcPr>
            <w:tcW w:w="3219" w:type="dxa"/>
            <w:tcBorders>
              <w:top w:val="nil"/>
              <w:left w:val="nil"/>
              <w:bottom w:val="single" w:sz="4" w:space="0" w:color="auto"/>
              <w:right w:val="single" w:sz="4" w:space="0" w:color="auto"/>
            </w:tcBorders>
            <w:shd w:val="clear" w:color="auto" w:fill="auto"/>
            <w:vAlign w:val="center"/>
            <w:hideMark/>
          </w:tcPr>
          <w:p w14:paraId="7B1AD47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w:t>
            </w:r>
          </w:p>
        </w:tc>
        <w:tc>
          <w:tcPr>
            <w:tcW w:w="1536" w:type="dxa"/>
            <w:tcBorders>
              <w:top w:val="nil"/>
              <w:left w:val="nil"/>
              <w:bottom w:val="single" w:sz="4" w:space="0" w:color="auto"/>
              <w:right w:val="single" w:sz="4" w:space="0" w:color="auto"/>
            </w:tcBorders>
            <w:shd w:val="clear" w:color="auto" w:fill="auto"/>
            <w:vAlign w:val="center"/>
            <w:hideMark/>
          </w:tcPr>
          <w:p w14:paraId="4F556D0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4</w:t>
            </w:r>
          </w:p>
        </w:tc>
        <w:tc>
          <w:tcPr>
            <w:tcW w:w="1496" w:type="dxa"/>
            <w:tcBorders>
              <w:top w:val="nil"/>
              <w:left w:val="nil"/>
              <w:bottom w:val="single" w:sz="4" w:space="0" w:color="auto"/>
              <w:right w:val="single" w:sz="4" w:space="0" w:color="auto"/>
            </w:tcBorders>
            <w:shd w:val="clear" w:color="auto" w:fill="auto"/>
            <w:vAlign w:val="center"/>
            <w:hideMark/>
          </w:tcPr>
          <w:p w14:paraId="1B43E42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5</w:t>
            </w:r>
          </w:p>
        </w:tc>
        <w:tc>
          <w:tcPr>
            <w:tcW w:w="1516" w:type="dxa"/>
            <w:tcBorders>
              <w:top w:val="nil"/>
              <w:left w:val="nil"/>
              <w:bottom w:val="single" w:sz="4" w:space="0" w:color="auto"/>
              <w:right w:val="single" w:sz="4" w:space="0" w:color="auto"/>
            </w:tcBorders>
            <w:shd w:val="clear" w:color="auto" w:fill="auto"/>
            <w:vAlign w:val="center"/>
            <w:hideMark/>
          </w:tcPr>
          <w:p w14:paraId="1693B03D"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6</w:t>
            </w:r>
          </w:p>
        </w:tc>
        <w:tc>
          <w:tcPr>
            <w:tcW w:w="1823" w:type="dxa"/>
            <w:tcBorders>
              <w:top w:val="nil"/>
              <w:left w:val="nil"/>
              <w:bottom w:val="single" w:sz="4" w:space="0" w:color="auto"/>
              <w:right w:val="single" w:sz="4" w:space="0" w:color="auto"/>
            </w:tcBorders>
            <w:shd w:val="clear" w:color="auto" w:fill="auto"/>
            <w:vAlign w:val="center"/>
            <w:hideMark/>
          </w:tcPr>
          <w:p w14:paraId="3ADCDD5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7</w:t>
            </w:r>
          </w:p>
        </w:tc>
      </w:tr>
      <w:tr w:rsidR="00E5216D" w:rsidRPr="00E5216D" w14:paraId="3AB33923"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9F1972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1061</w:t>
            </w:r>
          </w:p>
        </w:tc>
        <w:tc>
          <w:tcPr>
            <w:tcW w:w="801" w:type="dxa"/>
            <w:tcBorders>
              <w:top w:val="nil"/>
              <w:left w:val="nil"/>
              <w:bottom w:val="single" w:sz="4" w:space="0" w:color="auto"/>
              <w:right w:val="single" w:sz="4" w:space="0" w:color="auto"/>
            </w:tcBorders>
            <w:shd w:val="clear" w:color="auto" w:fill="auto"/>
            <w:vAlign w:val="center"/>
            <w:hideMark/>
          </w:tcPr>
          <w:p w14:paraId="6440549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122100</w:t>
            </w:r>
          </w:p>
        </w:tc>
        <w:tc>
          <w:tcPr>
            <w:tcW w:w="3219" w:type="dxa"/>
            <w:tcBorders>
              <w:top w:val="nil"/>
              <w:left w:val="nil"/>
              <w:bottom w:val="single" w:sz="4" w:space="0" w:color="auto"/>
              <w:right w:val="single" w:sz="4" w:space="0" w:color="auto"/>
            </w:tcBorders>
            <w:shd w:val="clear" w:color="auto" w:fill="auto"/>
            <w:vAlign w:val="center"/>
            <w:hideMark/>
          </w:tcPr>
          <w:p w14:paraId="12F9D8C9"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Потраживања по основу продаје и друга потраживања</w:t>
            </w:r>
          </w:p>
        </w:tc>
        <w:tc>
          <w:tcPr>
            <w:tcW w:w="1536" w:type="dxa"/>
            <w:tcBorders>
              <w:top w:val="nil"/>
              <w:left w:val="nil"/>
              <w:bottom w:val="single" w:sz="4" w:space="0" w:color="auto"/>
              <w:right w:val="single" w:sz="4" w:space="0" w:color="auto"/>
            </w:tcBorders>
            <w:shd w:val="clear" w:color="auto" w:fill="auto"/>
            <w:vAlign w:val="center"/>
            <w:hideMark/>
          </w:tcPr>
          <w:p w14:paraId="15FE45C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16.828</w:t>
            </w:r>
          </w:p>
        </w:tc>
        <w:tc>
          <w:tcPr>
            <w:tcW w:w="1496" w:type="dxa"/>
            <w:tcBorders>
              <w:top w:val="nil"/>
              <w:left w:val="nil"/>
              <w:bottom w:val="single" w:sz="4" w:space="0" w:color="auto"/>
              <w:right w:val="single" w:sz="4" w:space="0" w:color="auto"/>
            </w:tcBorders>
            <w:shd w:val="clear" w:color="auto" w:fill="auto"/>
            <w:vAlign w:val="center"/>
            <w:hideMark/>
          </w:tcPr>
          <w:p w14:paraId="56C7A3F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21.413</w:t>
            </w:r>
          </w:p>
        </w:tc>
        <w:tc>
          <w:tcPr>
            <w:tcW w:w="1516" w:type="dxa"/>
            <w:tcBorders>
              <w:top w:val="nil"/>
              <w:left w:val="nil"/>
              <w:bottom w:val="single" w:sz="4" w:space="0" w:color="auto"/>
              <w:right w:val="single" w:sz="4" w:space="0" w:color="auto"/>
            </w:tcBorders>
            <w:shd w:val="clear" w:color="auto" w:fill="auto"/>
            <w:vAlign w:val="center"/>
            <w:hideMark/>
          </w:tcPr>
          <w:p w14:paraId="43E9BE7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93D2B4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21.413</w:t>
            </w:r>
          </w:p>
        </w:tc>
      </w:tr>
      <w:tr w:rsidR="00E5216D" w:rsidRPr="00E5216D" w14:paraId="0C6B9468"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8A3B97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1062</w:t>
            </w:r>
          </w:p>
        </w:tc>
        <w:tc>
          <w:tcPr>
            <w:tcW w:w="801" w:type="dxa"/>
            <w:tcBorders>
              <w:top w:val="nil"/>
              <w:left w:val="nil"/>
              <w:bottom w:val="single" w:sz="4" w:space="0" w:color="auto"/>
              <w:right w:val="single" w:sz="4" w:space="0" w:color="auto"/>
            </w:tcBorders>
            <w:shd w:val="clear" w:color="auto" w:fill="auto"/>
            <w:vAlign w:val="center"/>
            <w:hideMark/>
          </w:tcPr>
          <w:p w14:paraId="0C0F34E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123000</w:t>
            </w:r>
          </w:p>
        </w:tc>
        <w:tc>
          <w:tcPr>
            <w:tcW w:w="3219" w:type="dxa"/>
            <w:tcBorders>
              <w:top w:val="nil"/>
              <w:left w:val="nil"/>
              <w:bottom w:val="single" w:sz="4" w:space="0" w:color="auto"/>
              <w:right w:val="single" w:sz="4" w:space="0" w:color="auto"/>
            </w:tcBorders>
            <w:shd w:val="clear" w:color="auto" w:fill="auto"/>
            <w:vAlign w:val="center"/>
            <w:hideMark/>
          </w:tcPr>
          <w:p w14:paraId="3E6DECAB"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КРАТКОРОЧНИ ПЛАСМАНИ               (од 1063 до 1066)</w:t>
            </w:r>
          </w:p>
        </w:tc>
        <w:tc>
          <w:tcPr>
            <w:tcW w:w="1536" w:type="dxa"/>
            <w:tcBorders>
              <w:top w:val="nil"/>
              <w:left w:val="nil"/>
              <w:bottom w:val="single" w:sz="4" w:space="0" w:color="auto"/>
              <w:right w:val="single" w:sz="4" w:space="0" w:color="auto"/>
            </w:tcBorders>
            <w:shd w:val="clear" w:color="auto" w:fill="auto"/>
            <w:vAlign w:val="center"/>
            <w:hideMark/>
          </w:tcPr>
          <w:p w14:paraId="1A1D390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1.487</w:t>
            </w:r>
          </w:p>
        </w:tc>
        <w:tc>
          <w:tcPr>
            <w:tcW w:w="1496" w:type="dxa"/>
            <w:tcBorders>
              <w:top w:val="nil"/>
              <w:left w:val="nil"/>
              <w:bottom w:val="single" w:sz="4" w:space="0" w:color="auto"/>
              <w:right w:val="single" w:sz="4" w:space="0" w:color="auto"/>
            </w:tcBorders>
            <w:shd w:val="clear" w:color="auto" w:fill="auto"/>
            <w:vAlign w:val="center"/>
            <w:hideMark/>
          </w:tcPr>
          <w:p w14:paraId="6E21CAB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1.958</w:t>
            </w:r>
          </w:p>
        </w:tc>
        <w:tc>
          <w:tcPr>
            <w:tcW w:w="1516" w:type="dxa"/>
            <w:tcBorders>
              <w:top w:val="nil"/>
              <w:left w:val="nil"/>
              <w:bottom w:val="single" w:sz="4" w:space="0" w:color="auto"/>
              <w:right w:val="single" w:sz="4" w:space="0" w:color="auto"/>
            </w:tcBorders>
            <w:shd w:val="clear" w:color="auto" w:fill="auto"/>
            <w:vAlign w:val="center"/>
            <w:hideMark/>
          </w:tcPr>
          <w:p w14:paraId="216B7E8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3E251D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1.958</w:t>
            </w:r>
          </w:p>
        </w:tc>
      </w:tr>
      <w:tr w:rsidR="00E5216D" w:rsidRPr="00E5216D" w14:paraId="769B6862"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6291CB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1063</w:t>
            </w:r>
          </w:p>
        </w:tc>
        <w:tc>
          <w:tcPr>
            <w:tcW w:w="801" w:type="dxa"/>
            <w:tcBorders>
              <w:top w:val="nil"/>
              <w:left w:val="nil"/>
              <w:bottom w:val="single" w:sz="4" w:space="0" w:color="auto"/>
              <w:right w:val="single" w:sz="4" w:space="0" w:color="auto"/>
            </w:tcBorders>
            <w:shd w:val="clear" w:color="auto" w:fill="auto"/>
            <w:vAlign w:val="center"/>
            <w:hideMark/>
          </w:tcPr>
          <w:p w14:paraId="423E940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123100</w:t>
            </w:r>
          </w:p>
        </w:tc>
        <w:tc>
          <w:tcPr>
            <w:tcW w:w="3219" w:type="dxa"/>
            <w:tcBorders>
              <w:top w:val="nil"/>
              <w:left w:val="nil"/>
              <w:bottom w:val="single" w:sz="4" w:space="0" w:color="auto"/>
              <w:right w:val="single" w:sz="4" w:space="0" w:color="auto"/>
            </w:tcBorders>
            <w:shd w:val="clear" w:color="auto" w:fill="auto"/>
            <w:vAlign w:val="center"/>
            <w:hideMark/>
          </w:tcPr>
          <w:p w14:paraId="75C0E52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Краткорочни кредити</w:t>
            </w:r>
          </w:p>
        </w:tc>
        <w:tc>
          <w:tcPr>
            <w:tcW w:w="1536" w:type="dxa"/>
            <w:tcBorders>
              <w:top w:val="nil"/>
              <w:left w:val="nil"/>
              <w:bottom w:val="single" w:sz="4" w:space="0" w:color="auto"/>
              <w:right w:val="single" w:sz="4" w:space="0" w:color="auto"/>
            </w:tcBorders>
            <w:shd w:val="clear" w:color="auto" w:fill="auto"/>
            <w:vAlign w:val="center"/>
            <w:hideMark/>
          </w:tcPr>
          <w:p w14:paraId="042497A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0ADAFDB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0E45499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324674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357F914"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300640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1064</w:t>
            </w:r>
          </w:p>
        </w:tc>
        <w:tc>
          <w:tcPr>
            <w:tcW w:w="801" w:type="dxa"/>
            <w:tcBorders>
              <w:top w:val="nil"/>
              <w:left w:val="nil"/>
              <w:bottom w:val="single" w:sz="4" w:space="0" w:color="auto"/>
              <w:right w:val="single" w:sz="4" w:space="0" w:color="auto"/>
            </w:tcBorders>
            <w:shd w:val="clear" w:color="auto" w:fill="auto"/>
            <w:vAlign w:val="center"/>
            <w:hideMark/>
          </w:tcPr>
          <w:p w14:paraId="010A0DB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123200</w:t>
            </w:r>
          </w:p>
        </w:tc>
        <w:tc>
          <w:tcPr>
            <w:tcW w:w="3219" w:type="dxa"/>
            <w:tcBorders>
              <w:top w:val="nil"/>
              <w:left w:val="nil"/>
              <w:bottom w:val="single" w:sz="4" w:space="0" w:color="auto"/>
              <w:right w:val="single" w:sz="4" w:space="0" w:color="auto"/>
            </w:tcBorders>
            <w:shd w:val="clear" w:color="auto" w:fill="auto"/>
            <w:vAlign w:val="center"/>
            <w:hideMark/>
          </w:tcPr>
          <w:p w14:paraId="79BD6059"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Дати аванси, депозити и кауције</w:t>
            </w:r>
          </w:p>
        </w:tc>
        <w:tc>
          <w:tcPr>
            <w:tcW w:w="1536" w:type="dxa"/>
            <w:tcBorders>
              <w:top w:val="nil"/>
              <w:left w:val="nil"/>
              <w:bottom w:val="single" w:sz="4" w:space="0" w:color="auto"/>
              <w:right w:val="single" w:sz="4" w:space="0" w:color="auto"/>
            </w:tcBorders>
            <w:shd w:val="clear" w:color="auto" w:fill="auto"/>
            <w:vAlign w:val="center"/>
            <w:hideMark/>
          </w:tcPr>
          <w:p w14:paraId="712636F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6218424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57B38AD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DE1326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395723DB"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0FB55A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1065</w:t>
            </w:r>
          </w:p>
        </w:tc>
        <w:tc>
          <w:tcPr>
            <w:tcW w:w="801" w:type="dxa"/>
            <w:tcBorders>
              <w:top w:val="nil"/>
              <w:left w:val="nil"/>
              <w:bottom w:val="single" w:sz="4" w:space="0" w:color="auto"/>
              <w:right w:val="single" w:sz="4" w:space="0" w:color="auto"/>
            </w:tcBorders>
            <w:shd w:val="clear" w:color="auto" w:fill="auto"/>
            <w:vAlign w:val="center"/>
            <w:hideMark/>
          </w:tcPr>
          <w:p w14:paraId="0512866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123300</w:t>
            </w:r>
          </w:p>
        </w:tc>
        <w:tc>
          <w:tcPr>
            <w:tcW w:w="3219" w:type="dxa"/>
            <w:tcBorders>
              <w:top w:val="nil"/>
              <w:left w:val="nil"/>
              <w:bottom w:val="single" w:sz="4" w:space="0" w:color="auto"/>
              <w:right w:val="single" w:sz="4" w:space="0" w:color="auto"/>
            </w:tcBorders>
            <w:shd w:val="clear" w:color="auto" w:fill="auto"/>
            <w:vAlign w:val="center"/>
            <w:hideMark/>
          </w:tcPr>
          <w:p w14:paraId="32BB960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Хартије од вредности намењене продаји</w:t>
            </w:r>
          </w:p>
        </w:tc>
        <w:tc>
          <w:tcPr>
            <w:tcW w:w="1536" w:type="dxa"/>
            <w:tcBorders>
              <w:top w:val="nil"/>
              <w:left w:val="nil"/>
              <w:bottom w:val="single" w:sz="4" w:space="0" w:color="auto"/>
              <w:right w:val="single" w:sz="4" w:space="0" w:color="auto"/>
            </w:tcBorders>
            <w:shd w:val="clear" w:color="auto" w:fill="auto"/>
            <w:vAlign w:val="center"/>
            <w:hideMark/>
          </w:tcPr>
          <w:p w14:paraId="61777E9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040E80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15117D8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B0A687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9F2D0AF"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F0754F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1066</w:t>
            </w:r>
          </w:p>
        </w:tc>
        <w:tc>
          <w:tcPr>
            <w:tcW w:w="801" w:type="dxa"/>
            <w:tcBorders>
              <w:top w:val="nil"/>
              <w:left w:val="nil"/>
              <w:bottom w:val="single" w:sz="4" w:space="0" w:color="auto"/>
              <w:right w:val="single" w:sz="4" w:space="0" w:color="auto"/>
            </w:tcBorders>
            <w:shd w:val="clear" w:color="auto" w:fill="auto"/>
            <w:vAlign w:val="center"/>
            <w:hideMark/>
          </w:tcPr>
          <w:p w14:paraId="37542BE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123900</w:t>
            </w:r>
          </w:p>
        </w:tc>
        <w:tc>
          <w:tcPr>
            <w:tcW w:w="3219" w:type="dxa"/>
            <w:tcBorders>
              <w:top w:val="nil"/>
              <w:left w:val="nil"/>
              <w:bottom w:val="single" w:sz="4" w:space="0" w:color="auto"/>
              <w:right w:val="single" w:sz="4" w:space="0" w:color="auto"/>
            </w:tcBorders>
            <w:shd w:val="clear" w:color="auto" w:fill="auto"/>
            <w:vAlign w:val="center"/>
            <w:hideMark/>
          </w:tcPr>
          <w:p w14:paraId="3324128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Остали краткорочни пласмани</w:t>
            </w:r>
          </w:p>
        </w:tc>
        <w:tc>
          <w:tcPr>
            <w:tcW w:w="1536" w:type="dxa"/>
            <w:tcBorders>
              <w:top w:val="nil"/>
              <w:left w:val="nil"/>
              <w:bottom w:val="single" w:sz="4" w:space="0" w:color="auto"/>
              <w:right w:val="single" w:sz="4" w:space="0" w:color="auto"/>
            </w:tcBorders>
            <w:shd w:val="clear" w:color="auto" w:fill="auto"/>
            <w:vAlign w:val="center"/>
            <w:hideMark/>
          </w:tcPr>
          <w:p w14:paraId="09E7C34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1.487</w:t>
            </w:r>
          </w:p>
        </w:tc>
        <w:tc>
          <w:tcPr>
            <w:tcW w:w="1496" w:type="dxa"/>
            <w:tcBorders>
              <w:top w:val="nil"/>
              <w:left w:val="nil"/>
              <w:bottom w:val="single" w:sz="4" w:space="0" w:color="auto"/>
              <w:right w:val="single" w:sz="4" w:space="0" w:color="auto"/>
            </w:tcBorders>
            <w:shd w:val="clear" w:color="auto" w:fill="auto"/>
            <w:vAlign w:val="center"/>
            <w:hideMark/>
          </w:tcPr>
          <w:p w14:paraId="1B3C16E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1.958</w:t>
            </w:r>
          </w:p>
        </w:tc>
        <w:tc>
          <w:tcPr>
            <w:tcW w:w="1516" w:type="dxa"/>
            <w:tcBorders>
              <w:top w:val="nil"/>
              <w:left w:val="nil"/>
              <w:bottom w:val="single" w:sz="4" w:space="0" w:color="auto"/>
              <w:right w:val="single" w:sz="4" w:space="0" w:color="auto"/>
            </w:tcBorders>
            <w:shd w:val="clear" w:color="auto" w:fill="auto"/>
            <w:vAlign w:val="center"/>
            <w:hideMark/>
          </w:tcPr>
          <w:p w14:paraId="6B482D2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AFA288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1.958</w:t>
            </w:r>
          </w:p>
        </w:tc>
      </w:tr>
      <w:tr w:rsidR="00E5216D" w:rsidRPr="00E5216D" w14:paraId="1BDA227F"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33CC88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1067</w:t>
            </w:r>
          </w:p>
        </w:tc>
        <w:tc>
          <w:tcPr>
            <w:tcW w:w="801" w:type="dxa"/>
            <w:tcBorders>
              <w:top w:val="nil"/>
              <w:left w:val="nil"/>
              <w:bottom w:val="single" w:sz="4" w:space="0" w:color="auto"/>
              <w:right w:val="single" w:sz="4" w:space="0" w:color="auto"/>
            </w:tcBorders>
            <w:shd w:val="clear" w:color="auto" w:fill="auto"/>
            <w:vAlign w:val="center"/>
            <w:hideMark/>
          </w:tcPr>
          <w:p w14:paraId="7DE4CB4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130000</w:t>
            </w:r>
          </w:p>
        </w:tc>
        <w:tc>
          <w:tcPr>
            <w:tcW w:w="3219" w:type="dxa"/>
            <w:tcBorders>
              <w:top w:val="nil"/>
              <w:left w:val="nil"/>
              <w:bottom w:val="single" w:sz="4" w:space="0" w:color="auto"/>
              <w:right w:val="single" w:sz="4" w:space="0" w:color="auto"/>
            </w:tcBorders>
            <w:shd w:val="clear" w:color="auto" w:fill="auto"/>
            <w:vAlign w:val="center"/>
            <w:hideMark/>
          </w:tcPr>
          <w:p w14:paraId="4D589CCB"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АКТИВНА ВРЕМЕНСКА РАЗГРАНИЧЕЊА (1068)</w:t>
            </w:r>
          </w:p>
        </w:tc>
        <w:tc>
          <w:tcPr>
            <w:tcW w:w="1536" w:type="dxa"/>
            <w:tcBorders>
              <w:top w:val="nil"/>
              <w:left w:val="nil"/>
              <w:bottom w:val="single" w:sz="4" w:space="0" w:color="auto"/>
              <w:right w:val="single" w:sz="4" w:space="0" w:color="auto"/>
            </w:tcBorders>
            <w:shd w:val="clear" w:color="auto" w:fill="auto"/>
            <w:vAlign w:val="center"/>
            <w:hideMark/>
          </w:tcPr>
          <w:p w14:paraId="5B8404C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16.989</w:t>
            </w:r>
          </w:p>
        </w:tc>
        <w:tc>
          <w:tcPr>
            <w:tcW w:w="1496" w:type="dxa"/>
            <w:tcBorders>
              <w:top w:val="nil"/>
              <w:left w:val="nil"/>
              <w:bottom w:val="single" w:sz="4" w:space="0" w:color="auto"/>
              <w:right w:val="single" w:sz="4" w:space="0" w:color="auto"/>
            </w:tcBorders>
            <w:shd w:val="clear" w:color="auto" w:fill="auto"/>
            <w:vAlign w:val="center"/>
            <w:hideMark/>
          </w:tcPr>
          <w:p w14:paraId="72B7B80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9.297</w:t>
            </w:r>
          </w:p>
        </w:tc>
        <w:tc>
          <w:tcPr>
            <w:tcW w:w="1516" w:type="dxa"/>
            <w:tcBorders>
              <w:top w:val="nil"/>
              <w:left w:val="nil"/>
              <w:bottom w:val="single" w:sz="4" w:space="0" w:color="auto"/>
              <w:right w:val="single" w:sz="4" w:space="0" w:color="auto"/>
            </w:tcBorders>
            <w:shd w:val="clear" w:color="auto" w:fill="auto"/>
            <w:vAlign w:val="center"/>
            <w:hideMark/>
          </w:tcPr>
          <w:p w14:paraId="0D1CDDA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770578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9.297</w:t>
            </w:r>
          </w:p>
        </w:tc>
      </w:tr>
      <w:tr w:rsidR="00E5216D" w:rsidRPr="00E5216D" w14:paraId="6FB75CA0" w14:textId="77777777" w:rsidTr="00E5216D">
        <w:trPr>
          <w:trHeight w:val="7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A6A16D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1068</w:t>
            </w:r>
          </w:p>
        </w:tc>
        <w:tc>
          <w:tcPr>
            <w:tcW w:w="801" w:type="dxa"/>
            <w:tcBorders>
              <w:top w:val="nil"/>
              <w:left w:val="nil"/>
              <w:bottom w:val="single" w:sz="4" w:space="0" w:color="auto"/>
              <w:right w:val="single" w:sz="4" w:space="0" w:color="auto"/>
            </w:tcBorders>
            <w:shd w:val="clear" w:color="auto" w:fill="auto"/>
            <w:vAlign w:val="center"/>
            <w:hideMark/>
          </w:tcPr>
          <w:p w14:paraId="72F9F7A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131000</w:t>
            </w:r>
          </w:p>
        </w:tc>
        <w:tc>
          <w:tcPr>
            <w:tcW w:w="3219" w:type="dxa"/>
            <w:tcBorders>
              <w:top w:val="nil"/>
              <w:left w:val="nil"/>
              <w:bottom w:val="single" w:sz="4" w:space="0" w:color="auto"/>
              <w:right w:val="single" w:sz="4" w:space="0" w:color="auto"/>
            </w:tcBorders>
            <w:shd w:val="clear" w:color="auto" w:fill="auto"/>
            <w:vAlign w:val="center"/>
            <w:hideMark/>
          </w:tcPr>
          <w:p w14:paraId="7A9E0C64"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АКТИВНА ВРЕМЕНСКА РАЗГРАНИЧЕЊА                                             (од 1069 до 1071)</w:t>
            </w:r>
          </w:p>
        </w:tc>
        <w:tc>
          <w:tcPr>
            <w:tcW w:w="1536" w:type="dxa"/>
            <w:tcBorders>
              <w:top w:val="nil"/>
              <w:left w:val="nil"/>
              <w:bottom w:val="single" w:sz="4" w:space="0" w:color="auto"/>
              <w:right w:val="single" w:sz="4" w:space="0" w:color="auto"/>
            </w:tcBorders>
            <w:shd w:val="clear" w:color="auto" w:fill="auto"/>
            <w:vAlign w:val="center"/>
            <w:hideMark/>
          </w:tcPr>
          <w:p w14:paraId="1C4E52F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16.989</w:t>
            </w:r>
          </w:p>
        </w:tc>
        <w:tc>
          <w:tcPr>
            <w:tcW w:w="1496" w:type="dxa"/>
            <w:tcBorders>
              <w:top w:val="nil"/>
              <w:left w:val="nil"/>
              <w:bottom w:val="single" w:sz="4" w:space="0" w:color="auto"/>
              <w:right w:val="single" w:sz="4" w:space="0" w:color="auto"/>
            </w:tcBorders>
            <w:shd w:val="clear" w:color="auto" w:fill="auto"/>
            <w:vAlign w:val="center"/>
            <w:hideMark/>
          </w:tcPr>
          <w:p w14:paraId="03D274B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9.297</w:t>
            </w:r>
          </w:p>
        </w:tc>
        <w:tc>
          <w:tcPr>
            <w:tcW w:w="1516" w:type="dxa"/>
            <w:tcBorders>
              <w:top w:val="nil"/>
              <w:left w:val="nil"/>
              <w:bottom w:val="single" w:sz="4" w:space="0" w:color="auto"/>
              <w:right w:val="single" w:sz="4" w:space="0" w:color="auto"/>
            </w:tcBorders>
            <w:shd w:val="clear" w:color="auto" w:fill="auto"/>
            <w:vAlign w:val="center"/>
            <w:hideMark/>
          </w:tcPr>
          <w:p w14:paraId="3BD4BB9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B2E712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9.297</w:t>
            </w:r>
          </w:p>
        </w:tc>
      </w:tr>
      <w:tr w:rsidR="00E5216D" w:rsidRPr="00E5216D" w14:paraId="7C331221"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8694B5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1069</w:t>
            </w:r>
          </w:p>
        </w:tc>
        <w:tc>
          <w:tcPr>
            <w:tcW w:w="801" w:type="dxa"/>
            <w:tcBorders>
              <w:top w:val="nil"/>
              <w:left w:val="nil"/>
              <w:bottom w:val="single" w:sz="4" w:space="0" w:color="auto"/>
              <w:right w:val="single" w:sz="4" w:space="0" w:color="auto"/>
            </w:tcBorders>
            <w:shd w:val="clear" w:color="auto" w:fill="auto"/>
            <w:vAlign w:val="center"/>
            <w:hideMark/>
          </w:tcPr>
          <w:p w14:paraId="2A7CA4D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131100</w:t>
            </w:r>
          </w:p>
        </w:tc>
        <w:tc>
          <w:tcPr>
            <w:tcW w:w="3219" w:type="dxa"/>
            <w:tcBorders>
              <w:top w:val="nil"/>
              <w:left w:val="nil"/>
              <w:bottom w:val="single" w:sz="4" w:space="0" w:color="auto"/>
              <w:right w:val="single" w:sz="4" w:space="0" w:color="auto"/>
            </w:tcBorders>
            <w:shd w:val="clear" w:color="auto" w:fill="auto"/>
            <w:vAlign w:val="center"/>
            <w:hideMark/>
          </w:tcPr>
          <w:p w14:paraId="0ACBE01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Разграничени расходи до једне године</w:t>
            </w:r>
          </w:p>
        </w:tc>
        <w:tc>
          <w:tcPr>
            <w:tcW w:w="1536" w:type="dxa"/>
            <w:tcBorders>
              <w:top w:val="nil"/>
              <w:left w:val="nil"/>
              <w:bottom w:val="single" w:sz="4" w:space="0" w:color="auto"/>
              <w:right w:val="single" w:sz="4" w:space="0" w:color="auto"/>
            </w:tcBorders>
            <w:shd w:val="clear" w:color="auto" w:fill="auto"/>
            <w:vAlign w:val="center"/>
            <w:hideMark/>
          </w:tcPr>
          <w:p w14:paraId="4A5F7C2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4C2A18A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060021D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E1E51C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2D7C08A"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E4B84F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1070</w:t>
            </w:r>
          </w:p>
        </w:tc>
        <w:tc>
          <w:tcPr>
            <w:tcW w:w="801" w:type="dxa"/>
            <w:tcBorders>
              <w:top w:val="nil"/>
              <w:left w:val="nil"/>
              <w:bottom w:val="single" w:sz="4" w:space="0" w:color="auto"/>
              <w:right w:val="single" w:sz="4" w:space="0" w:color="auto"/>
            </w:tcBorders>
            <w:shd w:val="clear" w:color="auto" w:fill="auto"/>
            <w:vAlign w:val="center"/>
            <w:hideMark/>
          </w:tcPr>
          <w:p w14:paraId="4238865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131200</w:t>
            </w:r>
          </w:p>
        </w:tc>
        <w:tc>
          <w:tcPr>
            <w:tcW w:w="3219" w:type="dxa"/>
            <w:tcBorders>
              <w:top w:val="nil"/>
              <w:left w:val="nil"/>
              <w:bottom w:val="single" w:sz="4" w:space="0" w:color="auto"/>
              <w:right w:val="single" w:sz="4" w:space="0" w:color="auto"/>
            </w:tcBorders>
            <w:shd w:val="clear" w:color="auto" w:fill="auto"/>
            <w:vAlign w:val="center"/>
            <w:hideMark/>
          </w:tcPr>
          <w:p w14:paraId="0D86A18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Обрачунати неплаћени расходи и издаци</w:t>
            </w:r>
          </w:p>
        </w:tc>
        <w:tc>
          <w:tcPr>
            <w:tcW w:w="1536" w:type="dxa"/>
            <w:tcBorders>
              <w:top w:val="nil"/>
              <w:left w:val="nil"/>
              <w:bottom w:val="single" w:sz="4" w:space="0" w:color="auto"/>
              <w:right w:val="single" w:sz="4" w:space="0" w:color="auto"/>
            </w:tcBorders>
            <w:shd w:val="clear" w:color="auto" w:fill="auto"/>
            <w:vAlign w:val="center"/>
            <w:hideMark/>
          </w:tcPr>
          <w:p w14:paraId="00F0984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16.989</w:t>
            </w:r>
          </w:p>
        </w:tc>
        <w:tc>
          <w:tcPr>
            <w:tcW w:w="1496" w:type="dxa"/>
            <w:tcBorders>
              <w:top w:val="nil"/>
              <w:left w:val="nil"/>
              <w:bottom w:val="single" w:sz="4" w:space="0" w:color="auto"/>
              <w:right w:val="single" w:sz="4" w:space="0" w:color="auto"/>
            </w:tcBorders>
            <w:shd w:val="clear" w:color="auto" w:fill="auto"/>
            <w:vAlign w:val="center"/>
            <w:hideMark/>
          </w:tcPr>
          <w:p w14:paraId="290ED7E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9.297</w:t>
            </w:r>
          </w:p>
        </w:tc>
        <w:tc>
          <w:tcPr>
            <w:tcW w:w="1516" w:type="dxa"/>
            <w:tcBorders>
              <w:top w:val="nil"/>
              <w:left w:val="nil"/>
              <w:bottom w:val="single" w:sz="4" w:space="0" w:color="auto"/>
              <w:right w:val="single" w:sz="4" w:space="0" w:color="auto"/>
            </w:tcBorders>
            <w:shd w:val="clear" w:color="auto" w:fill="auto"/>
            <w:vAlign w:val="center"/>
            <w:hideMark/>
          </w:tcPr>
          <w:p w14:paraId="397C7E6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80AD69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9.297</w:t>
            </w:r>
          </w:p>
        </w:tc>
      </w:tr>
      <w:tr w:rsidR="00E5216D" w:rsidRPr="00E5216D" w14:paraId="6D050BD5"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A024BD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1071</w:t>
            </w:r>
          </w:p>
        </w:tc>
        <w:tc>
          <w:tcPr>
            <w:tcW w:w="801" w:type="dxa"/>
            <w:tcBorders>
              <w:top w:val="nil"/>
              <w:left w:val="nil"/>
              <w:bottom w:val="single" w:sz="4" w:space="0" w:color="auto"/>
              <w:right w:val="single" w:sz="4" w:space="0" w:color="auto"/>
            </w:tcBorders>
            <w:shd w:val="clear" w:color="auto" w:fill="auto"/>
            <w:vAlign w:val="center"/>
            <w:hideMark/>
          </w:tcPr>
          <w:p w14:paraId="0525666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131300</w:t>
            </w:r>
          </w:p>
        </w:tc>
        <w:tc>
          <w:tcPr>
            <w:tcW w:w="3219" w:type="dxa"/>
            <w:tcBorders>
              <w:top w:val="nil"/>
              <w:left w:val="nil"/>
              <w:bottom w:val="single" w:sz="4" w:space="0" w:color="auto"/>
              <w:right w:val="single" w:sz="4" w:space="0" w:color="auto"/>
            </w:tcBorders>
            <w:shd w:val="clear" w:color="auto" w:fill="auto"/>
            <w:vAlign w:val="center"/>
            <w:hideMark/>
          </w:tcPr>
          <w:p w14:paraId="06D666B2"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Остала активна временска разграничења</w:t>
            </w:r>
          </w:p>
        </w:tc>
        <w:tc>
          <w:tcPr>
            <w:tcW w:w="1536" w:type="dxa"/>
            <w:tcBorders>
              <w:top w:val="nil"/>
              <w:left w:val="nil"/>
              <w:bottom w:val="single" w:sz="4" w:space="0" w:color="auto"/>
              <w:right w:val="single" w:sz="4" w:space="0" w:color="auto"/>
            </w:tcBorders>
            <w:shd w:val="clear" w:color="auto" w:fill="auto"/>
            <w:vAlign w:val="center"/>
            <w:hideMark/>
          </w:tcPr>
          <w:p w14:paraId="6A2E760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1371FF2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175709A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11A679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477AEB5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5A3CD8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1072</w:t>
            </w:r>
          </w:p>
        </w:tc>
        <w:tc>
          <w:tcPr>
            <w:tcW w:w="801" w:type="dxa"/>
            <w:tcBorders>
              <w:top w:val="nil"/>
              <w:left w:val="nil"/>
              <w:bottom w:val="single" w:sz="4" w:space="0" w:color="auto"/>
              <w:right w:val="single" w:sz="4" w:space="0" w:color="auto"/>
            </w:tcBorders>
            <w:shd w:val="clear" w:color="auto" w:fill="auto"/>
            <w:vAlign w:val="center"/>
            <w:hideMark/>
          </w:tcPr>
          <w:p w14:paraId="280FE59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14:paraId="04E7CB51"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УКУПНА АКТИВА (1001 + 1028)</w:t>
            </w:r>
          </w:p>
        </w:tc>
        <w:tc>
          <w:tcPr>
            <w:tcW w:w="1536" w:type="dxa"/>
            <w:tcBorders>
              <w:top w:val="nil"/>
              <w:left w:val="nil"/>
              <w:bottom w:val="single" w:sz="4" w:space="0" w:color="auto"/>
              <w:right w:val="single" w:sz="4" w:space="0" w:color="auto"/>
            </w:tcBorders>
            <w:shd w:val="clear" w:color="auto" w:fill="auto"/>
            <w:vAlign w:val="center"/>
            <w:hideMark/>
          </w:tcPr>
          <w:p w14:paraId="4B6FA6C3"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251.321</w:t>
            </w:r>
          </w:p>
        </w:tc>
        <w:tc>
          <w:tcPr>
            <w:tcW w:w="1496" w:type="dxa"/>
            <w:tcBorders>
              <w:top w:val="nil"/>
              <w:left w:val="nil"/>
              <w:bottom w:val="single" w:sz="4" w:space="0" w:color="auto"/>
              <w:right w:val="single" w:sz="4" w:space="0" w:color="auto"/>
            </w:tcBorders>
            <w:shd w:val="clear" w:color="auto" w:fill="auto"/>
            <w:vAlign w:val="center"/>
            <w:hideMark/>
          </w:tcPr>
          <w:p w14:paraId="155D537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385.728</w:t>
            </w:r>
          </w:p>
        </w:tc>
        <w:tc>
          <w:tcPr>
            <w:tcW w:w="1516" w:type="dxa"/>
            <w:tcBorders>
              <w:top w:val="nil"/>
              <w:left w:val="nil"/>
              <w:bottom w:val="single" w:sz="4" w:space="0" w:color="auto"/>
              <w:right w:val="single" w:sz="4" w:space="0" w:color="auto"/>
            </w:tcBorders>
            <w:shd w:val="clear" w:color="auto" w:fill="auto"/>
            <w:vAlign w:val="center"/>
            <w:hideMark/>
          </w:tcPr>
          <w:p w14:paraId="3858DBA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138.496</w:t>
            </w:r>
          </w:p>
        </w:tc>
        <w:tc>
          <w:tcPr>
            <w:tcW w:w="1823" w:type="dxa"/>
            <w:tcBorders>
              <w:top w:val="nil"/>
              <w:left w:val="nil"/>
              <w:bottom w:val="single" w:sz="4" w:space="0" w:color="auto"/>
              <w:right w:val="single" w:sz="4" w:space="0" w:color="auto"/>
            </w:tcBorders>
            <w:shd w:val="clear" w:color="auto" w:fill="auto"/>
            <w:vAlign w:val="center"/>
            <w:hideMark/>
          </w:tcPr>
          <w:p w14:paraId="43EF1EB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247.232</w:t>
            </w:r>
          </w:p>
        </w:tc>
      </w:tr>
      <w:tr w:rsidR="00E5216D" w:rsidRPr="00E5216D" w14:paraId="62C3EEA8"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1A22DC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1073</w:t>
            </w:r>
          </w:p>
        </w:tc>
        <w:tc>
          <w:tcPr>
            <w:tcW w:w="801" w:type="dxa"/>
            <w:tcBorders>
              <w:top w:val="nil"/>
              <w:left w:val="nil"/>
              <w:bottom w:val="single" w:sz="4" w:space="0" w:color="auto"/>
              <w:right w:val="single" w:sz="4" w:space="0" w:color="auto"/>
            </w:tcBorders>
            <w:shd w:val="clear" w:color="auto" w:fill="auto"/>
            <w:vAlign w:val="center"/>
            <w:hideMark/>
          </w:tcPr>
          <w:p w14:paraId="55C43E8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351000</w:t>
            </w:r>
          </w:p>
        </w:tc>
        <w:tc>
          <w:tcPr>
            <w:tcW w:w="3219" w:type="dxa"/>
            <w:tcBorders>
              <w:top w:val="nil"/>
              <w:left w:val="nil"/>
              <w:bottom w:val="single" w:sz="4" w:space="0" w:color="auto"/>
              <w:right w:val="single" w:sz="4" w:space="0" w:color="auto"/>
            </w:tcBorders>
            <w:shd w:val="clear" w:color="auto" w:fill="auto"/>
            <w:vAlign w:val="center"/>
            <w:hideMark/>
          </w:tcPr>
          <w:p w14:paraId="64A0BE0D"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ВАНБИЛАНСНА АКТИВА</w:t>
            </w:r>
          </w:p>
        </w:tc>
        <w:tc>
          <w:tcPr>
            <w:tcW w:w="1536" w:type="dxa"/>
            <w:tcBorders>
              <w:top w:val="nil"/>
              <w:left w:val="nil"/>
              <w:bottom w:val="single" w:sz="4" w:space="0" w:color="auto"/>
              <w:right w:val="single" w:sz="4" w:space="0" w:color="auto"/>
            </w:tcBorders>
            <w:shd w:val="clear" w:color="auto" w:fill="auto"/>
            <w:vAlign w:val="center"/>
            <w:hideMark/>
          </w:tcPr>
          <w:p w14:paraId="05A7EB3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496" w:type="dxa"/>
            <w:tcBorders>
              <w:top w:val="nil"/>
              <w:left w:val="nil"/>
              <w:bottom w:val="single" w:sz="4" w:space="0" w:color="auto"/>
              <w:right w:val="single" w:sz="4" w:space="0" w:color="auto"/>
            </w:tcBorders>
            <w:shd w:val="clear" w:color="auto" w:fill="auto"/>
            <w:vAlign w:val="center"/>
            <w:hideMark/>
          </w:tcPr>
          <w:p w14:paraId="15F7657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516" w:type="dxa"/>
            <w:tcBorders>
              <w:top w:val="nil"/>
              <w:left w:val="nil"/>
              <w:bottom w:val="single" w:sz="4" w:space="0" w:color="auto"/>
              <w:right w:val="single" w:sz="4" w:space="0" w:color="auto"/>
            </w:tcBorders>
            <w:shd w:val="clear" w:color="auto" w:fill="auto"/>
            <w:vAlign w:val="center"/>
            <w:hideMark/>
          </w:tcPr>
          <w:p w14:paraId="4EFB45F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8B7EB2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33BF6D66" w14:textId="77777777" w:rsidTr="00E5216D">
        <w:trPr>
          <w:trHeight w:val="255"/>
        </w:trPr>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11A7A08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Ознака ОП</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66C68B1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Број конта</w:t>
            </w:r>
          </w:p>
        </w:tc>
        <w:tc>
          <w:tcPr>
            <w:tcW w:w="62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D41EEB"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Опис</w:t>
            </w: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14:paraId="09B3047A"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Износ</w:t>
            </w:r>
          </w:p>
        </w:tc>
      </w:tr>
      <w:tr w:rsidR="00E5216D" w:rsidRPr="00E5216D" w14:paraId="06BEAE3B" w14:textId="77777777" w:rsidTr="00E5216D">
        <w:trPr>
          <w:trHeight w:val="480"/>
        </w:trPr>
        <w:tc>
          <w:tcPr>
            <w:tcW w:w="876" w:type="dxa"/>
            <w:vMerge/>
            <w:tcBorders>
              <w:top w:val="nil"/>
              <w:left w:val="single" w:sz="4" w:space="0" w:color="auto"/>
              <w:bottom w:val="single" w:sz="4" w:space="0" w:color="auto"/>
              <w:right w:val="single" w:sz="4" w:space="0" w:color="auto"/>
            </w:tcBorders>
            <w:vAlign w:val="center"/>
            <w:hideMark/>
          </w:tcPr>
          <w:p w14:paraId="51D4BAEB"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6913B38B"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6251" w:type="dxa"/>
            <w:gridSpan w:val="3"/>
            <w:vMerge/>
            <w:tcBorders>
              <w:top w:val="single" w:sz="4" w:space="0" w:color="auto"/>
              <w:left w:val="single" w:sz="4" w:space="0" w:color="auto"/>
              <w:bottom w:val="single" w:sz="4" w:space="0" w:color="auto"/>
              <w:right w:val="single" w:sz="4" w:space="0" w:color="auto"/>
            </w:tcBorders>
            <w:vAlign w:val="center"/>
            <w:hideMark/>
          </w:tcPr>
          <w:p w14:paraId="33DBC419"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p>
        </w:tc>
        <w:tc>
          <w:tcPr>
            <w:tcW w:w="1516" w:type="dxa"/>
            <w:tcBorders>
              <w:top w:val="nil"/>
              <w:left w:val="nil"/>
              <w:bottom w:val="single" w:sz="4" w:space="0" w:color="auto"/>
              <w:right w:val="single" w:sz="4" w:space="0" w:color="auto"/>
            </w:tcBorders>
            <w:shd w:val="clear" w:color="auto" w:fill="auto"/>
            <w:vAlign w:val="center"/>
            <w:hideMark/>
          </w:tcPr>
          <w:p w14:paraId="10FEBC71"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Претходна година</w:t>
            </w:r>
          </w:p>
        </w:tc>
        <w:tc>
          <w:tcPr>
            <w:tcW w:w="1823" w:type="dxa"/>
            <w:tcBorders>
              <w:top w:val="nil"/>
              <w:left w:val="nil"/>
              <w:bottom w:val="single" w:sz="4" w:space="0" w:color="auto"/>
              <w:right w:val="single" w:sz="4" w:space="0" w:color="auto"/>
            </w:tcBorders>
            <w:shd w:val="clear" w:color="auto" w:fill="auto"/>
            <w:vAlign w:val="center"/>
            <w:hideMark/>
          </w:tcPr>
          <w:p w14:paraId="178FE7DC"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Текућа година</w:t>
            </w:r>
          </w:p>
        </w:tc>
      </w:tr>
      <w:tr w:rsidR="00E5216D" w:rsidRPr="00E5216D" w14:paraId="7D674952" w14:textId="77777777" w:rsidTr="00E5216D">
        <w:trPr>
          <w:trHeight w:val="25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C2EAF9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w:t>
            </w:r>
          </w:p>
        </w:tc>
        <w:tc>
          <w:tcPr>
            <w:tcW w:w="801" w:type="dxa"/>
            <w:tcBorders>
              <w:top w:val="nil"/>
              <w:left w:val="nil"/>
              <w:bottom w:val="single" w:sz="4" w:space="0" w:color="auto"/>
              <w:right w:val="single" w:sz="4" w:space="0" w:color="auto"/>
            </w:tcBorders>
            <w:shd w:val="clear" w:color="auto" w:fill="auto"/>
            <w:vAlign w:val="center"/>
            <w:hideMark/>
          </w:tcPr>
          <w:p w14:paraId="06137A3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4437C13"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w:t>
            </w:r>
          </w:p>
        </w:tc>
        <w:tc>
          <w:tcPr>
            <w:tcW w:w="1516" w:type="dxa"/>
            <w:tcBorders>
              <w:top w:val="nil"/>
              <w:left w:val="nil"/>
              <w:bottom w:val="single" w:sz="4" w:space="0" w:color="auto"/>
              <w:right w:val="single" w:sz="4" w:space="0" w:color="auto"/>
            </w:tcBorders>
            <w:shd w:val="clear" w:color="auto" w:fill="auto"/>
            <w:vAlign w:val="center"/>
            <w:hideMark/>
          </w:tcPr>
          <w:p w14:paraId="1BFBA950"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w:t>
            </w:r>
          </w:p>
        </w:tc>
        <w:tc>
          <w:tcPr>
            <w:tcW w:w="1823" w:type="dxa"/>
            <w:tcBorders>
              <w:top w:val="nil"/>
              <w:left w:val="nil"/>
              <w:bottom w:val="single" w:sz="4" w:space="0" w:color="auto"/>
              <w:right w:val="single" w:sz="4" w:space="0" w:color="auto"/>
            </w:tcBorders>
            <w:shd w:val="clear" w:color="auto" w:fill="auto"/>
            <w:vAlign w:val="center"/>
            <w:hideMark/>
          </w:tcPr>
          <w:p w14:paraId="209B35AF"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5</w:t>
            </w:r>
          </w:p>
        </w:tc>
      </w:tr>
      <w:tr w:rsidR="00E5216D" w:rsidRPr="00E5216D" w14:paraId="1B214EAE"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E74CB5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801" w:type="dxa"/>
            <w:tcBorders>
              <w:top w:val="nil"/>
              <w:left w:val="nil"/>
              <w:bottom w:val="single" w:sz="4" w:space="0" w:color="auto"/>
              <w:right w:val="single" w:sz="4" w:space="0" w:color="auto"/>
            </w:tcBorders>
            <w:shd w:val="clear" w:color="auto" w:fill="auto"/>
            <w:vAlign w:val="center"/>
            <w:hideMark/>
          </w:tcPr>
          <w:p w14:paraId="61A8DE6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6251" w:type="dxa"/>
            <w:gridSpan w:val="3"/>
            <w:tcBorders>
              <w:top w:val="single" w:sz="4" w:space="0" w:color="auto"/>
              <w:left w:val="nil"/>
              <w:bottom w:val="single" w:sz="4" w:space="0" w:color="auto"/>
              <w:right w:val="single" w:sz="4" w:space="0" w:color="000000"/>
            </w:tcBorders>
            <w:shd w:val="clear" w:color="auto" w:fill="auto"/>
            <w:vAlign w:val="center"/>
            <w:hideMark/>
          </w:tcPr>
          <w:p w14:paraId="266A137B" w14:textId="77777777" w:rsidR="00E5216D" w:rsidRPr="00E5216D" w:rsidRDefault="00E5216D" w:rsidP="00E5216D">
            <w:pPr>
              <w:spacing w:after="0" w:line="240" w:lineRule="auto"/>
              <w:rPr>
                <w:rFonts w:ascii="Times New Roman" w:eastAsia="Times New Roman" w:hAnsi="Times New Roman" w:cs="Times New Roman"/>
                <w:b/>
                <w:bCs/>
                <w:color w:val="000000"/>
              </w:rPr>
            </w:pPr>
            <w:r w:rsidRPr="00E5216D">
              <w:rPr>
                <w:rFonts w:ascii="Times New Roman" w:eastAsia="Times New Roman" w:hAnsi="Times New Roman" w:cs="Times New Roman"/>
                <w:b/>
                <w:bCs/>
                <w:color w:val="000000"/>
              </w:rPr>
              <w:t>ПАСИВА</w:t>
            </w:r>
          </w:p>
        </w:tc>
        <w:tc>
          <w:tcPr>
            <w:tcW w:w="1516" w:type="dxa"/>
            <w:tcBorders>
              <w:top w:val="nil"/>
              <w:left w:val="nil"/>
              <w:bottom w:val="single" w:sz="4" w:space="0" w:color="auto"/>
              <w:right w:val="single" w:sz="4" w:space="0" w:color="auto"/>
            </w:tcBorders>
            <w:shd w:val="clear" w:color="auto" w:fill="auto"/>
            <w:vAlign w:val="center"/>
            <w:hideMark/>
          </w:tcPr>
          <w:p w14:paraId="4E7A104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BCF4F4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13F6600"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7D434A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1074</w:t>
            </w:r>
          </w:p>
        </w:tc>
        <w:tc>
          <w:tcPr>
            <w:tcW w:w="801" w:type="dxa"/>
            <w:tcBorders>
              <w:top w:val="nil"/>
              <w:left w:val="nil"/>
              <w:bottom w:val="single" w:sz="4" w:space="0" w:color="auto"/>
              <w:right w:val="single" w:sz="4" w:space="0" w:color="auto"/>
            </w:tcBorders>
            <w:shd w:val="clear" w:color="auto" w:fill="auto"/>
            <w:vAlign w:val="center"/>
            <w:hideMark/>
          </w:tcPr>
          <w:p w14:paraId="52F5343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200000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3E16013"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(1075 + 1099 + 1118 + 1173 + 1198 + 1212)</w:t>
            </w:r>
          </w:p>
        </w:tc>
        <w:tc>
          <w:tcPr>
            <w:tcW w:w="1516" w:type="dxa"/>
            <w:tcBorders>
              <w:top w:val="nil"/>
              <w:left w:val="nil"/>
              <w:bottom w:val="single" w:sz="4" w:space="0" w:color="auto"/>
              <w:right w:val="single" w:sz="4" w:space="0" w:color="auto"/>
            </w:tcBorders>
            <w:shd w:val="clear" w:color="auto" w:fill="auto"/>
            <w:vAlign w:val="center"/>
            <w:hideMark/>
          </w:tcPr>
          <w:p w14:paraId="182F8BE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36.524</w:t>
            </w:r>
          </w:p>
        </w:tc>
        <w:tc>
          <w:tcPr>
            <w:tcW w:w="1823" w:type="dxa"/>
            <w:tcBorders>
              <w:top w:val="nil"/>
              <w:left w:val="nil"/>
              <w:bottom w:val="single" w:sz="4" w:space="0" w:color="auto"/>
              <w:right w:val="single" w:sz="4" w:space="0" w:color="auto"/>
            </w:tcBorders>
            <w:shd w:val="clear" w:color="auto" w:fill="auto"/>
            <w:vAlign w:val="center"/>
            <w:hideMark/>
          </w:tcPr>
          <w:p w14:paraId="7317C07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32.978</w:t>
            </w:r>
          </w:p>
        </w:tc>
      </w:tr>
      <w:tr w:rsidR="00E5216D" w:rsidRPr="00E5216D" w14:paraId="3C3C0B7F"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839070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1075</w:t>
            </w:r>
          </w:p>
        </w:tc>
        <w:tc>
          <w:tcPr>
            <w:tcW w:w="801" w:type="dxa"/>
            <w:tcBorders>
              <w:top w:val="nil"/>
              <w:left w:val="nil"/>
              <w:bottom w:val="single" w:sz="4" w:space="0" w:color="auto"/>
              <w:right w:val="single" w:sz="4" w:space="0" w:color="auto"/>
            </w:tcBorders>
            <w:shd w:val="clear" w:color="auto" w:fill="auto"/>
            <w:vAlign w:val="center"/>
            <w:hideMark/>
          </w:tcPr>
          <w:p w14:paraId="2ECEBF0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210000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C844212" w14:textId="77777777" w:rsidR="00E5216D" w:rsidRPr="00E5216D" w:rsidRDefault="00E5216D" w:rsidP="00E5216D">
            <w:pPr>
              <w:spacing w:after="0" w:line="240" w:lineRule="auto"/>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ДУГОРОЧНЕ ОБАВЕЗЕ (1076 + 1086 + 1093 + 1095 + 1097)</w:t>
            </w:r>
          </w:p>
        </w:tc>
        <w:tc>
          <w:tcPr>
            <w:tcW w:w="1516" w:type="dxa"/>
            <w:tcBorders>
              <w:top w:val="nil"/>
              <w:left w:val="nil"/>
              <w:bottom w:val="single" w:sz="4" w:space="0" w:color="auto"/>
              <w:right w:val="single" w:sz="4" w:space="0" w:color="auto"/>
            </w:tcBorders>
            <w:shd w:val="clear" w:color="auto" w:fill="auto"/>
            <w:vAlign w:val="center"/>
            <w:hideMark/>
          </w:tcPr>
          <w:p w14:paraId="08E7790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31B5FE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729576A"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691DF6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1076</w:t>
            </w:r>
          </w:p>
        </w:tc>
        <w:tc>
          <w:tcPr>
            <w:tcW w:w="801" w:type="dxa"/>
            <w:tcBorders>
              <w:top w:val="nil"/>
              <w:left w:val="nil"/>
              <w:bottom w:val="single" w:sz="4" w:space="0" w:color="auto"/>
              <w:right w:val="single" w:sz="4" w:space="0" w:color="auto"/>
            </w:tcBorders>
            <w:shd w:val="clear" w:color="auto" w:fill="auto"/>
            <w:vAlign w:val="center"/>
            <w:hideMark/>
          </w:tcPr>
          <w:p w14:paraId="05344B3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211000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2361376"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ДОМАЋЕ ДУГОРОЧНЕ ОБАВЕЗЕ (од 1077 до 1085)</w:t>
            </w:r>
          </w:p>
        </w:tc>
        <w:tc>
          <w:tcPr>
            <w:tcW w:w="1516" w:type="dxa"/>
            <w:tcBorders>
              <w:top w:val="nil"/>
              <w:left w:val="nil"/>
              <w:bottom w:val="single" w:sz="4" w:space="0" w:color="auto"/>
              <w:right w:val="single" w:sz="4" w:space="0" w:color="auto"/>
            </w:tcBorders>
            <w:shd w:val="clear" w:color="auto" w:fill="auto"/>
            <w:vAlign w:val="center"/>
            <w:hideMark/>
          </w:tcPr>
          <w:p w14:paraId="2F955C3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FFFE60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3DA70D1"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80B5D6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1077</w:t>
            </w:r>
          </w:p>
        </w:tc>
        <w:tc>
          <w:tcPr>
            <w:tcW w:w="801" w:type="dxa"/>
            <w:tcBorders>
              <w:top w:val="nil"/>
              <w:left w:val="nil"/>
              <w:bottom w:val="single" w:sz="4" w:space="0" w:color="auto"/>
              <w:right w:val="single" w:sz="4" w:space="0" w:color="auto"/>
            </w:tcBorders>
            <w:shd w:val="clear" w:color="auto" w:fill="auto"/>
            <w:vAlign w:val="center"/>
            <w:hideMark/>
          </w:tcPr>
          <w:p w14:paraId="270B988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211100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2E757E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емитованих хартија од вредности, изузев акција</w:t>
            </w:r>
          </w:p>
        </w:tc>
        <w:tc>
          <w:tcPr>
            <w:tcW w:w="1516" w:type="dxa"/>
            <w:tcBorders>
              <w:top w:val="nil"/>
              <w:left w:val="nil"/>
              <w:bottom w:val="single" w:sz="4" w:space="0" w:color="auto"/>
              <w:right w:val="single" w:sz="4" w:space="0" w:color="auto"/>
            </w:tcBorders>
            <w:shd w:val="clear" w:color="auto" w:fill="auto"/>
            <w:vAlign w:val="center"/>
            <w:hideMark/>
          </w:tcPr>
          <w:p w14:paraId="0023D8C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A3F923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CD95BAF"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E26EE3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1078</w:t>
            </w:r>
          </w:p>
        </w:tc>
        <w:tc>
          <w:tcPr>
            <w:tcW w:w="801" w:type="dxa"/>
            <w:tcBorders>
              <w:top w:val="nil"/>
              <w:left w:val="nil"/>
              <w:bottom w:val="single" w:sz="4" w:space="0" w:color="auto"/>
              <w:right w:val="single" w:sz="4" w:space="0" w:color="auto"/>
            </w:tcBorders>
            <w:shd w:val="clear" w:color="auto" w:fill="auto"/>
            <w:vAlign w:val="center"/>
            <w:hideMark/>
          </w:tcPr>
          <w:p w14:paraId="568CE02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211200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57F6EBC"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дугорочних кредита од осталих нивоа власти</w:t>
            </w:r>
          </w:p>
        </w:tc>
        <w:tc>
          <w:tcPr>
            <w:tcW w:w="1516" w:type="dxa"/>
            <w:tcBorders>
              <w:top w:val="nil"/>
              <w:left w:val="nil"/>
              <w:bottom w:val="single" w:sz="4" w:space="0" w:color="auto"/>
              <w:right w:val="single" w:sz="4" w:space="0" w:color="auto"/>
            </w:tcBorders>
            <w:shd w:val="clear" w:color="auto" w:fill="auto"/>
            <w:vAlign w:val="center"/>
            <w:hideMark/>
          </w:tcPr>
          <w:p w14:paraId="34C8223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CD4DAC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5ED1277"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99F115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1079</w:t>
            </w:r>
          </w:p>
        </w:tc>
        <w:tc>
          <w:tcPr>
            <w:tcW w:w="801" w:type="dxa"/>
            <w:tcBorders>
              <w:top w:val="nil"/>
              <w:left w:val="nil"/>
              <w:bottom w:val="single" w:sz="4" w:space="0" w:color="auto"/>
              <w:right w:val="single" w:sz="4" w:space="0" w:color="auto"/>
            </w:tcBorders>
            <w:shd w:val="clear" w:color="auto" w:fill="auto"/>
            <w:vAlign w:val="center"/>
            <w:hideMark/>
          </w:tcPr>
          <w:p w14:paraId="3668ABA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211300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88E850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дугорочних кредита од домаћих јавних финансијских институција</w:t>
            </w:r>
          </w:p>
        </w:tc>
        <w:tc>
          <w:tcPr>
            <w:tcW w:w="1516" w:type="dxa"/>
            <w:tcBorders>
              <w:top w:val="nil"/>
              <w:left w:val="nil"/>
              <w:bottom w:val="single" w:sz="4" w:space="0" w:color="auto"/>
              <w:right w:val="single" w:sz="4" w:space="0" w:color="auto"/>
            </w:tcBorders>
            <w:shd w:val="clear" w:color="auto" w:fill="auto"/>
            <w:vAlign w:val="center"/>
            <w:hideMark/>
          </w:tcPr>
          <w:p w14:paraId="3E92497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D183D1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BE175B4"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2EA616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1080</w:t>
            </w:r>
          </w:p>
        </w:tc>
        <w:tc>
          <w:tcPr>
            <w:tcW w:w="801" w:type="dxa"/>
            <w:tcBorders>
              <w:top w:val="nil"/>
              <w:left w:val="nil"/>
              <w:bottom w:val="single" w:sz="4" w:space="0" w:color="auto"/>
              <w:right w:val="single" w:sz="4" w:space="0" w:color="auto"/>
            </w:tcBorders>
            <w:shd w:val="clear" w:color="auto" w:fill="auto"/>
            <w:vAlign w:val="center"/>
            <w:hideMark/>
          </w:tcPr>
          <w:p w14:paraId="14A6B3B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211400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A490F0E"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дугорочних кредита од домаћих пословних банака</w:t>
            </w:r>
          </w:p>
        </w:tc>
        <w:tc>
          <w:tcPr>
            <w:tcW w:w="1516" w:type="dxa"/>
            <w:tcBorders>
              <w:top w:val="nil"/>
              <w:left w:val="nil"/>
              <w:bottom w:val="single" w:sz="4" w:space="0" w:color="auto"/>
              <w:right w:val="single" w:sz="4" w:space="0" w:color="auto"/>
            </w:tcBorders>
            <w:shd w:val="clear" w:color="auto" w:fill="auto"/>
            <w:vAlign w:val="center"/>
            <w:hideMark/>
          </w:tcPr>
          <w:p w14:paraId="3FD35FE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B14111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55B06A5"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36D510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1081</w:t>
            </w:r>
          </w:p>
        </w:tc>
        <w:tc>
          <w:tcPr>
            <w:tcW w:w="801" w:type="dxa"/>
            <w:tcBorders>
              <w:top w:val="nil"/>
              <w:left w:val="nil"/>
              <w:bottom w:val="single" w:sz="4" w:space="0" w:color="auto"/>
              <w:right w:val="single" w:sz="4" w:space="0" w:color="auto"/>
            </w:tcBorders>
            <w:shd w:val="clear" w:color="auto" w:fill="auto"/>
            <w:vAlign w:val="center"/>
            <w:hideMark/>
          </w:tcPr>
          <w:p w14:paraId="23C992A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211500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70C74E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дугорочних кредита од осталих домаћих кредитора</w:t>
            </w:r>
          </w:p>
        </w:tc>
        <w:tc>
          <w:tcPr>
            <w:tcW w:w="1516" w:type="dxa"/>
            <w:tcBorders>
              <w:top w:val="nil"/>
              <w:left w:val="nil"/>
              <w:bottom w:val="single" w:sz="4" w:space="0" w:color="auto"/>
              <w:right w:val="single" w:sz="4" w:space="0" w:color="auto"/>
            </w:tcBorders>
            <w:shd w:val="clear" w:color="auto" w:fill="auto"/>
            <w:vAlign w:val="center"/>
            <w:hideMark/>
          </w:tcPr>
          <w:p w14:paraId="03ED800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955A30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D57D6D8"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01AEB5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1082</w:t>
            </w:r>
          </w:p>
        </w:tc>
        <w:tc>
          <w:tcPr>
            <w:tcW w:w="801" w:type="dxa"/>
            <w:tcBorders>
              <w:top w:val="nil"/>
              <w:left w:val="nil"/>
              <w:bottom w:val="single" w:sz="4" w:space="0" w:color="auto"/>
              <w:right w:val="single" w:sz="4" w:space="0" w:color="auto"/>
            </w:tcBorders>
            <w:shd w:val="clear" w:color="auto" w:fill="auto"/>
            <w:vAlign w:val="center"/>
            <w:hideMark/>
          </w:tcPr>
          <w:p w14:paraId="63C43FB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211600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ACCABF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дугорочних кредита од домаћинстава у земљи</w:t>
            </w:r>
          </w:p>
        </w:tc>
        <w:tc>
          <w:tcPr>
            <w:tcW w:w="1516" w:type="dxa"/>
            <w:tcBorders>
              <w:top w:val="nil"/>
              <w:left w:val="nil"/>
              <w:bottom w:val="single" w:sz="4" w:space="0" w:color="auto"/>
              <w:right w:val="single" w:sz="4" w:space="0" w:color="auto"/>
            </w:tcBorders>
            <w:shd w:val="clear" w:color="auto" w:fill="auto"/>
            <w:vAlign w:val="center"/>
            <w:hideMark/>
          </w:tcPr>
          <w:p w14:paraId="18EDF8D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C6F854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CC5012A"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DD9FA3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1083</w:t>
            </w:r>
          </w:p>
        </w:tc>
        <w:tc>
          <w:tcPr>
            <w:tcW w:w="801" w:type="dxa"/>
            <w:tcBorders>
              <w:top w:val="nil"/>
              <w:left w:val="nil"/>
              <w:bottom w:val="single" w:sz="4" w:space="0" w:color="auto"/>
              <w:right w:val="single" w:sz="4" w:space="0" w:color="auto"/>
            </w:tcBorders>
            <w:shd w:val="clear" w:color="auto" w:fill="auto"/>
            <w:vAlign w:val="center"/>
            <w:hideMark/>
          </w:tcPr>
          <w:p w14:paraId="7E607FA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211700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70DC63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Дугорочне обавезе по основу домаћих финансијских деривата</w:t>
            </w:r>
          </w:p>
        </w:tc>
        <w:tc>
          <w:tcPr>
            <w:tcW w:w="1516" w:type="dxa"/>
            <w:tcBorders>
              <w:top w:val="nil"/>
              <w:left w:val="nil"/>
              <w:bottom w:val="single" w:sz="4" w:space="0" w:color="auto"/>
              <w:right w:val="single" w:sz="4" w:space="0" w:color="auto"/>
            </w:tcBorders>
            <w:shd w:val="clear" w:color="auto" w:fill="auto"/>
            <w:vAlign w:val="center"/>
            <w:hideMark/>
          </w:tcPr>
          <w:p w14:paraId="467A0DC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36ECD4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02DA3EF"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CCA9E3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1084</w:t>
            </w:r>
          </w:p>
        </w:tc>
        <w:tc>
          <w:tcPr>
            <w:tcW w:w="801" w:type="dxa"/>
            <w:tcBorders>
              <w:top w:val="nil"/>
              <w:left w:val="nil"/>
              <w:bottom w:val="single" w:sz="4" w:space="0" w:color="auto"/>
              <w:right w:val="single" w:sz="4" w:space="0" w:color="auto"/>
            </w:tcBorders>
            <w:shd w:val="clear" w:color="auto" w:fill="auto"/>
            <w:vAlign w:val="center"/>
            <w:hideMark/>
          </w:tcPr>
          <w:p w14:paraId="5423BA4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211800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9AD448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Дугорочне обавезе по основу домаћих меница</w:t>
            </w:r>
          </w:p>
        </w:tc>
        <w:tc>
          <w:tcPr>
            <w:tcW w:w="1516" w:type="dxa"/>
            <w:tcBorders>
              <w:top w:val="nil"/>
              <w:left w:val="nil"/>
              <w:bottom w:val="single" w:sz="4" w:space="0" w:color="auto"/>
              <w:right w:val="single" w:sz="4" w:space="0" w:color="auto"/>
            </w:tcBorders>
            <w:shd w:val="clear" w:color="auto" w:fill="auto"/>
            <w:vAlign w:val="center"/>
            <w:hideMark/>
          </w:tcPr>
          <w:p w14:paraId="0729CA2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93C0F8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74776DC"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1F6F08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1085</w:t>
            </w:r>
          </w:p>
        </w:tc>
        <w:tc>
          <w:tcPr>
            <w:tcW w:w="801" w:type="dxa"/>
            <w:tcBorders>
              <w:top w:val="nil"/>
              <w:left w:val="nil"/>
              <w:bottom w:val="single" w:sz="4" w:space="0" w:color="auto"/>
              <w:right w:val="single" w:sz="4" w:space="0" w:color="auto"/>
            </w:tcBorders>
            <w:shd w:val="clear" w:color="auto" w:fill="auto"/>
            <w:vAlign w:val="center"/>
            <w:hideMark/>
          </w:tcPr>
          <w:p w14:paraId="69752ED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211900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F9223B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Дугорочне обавезе за финансијске лизинге</w:t>
            </w:r>
          </w:p>
        </w:tc>
        <w:tc>
          <w:tcPr>
            <w:tcW w:w="1516" w:type="dxa"/>
            <w:tcBorders>
              <w:top w:val="nil"/>
              <w:left w:val="nil"/>
              <w:bottom w:val="single" w:sz="4" w:space="0" w:color="auto"/>
              <w:right w:val="single" w:sz="4" w:space="0" w:color="auto"/>
            </w:tcBorders>
            <w:shd w:val="clear" w:color="auto" w:fill="auto"/>
            <w:vAlign w:val="center"/>
            <w:hideMark/>
          </w:tcPr>
          <w:p w14:paraId="34707C1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A54838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B01AB1D"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BA7D06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1086</w:t>
            </w:r>
          </w:p>
        </w:tc>
        <w:tc>
          <w:tcPr>
            <w:tcW w:w="801" w:type="dxa"/>
            <w:tcBorders>
              <w:top w:val="nil"/>
              <w:left w:val="nil"/>
              <w:bottom w:val="single" w:sz="4" w:space="0" w:color="auto"/>
              <w:right w:val="single" w:sz="4" w:space="0" w:color="auto"/>
            </w:tcBorders>
            <w:shd w:val="clear" w:color="auto" w:fill="auto"/>
            <w:vAlign w:val="center"/>
            <w:hideMark/>
          </w:tcPr>
          <w:p w14:paraId="3FF3E53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212000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AACBC2F"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СТРАНЕ ДУГОРОЧНЕ ОБАВЕЗЕ (од 1087 до 1092)</w:t>
            </w:r>
          </w:p>
        </w:tc>
        <w:tc>
          <w:tcPr>
            <w:tcW w:w="1516" w:type="dxa"/>
            <w:tcBorders>
              <w:top w:val="nil"/>
              <w:left w:val="nil"/>
              <w:bottom w:val="single" w:sz="4" w:space="0" w:color="auto"/>
              <w:right w:val="single" w:sz="4" w:space="0" w:color="auto"/>
            </w:tcBorders>
            <w:shd w:val="clear" w:color="auto" w:fill="auto"/>
            <w:vAlign w:val="center"/>
            <w:hideMark/>
          </w:tcPr>
          <w:p w14:paraId="1FBC04B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B0D5EF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DEB5ADE" w14:textId="77777777" w:rsidTr="00E5216D">
        <w:trPr>
          <w:trHeight w:val="49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A0E288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1087</w:t>
            </w:r>
          </w:p>
        </w:tc>
        <w:tc>
          <w:tcPr>
            <w:tcW w:w="801" w:type="dxa"/>
            <w:tcBorders>
              <w:top w:val="nil"/>
              <w:left w:val="nil"/>
              <w:bottom w:val="single" w:sz="4" w:space="0" w:color="auto"/>
              <w:right w:val="single" w:sz="4" w:space="0" w:color="auto"/>
            </w:tcBorders>
            <w:shd w:val="clear" w:color="auto" w:fill="auto"/>
            <w:vAlign w:val="center"/>
            <w:hideMark/>
          </w:tcPr>
          <w:p w14:paraId="7C36080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212100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FDEE2D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Дугорочне стране обавезе по основу емитованих хартија од вредности, изузев акција</w:t>
            </w:r>
          </w:p>
        </w:tc>
        <w:tc>
          <w:tcPr>
            <w:tcW w:w="1516" w:type="dxa"/>
            <w:tcBorders>
              <w:top w:val="nil"/>
              <w:left w:val="nil"/>
              <w:bottom w:val="single" w:sz="4" w:space="0" w:color="auto"/>
              <w:right w:val="single" w:sz="4" w:space="0" w:color="auto"/>
            </w:tcBorders>
            <w:shd w:val="clear" w:color="auto" w:fill="auto"/>
            <w:vAlign w:val="center"/>
            <w:hideMark/>
          </w:tcPr>
          <w:p w14:paraId="64B113F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857DDF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63DE4FC"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909E68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1088</w:t>
            </w:r>
          </w:p>
        </w:tc>
        <w:tc>
          <w:tcPr>
            <w:tcW w:w="801" w:type="dxa"/>
            <w:tcBorders>
              <w:top w:val="nil"/>
              <w:left w:val="nil"/>
              <w:bottom w:val="single" w:sz="4" w:space="0" w:color="auto"/>
              <w:right w:val="single" w:sz="4" w:space="0" w:color="auto"/>
            </w:tcBorders>
            <w:shd w:val="clear" w:color="auto" w:fill="auto"/>
            <w:vAlign w:val="center"/>
            <w:hideMark/>
          </w:tcPr>
          <w:p w14:paraId="7BDD370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212200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09623D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дугорочних кредита од страних влада</w:t>
            </w:r>
          </w:p>
        </w:tc>
        <w:tc>
          <w:tcPr>
            <w:tcW w:w="1516" w:type="dxa"/>
            <w:tcBorders>
              <w:top w:val="nil"/>
              <w:left w:val="nil"/>
              <w:bottom w:val="single" w:sz="4" w:space="0" w:color="auto"/>
              <w:right w:val="single" w:sz="4" w:space="0" w:color="auto"/>
            </w:tcBorders>
            <w:shd w:val="clear" w:color="auto" w:fill="auto"/>
            <w:vAlign w:val="center"/>
            <w:hideMark/>
          </w:tcPr>
          <w:p w14:paraId="4AEB11B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714062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A28A228"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F865BF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1089</w:t>
            </w:r>
          </w:p>
        </w:tc>
        <w:tc>
          <w:tcPr>
            <w:tcW w:w="801" w:type="dxa"/>
            <w:tcBorders>
              <w:top w:val="nil"/>
              <w:left w:val="nil"/>
              <w:bottom w:val="single" w:sz="4" w:space="0" w:color="auto"/>
              <w:right w:val="single" w:sz="4" w:space="0" w:color="auto"/>
            </w:tcBorders>
            <w:shd w:val="clear" w:color="auto" w:fill="auto"/>
            <w:vAlign w:val="center"/>
            <w:hideMark/>
          </w:tcPr>
          <w:p w14:paraId="408299A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212300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D4C5DD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дугорочних кредита од мултилатералних институција</w:t>
            </w:r>
          </w:p>
        </w:tc>
        <w:tc>
          <w:tcPr>
            <w:tcW w:w="1516" w:type="dxa"/>
            <w:tcBorders>
              <w:top w:val="nil"/>
              <w:left w:val="nil"/>
              <w:bottom w:val="single" w:sz="4" w:space="0" w:color="auto"/>
              <w:right w:val="single" w:sz="4" w:space="0" w:color="auto"/>
            </w:tcBorders>
            <w:shd w:val="clear" w:color="auto" w:fill="auto"/>
            <w:vAlign w:val="center"/>
            <w:hideMark/>
          </w:tcPr>
          <w:p w14:paraId="25BA308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2E51A2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176E695"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3E1B2A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1090</w:t>
            </w:r>
          </w:p>
        </w:tc>
        <w:tc>
          <w:tcPr>
            <w:tcW w:w="801" w:type="dxa"/>
            <w:tcBorders>
              <w:top w:val="nil"/>
              <w:left w:val="nil"/>
              <w:bottom w:val="single" w:sz="4" w:space="0" w:color="auto"/>
              <w:right w:val="single" w:sz="4" w:space="0" w:color="auto"/>
            </w:tcBorders>
            <w:shd w:val="clear" w:color="auto" w:fill="auto"/>
            <w:vAlign w:val="center"/>
            <w:hideMark/>
          </w:tcPr>
          <w:p w14:paraId="649037A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212400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BB4640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дугорочних кредита од страних пословних банака</w:t>
            </w:r>
          </w:p>
        </w:tc>
        <w:tc>
          <w:tcPr>
            <w:tcW w:w="1516" w:type="dxa"/>
            <w:tcBorders>
              <w:top w:val="nil"/>
              <w:left w:val="nil"/>
              <w:bottom w:val="single" w:sz="4" w:space="0" w:color="auto"/>
              <w:right w:val="single" w:sz="4" w:space="0" w:color="auto"/>
            </w:tcBorders>
            <w:shd w:val="clear" w:color="auto" w:fill="auto"/>
            <w:vAlign w:val="center"/>
            <w:hideMark/>
          </w:tcPr>
          <w:p w14:paraId="226E304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83E84B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8818329"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978A44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1091</w:t>
            </w:r>
          </w:p>
        </w:tc>
        <w:tc>
          <w:tcPr>
            <w:tcW w:w="801" w:type="dxa"/>
            <w:tcBorders>
              <w:top w:val="nil"/>
              <w:left w:val="nil"/>
              <w:bottom w:val="single" w:sz="4" w:space="0" w:color="auto"/>
              <w:right w:val="single" w:sz="4" w:space="0" w:color="auto"/>
            </w:tcBorders>
            <w:shd w:val="clear" w:color="auto" w:fill="auto"/>
            <w:vAlign w:val="center"/>
            <w:hideMark/>
          </w:tcPr>
          <w:p w14:paraId="444393A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212500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F83852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дугорочних кредита од осталих страних кредитора</w:t>
            </w:r>
          </w:p>
        </w:tc>
        <w:tc>
          <w:tcPr>
            <w:tcW w:w="1516" w:type="dxa"/>
            <w:tcBorders>
              <w:top w:val="nil"/>
              <w:left w:val="nil"/>
              <w:bottom w:val="single" w:sz="4" w:space="0" w:color="auto"/>
              <w:right w:val="single" w:sz="4" w:space="0" w:color="auto"/>
            </w:tcBorders>
            <w:shd w:val="clear" w:color="auto" w:fill="auto"/>
            <w:vAlign w:val="center"/>
            <w:hideMark/>
          </w:tcPr>
          <w:p w14:paraId="2397A75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BFCB39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FB35D4E"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B91B2A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1092</w:t>
            </w:r>
          </w:p>
        </w:tc>
        <w:tc>
          <w:tcPr>
            <w:tcW w:w="801" w:type="dxa"/>
            <w:tcBorders>
              <w:top w:val="nil"/>
              <w:left w:val="nil"/>
              <w:bottom w:val="single" w:sz="4" w:space="0" w:color="auto"/>
              <w:right w:val="single" w:sz="4" w:space="0" w:color="auto"/>
            </w:tcBorders>
            <w:shd w:val="clear" w:color="auto" w:fill="auto"/>
            <w:vAlign w:val="center"/>
            <w:hideMark/>
          </w:tcPr>
          <w:p w14:paraId="3F7FAD2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212600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021732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Дугорочне обавезе по основу страних финансијских деривата</w:t>
            </w:r>
          </w:p>
        </w:tc>
        <w:tc>
          <w:tcPr>
            <w:tcW w:w="1516" w:type="dxa"/>
            <w:tcBorders>
              <w:top w:val="nil"/>
              <w:left w:val="nil"/>
              <w:bottom w:val="single" w:sz="4" w:space="0" w:color="auto"/>
              <w:right w:val="single" w:sz="4" w:space="0" w:color="auto"/>
            </w:tcBorders>
            <w:shd w:val="clear" w:color="auto" w:fill="auto"/>
            <w:vAlign w:val="center"/>
            <w:hideMark/>
          </w:tcPr>
          <w:p w14:paraId="3E4B606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CBF3DD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14E3B45"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F0F663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1093</w:t>
            </w:r>
          </w:p>
        </w:tc>
        <w:tc>
          <w:tcPr>
            <w:tcW w:w="801" w:type="dxa"/>
            <w:tcBorders>
              <w:top w:val="nil"/>
              <w:left w:val="nil"/>
              <w:bottom w:val="single" w:sz="4" w:space="0" w:color="auto"/>
              <w:right w:val="single" w:sz="4" w:space="0" w:color="auto"/>
            </w:tcBorders>
            <w:shd w:val="clear" w:color="auto" w:fill="auto"/>
            <w:vAlign w:val="center"/>
            <w:hideMark/>
          </w:tcPr>
          <w:p w14:paraId="2CD0D63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213000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2B8044E"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ДУГОРОЧНЕ ОБАВЕЗЕ ПО ОСНОВУ ГАРАНЦИЈА (1094)</w:t>
            </w:r>
          </w:p>
        </w:tc>
        <w:tc>
          <w:tcPr>
            <w:tcW w:w="1516" w:type="dxa"/>
            <w:tcBorders>
              <w:top w:val="nil"/>
              <w:left w:val="nil"/>
              <w:bottom w:val="single" w:sz="4" w:space="0" w:color="auto"/>
              <w:right w:val="single" w:sz="4" w:space="0" w:color="auto"/>
            </w:tcBorders>
            <w:shd w:val="clear" w:color="auto" w:fill="auto"/>
            <w:vAlign w:val="center"/>
            <w:hideMark/>
          </w:tcPr>
          <w:p w14:paraId="488A00D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150515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01652A5C"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144A1D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1094</w:t>
            </w:r>
          </w:p>
        </w:tc>
        <w:tc>
          <w:tcPr>
            <w:tcW w:w="801" w:type="dxa"/>
            <w:tcBorders>
              <w:top w:val="nil"/>
              <w:left w:val="nil"/>
              <w:bottom w:val="single" w:sz="4" w:space="0" w:color="auto"/>
              <w:right w:val="single" w:sz="4" w:space="0" w:color="auto"/>
            </w:tcBorders>
            <w:shd w:val="clear" w:color="auto" w:fill="auto"/>
            <w:vAlign w:val="center"/>
            <w:hideMark/>
          </w:tcPr>
          <w:p w14:paraId="6102159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213100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803233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Дугорочне обавезе по основу гаранција</w:t>
            </w:r>
          </w:p>
        </w:tc>
        <w:tc>
          <w:tcPr>
            <w:tcW w:w="1516" w:type="dxa"/>
            <w:tcBorders>
              <w:top w:val="nil"/>
              <w:left w:val="nil"/>
              <w:bottom w:val="single" w:sz="4" w:space="0" w:color="auto"/>
              <w:right w:val="single" w:sz="4" w:space="0" w:color="auto"/>
            </w:tcBorders>
            <w:shd w:val="clear" w:color="auto" w:fill="auto"/>
            <w:vAlign w:val="center"/>
            <w:hideMark/>
          </w:tcPr>
          <w:p w14:paraId="1B69C06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30712B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9C22018" w14:textId="77777777" w:rsidTr="00E5216D">
        <w:trPr>
          <w:trHeight w:val="51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116A9E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1095</w:t>
            </w:r>
          </w:p>
        </w:tc>
        <w:tc>
          <w:tcPr>
            <w:tcW w:w="801" w:type="dxa"/>
            <w:tcBorders>
              <w:top w:val="nil"/>
              <w:left w:val="nil"/>
              <w:bottom w:val="single" w:sz="4" w:space="0" w:color="auto"/>
              <w:right w:val="single" w:sz="4" w:space="0" w:color="auto"/>
            </w:tcBorders>
            <w:shd w:val="clear" w:color="auto" w:fill="auto"/>
            <w:vAlign w:val="center"/>
            <w:hideMark/>
          </w:tcPr>
          <w:p w14:paraId="7D81736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214000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A367793" w14:textId="77777777" w:rsidR="00E5216D" w:rsidRPr="00E5216D" w:rsidRDefault="00E5216D" w:rsidP="00E5216D">
            <w:pPr>
              <w:spacing w:after="0" w:line="240" w:lineRule="auto"/>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ОБАВЕЗЕ ПО ОСНОВУ ОТПЛАТЕ ГЛАВНИЦЕ ЗА ФИНАНСИЈСКИ ЛИЗИНГ (1096)</w:t>
            </w:r>
          </w:p>
        </w:tc>
        <w:tc>
          <w:tcPr>
            <w:tcW w:w="1516" w:type="dxa"/>
            <w:tcBorders>
              <w:top w:val="nil"/>
              <w:left w:val="nil"/>
              <w:bottom w:val="single" w:sz="4" w:space="0" w:color="auto"/>
              <w:right w:val="single" w:sz="4" w:space="0" w:color="auto"/>
            </w:tcBorders>
            <w:shd w:val="clear" w:color="auto" w:fill="auto"/>
            <w:vAlign w:val="center"/>
            <w:hideMark/>
          </w:tcPr>
          <w:p w14:paraId="4696299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9C5F12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41B8EFA2"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755FCE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1096</w:t>
            </w:r>
          </w:p>
        </w:tc>
        <w:tc>
          <w:tcPr>
            <w:tcW w:w="801" w:type="dxa"/>
            <w:tcBorders>
              <w:top w:val="nil"/>
              <w:left w:val="nil"/>
              <w:bottom w:val="single" w:sz="4" w:space="0" w:color="auto"/>
              <w:right w:val="single" w:sz="4" w:space="0" w:color="auto"/>
            </w:tcBorders>
            <w:shd w:val="clear" w:color="auto" w:fill="auto"/>
            <w:vAlign w:val="center"/>
            <w:hideMark/>
          </w:tcPr>
          <w:p w14:paraId="38D40EF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214100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A5027D3" w14:textId="77777777" w:rsidR="00E5216D" w:rsidRPr="00E5216D" w:rsidRDefault="00E5216D" w:rsidP="00E5216D">
            <w:pPr>
              <w:spacing w:after="0" w:line="240" w:lineRule="auto"/>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Обавезе по основу отплате главнице зa финансијски лизинг</w:t>
            </w:r>
          </w:p>
        </w:tc>
        <w:tc>
          <w:tcPr>
            <w:tcW w:w="1516" w:type="dxa"/>
            <w:tcBorders>
              <w:top w:val="nil"/>
              <w:left w:val="nil"/>
              <w:bottom w:val="single" w:sz="4" w:space="0" w:color="auto"/>
              <w:right w:val="single" w:sz="4" w:space="0" w:color="auto"/>
            </w:tcBorders>
            <w:shd w:val="clear" w:color="auto" w:fill="auto"/>
            <w:vAlign w:val="center"/>
            <w:hideMark/>
          </w:tcPr>
          <w:p w14:paraId="3014A5A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32446B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E9258D8"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ECDF2F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1097</w:t>
            </w:r>
          </w:p>
        </w:tc>
        <w:tc>
          <w:tcPr>
            <w:tcW w:w="801" w:type="dxa"/>
            <w:tcBorders>
              <w:top w:val="nil"/>
              <w:left w:val="nil"/>
              <w:bottom w:val="single" w:sz="4" w:space="0" w:color="auto"/>
              <w:right w:val="single" w:sz="4" w:space="0" w:color="auto"/>
            </w:tcBorders>
            <w:shd w:val="clear" w:color="auto" w:fill="auto"/>
            <w:vAlign w:val="center"/>
            <w:hideMark/>
          </w:tcPr>
          <w:p w14:paraId="6DEDE04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215000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9C16CF0" w14:textId="77777777" w:rsidR="00E5216D" w:rsidRPr="00E5216D" w:rsidRDefault="00E5216D" w:rsidP="00E5216D">
            <w:pPr>
              <w:spacing w:after="0" w:line="240" w:lineRule="auto"/>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ОБАВЕЗЕ ПО ОСНОВУ ОТПЛАТА ГАРАНЦИЈА ПО КОМЕРЦИЈАЛНИМ ТРАНСАКЦИЈАМА (1098)</w:t>
            </w:r>
          </w:p>
        </w:tc>
        <w:tc>
          <w:tcPr>
            <w:tcW w:w="1516" w:type="dxa"/>
            <w:tcBorders>
              <w:top w:val="nil"/>
              <w:left w:val="nil"/>
              <w:bottom w:val="single" w:sz="4" w:space="0" w:color="auto"/>
              <w:right w:val="single" w:sz="4" w:space="0" w:color="auto"/>
            </w:tcBorders>
            <w:shd w:val="clear" w:color="auto" w:fill="auto"/>
            <w:vAlign w:val="center"/>
            <w:hideMark/>
          </w:tcPr>
          <w:p w14:paraId="6C7D241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7DEEF63"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20AD7DE"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F6732E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1098</w:t>
            </w:r>
          </w:p>
        </w:tc>
        <w:tc>
          <w:tcPr>
            <w:tcW w:w="801" w:type="dxa"/>
            <w:tcBorders>
              <w:top w:val="nil"/>
              <w:left w:val="nil"/>
              <w:bottom w:val="single" w:sz="4" w:space="0" w:color="auto"/>
              <w:right w:val="single" w:sz="4" w:space="0" w:color="auto"/>
            </w:tcBorders>
            <w:shd w:val="clear" w:color="auto" w:fill="auto"/>
            <w:vAlign w:val="center"/>
            <w:hideMark/>
          </w:tcPr>
          <w:p w14:paraId="2519B3D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215100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6154813" w14:textId="77777777" w:rsidR="00E5216D" w:rsidRPr="00E5216D" w:rsidRDefault="00E5216D" w:rsidP="00E5216D">
            <w:pPr>
              <w:spacing w:after="0" w:line="240" w:lineRule="auto"/>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Обавезе по основу отплата гаранција по комерцијалним трансакцијама</w:t>
            </w:r>
          </w:p>
        </w:tc>
        <w:tc>
          <w:tcPr>
            <w:tcW w:w="1516" w:type="dxa"/>
            <w:tcBorders>
              <w:top w:val="nil"/>
              <w:left w:val="nil"/>
              <w:bottom w:val="single" w:sz="4" w:space="0" w:color="auto"/>
              <w:right w:val="single" w:sz="4" w:space="0" w:color="auto"/>
            </w:tcBorders>
            <w:shd w:val="clear" w:color="auto" w:fill="auto"/>
            <w:vAlign w:val="center"/>
            <w:hideMark/>
          </w:tcPr>
          <w:p w14:paraId="597ADC3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95FFA1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23179BE"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508355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1099</w:t>
            </w:r>
          </w:p>
        </w:tc>
        <w:tc>
          <w:tcPr>
            <w:tcW w:w="801" w:type="dxa"/>
            <w:tcBorders>
              <w:top w:val="nil"/>
              <w:left w:val="nil"/>
              <w:bottom w:val="single" w:sz="4" w:space="0" w:color="auto"/>
              <w:right w:val="single" w:sz="4" w:space="0" w:color="auto"/>
            </w:tcBorders>
            <w:shd w:val="clear" w:color="auto" w:fill="auto"/>
            <w:vAlign w:val="center"/>
            <w:hideMark/>
          </w:tcPr>
          <w:p w14:paraId="26F4293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220000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FDD3907"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КРАТКОРОЧНЕ ОБАВЕЗЕ (1100 + 1109 + 1116)</w:t>
            </w:r>
          </w:p>
        </w:tc>
        <w:tc>
          <w:tcPr>
            <w:tcW w:w="1516" w:type="dxa"/>
            <w:tcBorders>
              <w:top w:val="nil"/>
              <w:left w:val="nil"/>
              <w:bottom w:val="single" w:sz="4" w:space="0" w:color="auto"/>
              <w:right w:val="single" w:sz="4" w:space="0" w:color="auto"/>
            </w:tcBorders>
            <w:shd w:val="clear" w:color="auto" w:fill="auto"/>
            <w:vAlign w:val="center"/>
            <w:hideMark/>
          </w:tcPr>
          <w:p w14:paraId="64E1C7E3"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4BE438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F0057A6"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F1856D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1100</w:t>
            </w:r>
          </w:p>
        </w:tc>
        <w:tc>
          <w:tcPr>
            <w:tcW w:w="801" w:type="dxa"/>
            <w:tcBorders>
              <w:top w:val="nil"/>
              <w:left w:val="nil"/>
              <w:bottom w:val="single" w:sz="4" w:space="0" w:color="auto"/>
              <w:right w:val="single" w:sz="4" w:space="0" w:color="auto"/>
            </w:tcBorders>
            <w:shd w:val="clear" w:color="auto" w:fill="auto"/>
            <w:vAlign w:val="center"/>
            <w:hideMark/>
          </w:tcPr>
          <w:p w14:paraId="73C8A11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221000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2D8DC86"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КРАТКОРОЧНЕ ДОМАЋЕ ОБАВЕЗЕ (од 1101 до 1108)</w:t>
            </w:r>
          </w:p>
        </w:tc>
        <w:tc>
          <w:tcPr>
            <w:tcW w:w="1516" w:type="dxa"/>
            <w:tcBorders>
              <w:top w:val="nil"/>
              <w:left w:val="nil"/>
              <w:bottom w:val="single" w:sz="4" w:space="0" w:color="auto"/>
              <w:right w:val="single" w:sz="4" w:space="0" w:color="auto"/>
            </w:tcBorders>
            <w:shd w:val="clear" w:color="auto" w:fill="auto"/>
            <w:vAlign w:val="center"/>
            <w:hideMark/>
          </w:tcPr>
          <w:p w14:paraId="0490F38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7DC06D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D04E778" w14:textId="77777777" w:rsidTr="00E5216D">
        <w:trPr>
          <w:trHeight w:val="51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B2F75D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1101</w:t>
            </w:r>
          </w:p>
        </w:tc>
        <w:tc>
          <w:tcPr>
            <w:tcW w:w="801" w:type="dxa"/>
            <w:tcBorders>
              <w:top w:val="nil"/>
              <w:left w:val="nil"/>
              <w:bottom w:val="single" w:sz="4" w:space="0" w:color="auto"/>
              <w:right w:val="single" w:sz="4" w:space="0" w:color="auto"/>
            </w:tcBorders>
            <w:shd w:val="clear" w:color="auto" w:fill="auto"/>
            <w:vAlign w:val="center"/>
            <w:hideMark/>
          </w:tcPr>
          <w:p w14:paraId="56C785B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221100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F621041"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Краткорочне домаће обавезе по основу емитованих хартија од вредности, изузев акција</w:t>
            </w:r>
          </w:p>
        </w:tc>
        <w:tc>
          <w:tcPr>
            <w:tcW w:w="1516" w:type="dxa"/>
            <w:tcBorders>
              <w:top w:val="nil"/>
              <w:left w:val="nil"/>
              <w:bottom w:val="single" w:sz="4" w:space="0" w:color="auto"/>
              <w:right w:val="single" w:sz="4" w:space="0" w:color="auto"/>
            </w:tcBorders>
            <w:shd w:val="clear" w:color="auto" w:fill="auto"/>
            <w:vAlign w:val="center"/>
            <w:hideMark/>
          </w:tcPr>
          <w:p w14:paraId="301665B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64981C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6670F06"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030AC3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1102</w:t>
            </w:r>
          </w:p>
        </w:tc>
        <w:tc>
          <w:tcPr>
            <w:tcW w:w="801" w:type="dxa"/>
            <w:tcBorders>
              <w:top w:val="nil"/>
              <w:left w:val="nil"/>
              <w:bottom w:val="single" w:sz="4" w:space="0" w:color="auto"/>
              <w:right w:val="single" w:sz="4" w:space="0" w:color="auto"/>
            </w:tcBorders>
            <w:shd w:val="clear" w:color="auto" w:fill="auto"/>
            <w:vAlign w:val="center"/>
            <w:hideMark/>
          </w:tcPr>
          <w:p w14:paraId="564B16E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221200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9BAE88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краткорочних кредита од осталих нивоа власти</w:t>
            </w:r>
          </w:p>
        </w:tc>
        <w:tc>
          <w:tcPr>
            <w:tcW w:w="1516" w:type="dxa"/>
            <w:tcBorders>
              <w:top w:val="nil"/>
              <w:left w:val="nil"/>
              <w:bottom w:val="single" w:sz="4" w:space="0" w:color="auto"/>
              <w:right w:val="single" w:sz="4" w:space="0" w:color="auto"/>
            </w:tcBorders>
            <w:shd w:val="clear" w:color="auto" w:fill="auto"/>
            <w:vAlign w:val="center"/>
            <w:hideMark/>
          </w:tcPr>
          <w:p w14:paraId="32781F0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54AECB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E46ACBC" w14:textId="77777777" w:rsidTr="00E5216D">
        <w:trPr>
          <w:trHeight w:val="51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AB8596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1103</w:t>
            </w:r>
          </w:p>
        </w:tc>
        <w:tc>
          <w:tcPr>
            <w:tcW w:w="801" w:type="dxa"/>
            <w:tcBorders>
              <w:top w:val="nil"/>
              <w:left w:val="nil"/>
              <w:bottom w:val="single" w:sz="4" w:space="0" w:color="auto"/>
              <w:right w:val="single" w:sz="4" w:space="0" w:color="auto"/>
            </w:tcBorders>
            <w:shd w:val="clear" w:color="auto" w:fill="auto"/>
            <w:vAlign w:val="center"/>
            <w:hideMark/>
          </w:tcPr>
          <w:p w14:paraId="2D49D64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221300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4AE14D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краткорочних кредита од домаћих јавних финансијских институција</w:t>
            </w:r>
          </w:p>
        </w:tc>
        <w:tc>
          <w:tcPr>
            <w:tcW w:w="1516" w:type="dxa"/>
            <w:tcBorders>
              <w:top w:val="nil"/>
              <w:left w:val="nil"/>
              <w:bottom w:val="single" w:sz="4" w:space="0" w:color="auto"/>
              <w:right w:val="single" w:sz="4" w:space="0" w:color="auto"/>
            </w:tcBorders>
            <w:shd w:val="clear" w:color="auto" w:fill="auto"/>
            <w:vAlign w:val="center"/>
            <w:hideMark/>
          </w:tcPr>
          <w:p w14:paraId="25618A8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A0BB5B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74FE484"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85D62D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1104</w:t>
            </w:r>
          </w:p>
        </w:tc>
        <w:tc>
          <w:tcPr>
            <w:tcW w:w="801" w:type="dxa"/>
            <w:tcBorders>
              <w:top w:val="nil"/>
              <w:left w:val="nil"/>
              <w:bottom w:val="single" w:sz="4" w:space="0" w:color="auto"/>
              <w:right w:val="single" w:sz="4" w:space="0" w:color="auto"/>
            </w:tcBorders>
            <w:shd w:val="clear" w:color="auto" w:fill="auto"/>
            <w:vAlign w:val="center"/>
            <w:hideMark/>
          </w:tcPr>
          <w:p w14:paraId="51A4C07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221400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877AB0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краткорочних кредита од домаћих пословних банака</w:t>
            </w:r>
          </w:p>
        </w:tc>
        <w:tc>
          <w:tcPr>
            <w:tcW w:w="1516" w:type="dxa"/>
            <w:tcBorders>
              <w:top w:val="nil"/>
              <w:left w:val="nil"/>
              <w:bottom w:val="single" w:sz="4" w:space="0" w:color="auto"/>
              <w:right w:val="single" w:sz="4" w:space="0" w:color="auto"/>
            </w:tcBorders>
            <w:shd w:val="clear" w:color="auto" w:fill="auto"/>
            <w:vAlign w:val="center"/>
            <w:hideMark/>
          </w:tcPr>
          <w:p w14:paraId="61EA298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F47FA0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A13C4CA"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EFE6D1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1105</w:t>
            </w:r>
          </w:p>
        </w:tc>
        <w:tc>
          <w:tcPr>
            <w:tcW w:w="801" w:type="dxa"/>
            <w:tcBorders>
              <w:top w:val="nil"/>
              <w:left w:val="nil"/>
              <w:bottom w:val="single" w:sz="4" w:space="0" w:color="auto"/>
              <w:right w:val="single" w:sz="4" w:space="0" w:color="auto"/>
            </w:tcBorders>
            <w:shd w:val="clear" w:color="auto" w:fill="auto"/>
            <w:vAlign w:val="center"/>
            <w:hideMark/>
          </w:tcPr>
          <w:p w14:paraId="51AC4D6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221500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A22ECF1"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краткорочних кредита од осталих домаћих кредитора</w:t>
            </w:r>
          </w:p>
        </w:tc>
        <w:tc>
          <w:tcPr>
            <w:tcW w:w="1516" w:type="dxa"/>
            <w:tcBorders>
              <w:top w:val="nil"/>
              <w:left w:val="nil"/>
              <w:bottom w:val="single" w:sz="4" w:space="0" w:color="auto"/>
              <w:right w:val="single" w:sz="4" w:space="0" w:color="auto"/>
            </w:tcBorders>
            <w:shd w:val="clear" w:color="auto" w:fill="auto"/>
            <w:vAlign w:val="center"/>
            <w:hideMark/>
          </w:tcPr>
          <w:p w14:paraId="08E8C90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5758F9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C1C9E26"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371672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1106</w:t>
            </w:r>
          </w:p>
        </w:tc>
        <w:tc>
          <w:tcPr>
            <w:tcW w:w="801" w:type="dxa"/>
            <w:tcBorders>
              <w:top w:val="nil"/>
              <w:left w:val="nil"/>
              <w:bottom w:val="single" w:sz="4" w:space="0" w:color="auto"/>
              <w:right w:val="single" w:sz="4" w:space="0" w:color="auto"/>
            </w:tcBorders>
            <w:shd w:val="clear" w:color="auto" w:fill="auto"/>
            <w:vAlign w:val="center"/>
            <w:hideMark/>
          </w:tcPr>
          <w:p w14:paraId="008F20F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221600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DF1008C"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краткорочних кредита од домаћинстава у земљи</w:t>
            </w:r>
          </w:p>
        </w:tc>
        <w:tc>
          <w:tcPr>
            <w:tcW w:w="1516" w:type="dxa"/>
            <w:tcBorders>
              <w:top w:val="nil"/>
              <w:left w:val="nil"/>
              <w:bottom w:val="single" w:sz="4" w:space="0" w:color="auto"/>
              <w:right w:val="single" w:sz="4" w:space="0" w:color="auto"/>
            </w:tcBorders>
            <w:shd w:val="clear" w:color="auto" w:fill="auto"/>
            <w:vAlign w:val="center"/>
            <w:hideMark/>
          </w:tcPr>
          <w:p w14:paraId="71AEB9A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71502E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2F35D3E9"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0EBEFE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1107</w:t>
            </w:r>
          </w:p>
        </w:tc>
        <w:tc>
          <w:tcPr>
            <w:tcW w:w="801" w:type="dxa"/>
            <w:tcBorders>
              <w:top w:val="nil"/>
              <w:left w:val="nil"/>
              <w:bottom w:val="single" w:sz="4" w:space="0" w:color="auto"/>
              <w:right w:val="single" w:sz="4" w:space="0" w:color="auto"/>
            </w:tcBorders>
            <w:shd w:val="clear" w:color="auto" w:fill="auto"/>
            <w:vAlign w:val="center"/>
            <w:hideMark/>
          </w:tcPr>
          <w:p w14:paraId="065FFB9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221700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B4394F1"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Краткорочне обавезе по основу домаћих финансијских деривата</w:t>
            </w:r>
          </w:p>
        </w:tc>
        <w:tc>
          <w:tcPr>
            <w:tcW w:w="1516" w:type="dxa"/>
            <w:tcBorders>
              <w:top w:val="nil"/>
              <w:left w:val="nil"/>
              <w:bottom w:val="single" w:sz="4" w:space="0" w:color="auto"/>
              <w:right w:val="single" w:sz="4" w:space="0" w:color="auto"/>
            </w:tcBorders>
            <w:shd w:val="clear" w:color="auto" w:fill="auto"/>
            <w:vAlign w:val="center"/>
            <w:hideMark/>
          </w:tcPr>
          <w:p w14:paraId="5AB5A72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5DA9FE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03BA10D"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F0F6DC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1108</w:t>
            </w:r>
          </w:p>
        </w:tc>
        <w:tc>
          <w:tcPr>
            <w:tcW w:w="801" w:type="dxa"/>
            <w:tcBorders>
              <w:top w:val="nil"/>
              <w:left w:val="nil"/>
              <w:bottom w:val="single" w:sz="4" w:space="0" w:color="auto"/>
              <w:right w:val="single" w:sz="4" w:space="0" w:color="auto"/>
            </w:tcBorders>
            <w:shd w:val="clear" w:color="auto" w:fill="auto"/>
            <w:vAlign w:val="center"/>
            <w:hideMark/>
          </w:tcPr>
          <w:p w14:paraId="4DF461B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221800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3554FD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Краткорочне обавезе по основу домаћих меница</w:t>
            </w:r>
          </w:p>
        </w:tc>
        <w:tc>
          <w:tcPr>
            <w:tcW w:w="1516" w:type="dxa"/>
            <w:tcBorders>
              <w:top w:val="nil"/>
              <w:left w:val="nil"/>
              <w:bottom w:val="single" w:sz="4" w:space="0" w:color="auto"/>
              <w:right w:val="single" w:sz="4" w:space="0" w:color="auto"/>
            </w:tcBorders>
            <w:shd w:val="clear" w:color="auto" w:fill="auto"/>
            <w:vAlign w:val="center"/>
            <w:hideMark/>
          </w:tcPr>
          <w:p w14:paraId="6AE4EB4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B24075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29423912" w14:textId="77777777" w:rsidTr="00E5216D">
        <w:trPr>
          <w:trHeight w:val="255"/>
        </w:trPr>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6A9E4BF5"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Ознака ОП</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55D4E6D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Број конта</w:t>
            </w:r>
          </w:p>
        </w:tc>
        <w:tc>
          <w:tcPr>
            <w:tcW w:w="62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8DB70"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Опис</w:t>
            </w: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14:paraId="5FF731E6"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Износ</w:t>
            </w:r>
          </w:p>
        </w:tc>
      </w:tr>
      <w:tr w:rsidR="00E5216D" w:rsidRPr="00E5216D" w14:paraId="5E9A974C" w14:textId="77777777" w:rsidTr="00E5216D">
        <w:trPr>
          <w:trHeight w:val="480"/>
        </w:trPr>
        <w:tc>
          <w:tcPr>
            <w:tcW w:w="876" w:type="dxa"/>
            <w:vMerge/>
            <w:tcBorders>
              <w:top w:val="nil"/>
              <w:left w:val="single" w:sz="4" w:space="0" w:color="auto"/>
              <w:bottom w:val="single" w:sz="4" w:space="0" w:color="auto"/>
              <w:right w:val="single" w:sz="4" w:space="0" w:color="auto"/>
            </w:tcBorders>
            <w:vAlign w:val="center"/>
            <w:hideMark/>
          </w:tcPr>
          <w:p w14:paraId="6C942C52"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0B753C41"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6251" w:type="dxa"/>
            <w:gridSpan w:val="3"/>
            <w:vMerge/>
            <w:tcBorders>
              <w:top w:val="single" w:sz="4" w:space="0" w:color="auto"/>
              <w:left w:val="single" w:sz="4" w:space="0" w:color="auto"/>
              <w:bottom w:val="single" w:sz="4" w:space="0" w:color="auto"/>
              <w:right w:val="single" w:sz="4" w:space="0" w:color="auto"/>
            </w:tcBorders>
            <w:vAlign w:val="center"/>
            <w:hideMark/>
          </w:tcPr>
          <w:p w14:paraId="2B9543D6"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p>
        </w:tc>
        <w:tc>
          <w:tcPr>
            <w:tcW w:w="1516" w:type="dxa"/>
            <w:tcBorders>
              <w:top w:val="nil"/>
              <w:left w:val="nil"/>
              <w:bottom w:val="single" w:sz="4" w:space="0" w:color="auto"/>
              <w:right w:val="single" w:sz="4" w:space="0" w:color="auto"/>
            </w:tcBorders>
            <w:shd w:val="clear" w:color="auto" w:fill="auto"/>
            <w:vAlign w:val="center"/>
            <w:hideMark/>
          </w:tcPr>
          <w:p w14:paraId="18582164"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Претходна година</w:t>
            </w:r>
          </w:p>
        </w:tc>
        <w:tc>
          <w:tcPr>
            <w:tcW w:w="1823" w:type="dxa"/>
            <w:tcBorders>
              <w:top w:val="nil"/>
              <w:left w:val="nil"/>
              <w:bottom w:val="single" w:sz="4" w:space="0" w:color="auto"/>
              <w:right w:val="single" w:sz="4" w:space="0" w:color="auto"/>
            </w:tcBorders>
            <w:shd w:val="clear" w:color="auto" w:fill="auto"/>
            <w:vAlign w:val="center"/>
            <w:hideMark/>
          </w:tcPr>
          <w:p w14:paraId="0805B919"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Текућа година</w:t>
            </w:r>
          </w:p>
        </w:tc>
      </w:tr>
      <w:tr w:rsidR="00E5216D" w:rsidRPr="00E5216D" w14:paraId="3DC5B3B2" w14:textId="77777777" w:rsidTr="00E5216D">
        <w:trPr>
          <w:trHeight w:val="25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BAB26A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w:t>
            </w:r>
          </w:p>
        </w:tc>
        <w:tc>
          <w:tcPr>
            <w:tcW w:w="801" w:type="dxa"/>
            <w:tcBorders>
              <w:top w:val="nil"/>
              <w:left w:val="nil"/>
              <w:bottom w:val="single" w:sz="4" w:space="0" w:color="auto"/>
              <w:right w:val="single" w:sz="4" w:space="0" w:color="auto"/>
            </w:tcBorders>
            <w:shd w:val="clear" w:color="auto" w:fill="auto"/>
            <w:vAlign w:val="center"/>
            <w:hideMark/>
          </w:tcPr>
          <w:p w14:paraId="1FF7ECE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5473D66"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w:t>
            </w:r>
          </w:p>
        </w:tc>
        <w:tc>
          <w:tcPr>
            <w:tcW w:w="1516" w:type="dxa"/>
            <w:tcBorders>
              <w:top w:val="nil"/>
              <w:left w:val="nil"/>
              <w:bottom w:val="single" w:sz="4" w:space="0" w:color="auto"/>
              <w:right w:val="single" w:sz="4" w:space="0" w:color="auto"/>
            </w:tcBorders>
            <w:shd w:val="clear" w:color="auto" w:fill="auto"/>
            <w:vAlign w:val="center"/>
            <w:hideMark/>
          </w:tcPr>
          <w:p w14:paraId="190B1460"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xml:space="preserve">4 </w:t>
            </w:r>
          </w:p>
        </w:tc>
        <w:tc>
          <w:tcPr>
            <w:tcW w:w="1823" w:type="dxa"/>
            <w:tcBorders>
              <w:top w:val="nil"/>
              <w:left w:val="nil"/>
              <w:bottom w:val="single" w:sz="4" w:space="0" w:color="auto"/>
              <w:right w:val="single" w:sz="4" w:space="0" w:color="auto"/>
            </w:tcBorders>
            <w:shd w:val="clear" w:color="auto" w:fill="auto"/>
            <w:vAlign w:val="center"/>
            <w:hideMark/>
          </w:tcPr>
          <w:p w14:paraId="591961B1"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xml:space="preserve">5 </w:t>
            </w:r>
          </w:p>
        </w:tc>
      </w:tr>
      <w:tr w:rsidR="00E5216D" w:rsidRPr="00E5216D" w14:paraId="4EE6A641"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48B78D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1109</w:t>
            </w:r>
          </w:p>
        </w:tc>
        <w:tc>
          <w:tcPr>
            <w:tcW w:w="801" w:type="dxa"/>
            <w:tcBorders>
              <w:top w:val="nil"/>
              <w:left w:val="nil"/>
              <w:bottom w:val="single" w:sz="4" w:space="0" w:color="auto"/>
              <w:right w:val="single" w:sz="4" w:space="0" w:color="auto"/>
            </w:tcBorders>
            <w:shd w:val="clear" w:color="auto" w:fill="auto"/>
            <w:vAlign w:val="center"/>
            <w:hideMark/>
          </w:tcPr>
          <w:p w14:paraId="55A7033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222000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333BA57"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КРАТКОРОЧНЕ СТРАНЕ ОБАВЕЗЕ (од 1110 до 1115)</w:t>
            </w:r>
          </w:p>
        </w:tc>
        <w:tc>
          <w:tcPr>
            <w:tcW w:w="1516" w:type="dxa"/>
            <w:tcBorders>
              <w:top w:val="nil"/>
              <w:left w:val="nil"/>
              <w:bottom w:val="single" w:sz="4" w:space="0" w:color="auto"/>
              <w:right w:val="single" w:sz="4" w:space="0" w:color="auto"/>
            </w:tcBorders>
            <w:shd w:val="clear" w:color="auto" w:fill="auto"/>
            <w:vAlign w:val="center"/>
            <w:hideMark/>
          </w:tcPr>
          <w:p w14:paraId="72804F2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F698A2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717D71E"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184F78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1110</w:t>
            </w:r>
          </w:p>
        </w:tc>
        <w:tc>
          <w:tcPr>
            <w:tcW w:w="801" w:type="dxa"/>
            <w:tcBorders>
              <w:top w:val="nil"/>
              <w:left w:val="nil"/>
              <w:bottom w:val="single" w:sz="4" w:space="0" w:color="auto"/>
              <w:right w:val="single" w:sz="4" w:space="0" w:color="auto"/>
            </w:tcBorders>
            <w:shd w:val="clear" w:color="auto" w:fill="auto"/>
            <w:vAlign w:val="center"/>
            <w:hideMark/>
          </w:tcPr>
          <w:p w14:paraId="651825A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222100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A69089A"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Краткорочне стране обавезе по основу емитованих хартија од вредности, изузев акција</w:t>
            </w:r>
          </w:p>
        </w:tc>
        <w:tc>
          <w:tcPr>
            <w:tcW w:w="1516" w:type="dxa"/>
            <w:tcBorders>
              <w:top w:val="nil"/>
              <w:left w:val="nil"/>
              <w:bottom w:val="single" w:sz="4" w:space="0" w:color="auto"/>
              <w:right w:val="single" w:sz="4" w:space="0" w:color="auto"/>
            </w:tcBorders>
            <w:shd w:val="clear" w:color="auto" w:fill="auto"/>
            <w:vAlign w:val="center"/>
            <w:hideMark/>
          </w:tcPr>
          <w:p w14:paraId="5A7BE33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DC7DA8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5237DBA"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8A484D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1111</w:t>
            </w:r>
          </w:p>
        </w:tc>
        <w:tc>
          <w:tcPr>
            <w:tcW w:w="801" w:type="dxa"/>
            <w:tcBorders>
              <w:top w:val="nil"/>
              <w:left w:val="nil"/>
              <w:bottom w:val="single" w:sz="4" w:space="0" w:color="auto"/>
              <w:right w:val="single" w:sz="4" w:space="0" w:color="auto"/>
            </w:tcBorders>
            <w:shd w:val="clear" w:color="auto" w:fill="auto"/>
            <w:vAlign w:val="center"/>
            <w:hideMark/>
          </w:tcPr>
          <w:p w14:paraId="6A884DD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222200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A1F445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краткорочних кредита од страних влада</w:t>
            </w:r>
          </w:p>
        </w:tc>
        <w:tc>
          <w:tcPr>
            <w:tcW w:w="1516" w:type="dxa"/>
            <w:tcBorders>
              <w:top w:val="nil"/>
              <w:left w:val="nil"/>
              <w:bottom w:val="single" w:sz="4" w:space="0" w:color="auto"/>
              <w:right w:val="single" w:sz="4" w:space="0" w:color="auto"/>
            </w:tcBorders>
            <w:shd w:val="clear" w:color="auto" w:fill="auto"/>
            <w:vAlign w:val="center"/>
            <w:hideMark/>
          </w:tcPr>
          <w:p w14:paraId="6C8D948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E87A72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46EF128"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D9AE8C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1112</w:t>
            </w:r>
          </w:p>
        </w:tc>
        <w:tc>
          <w:tcPr>
            <w:tcW w:w="801" w:type="dxa"/>
            <w:tcBorders>
              <w:top w:val="nil"/>
              <w:left w:val="nil"/>
              <w:bottom w:val="single" w:sz="4" w:space="0" w:color="auto"/>
              <w:right w:val="single" w:sz="4" w:space="0" w:color="auto"/>
            </w:tcBorders>
            <w:shd w:val="clear" w:color="auto" w:fill="auto"/>
            <w:vAlign w:val="center"/>
            <w:hideMark/>
          </w:tcPr>
          <w:p w14:paraId="7AE16B4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222300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4DD0065"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краткорочних кредита од мултилатералних институција</w:t>
            </w:r>
          </w:p>
        </w:tc>
        <w:tc>
          <w:tcPr>
            <w:tcW w:w="1516" w:type="dxa"/>
            <w:tcBorders>
              <w:top w:val="nil"/>
              <w:left w:val="nil"/>
              <w:bottom w:val="single" w:sz="4" w:space="0" w:color="auto"/>
              <w:right w:val="single" w:sz="4" w:space="0" w:color="auto"/>
            </w:tcBorders>
            <w:shd w:val="clear" w:color="auto" w:fill="auto"/>
            <w:vAlign w:val="center"/>
            <w:hideMark/>
          </w:tcPr>
          <w:p w14:paraId="1D6503B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74CB2A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5BE828D"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F267DB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1113</w:t>
            </w:r>
          </w:p>
        </w:tc>
        <w:tc>
          <w:tcPr>
            <w:tcW w:w="801" w:type="dxa"/>
            <w:tcBorders>
              <w:top w:val="nil"/>
              <w:left w:val="nil"/>
              <w:bottom w:val="single" w:sz="4" w:space="0" w:color="auto"/>
              <w:right w:val="single" w:sz="4" w:space="0" w:color="auto"/>
            </w:tcBorders>
            <w:shd w:val="clear" w:color="auto" w:fill="auto"/>
            <w:vAlign w:val="center"/>
            <w:hideMark/>
          </w:tcPr>
          <w:p w14:paraId="52B1F52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222400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016B5E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краткорочних кредита од страних пословних банака</w:t>
            </w:r>
          </w:p>
        </w:tc>
        <w:tc>
          <w:tcPr>
            <w:tcW w:w="1516" w:type="dxa"/>
            <w:tcBorders>
              <w:top w:val="nil"/>
              <w:left w:val="nil"/>
              <w:bottom w:val="single" w:sz="4" w:space="0" w:color="auto"/>
              <w:right w:val="single" w:sz="4" w:space="0" w:color="auto"/>
            </w:tcBorders>
            <w:shd w:val="clear" w:color="auto" w:fill="auto"/>
            <w:vAlign w:val="center"/>
            <w:hideMark/>
          </w:tcPr>
          <w:p w14:paraId="524E405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F07B52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1DB6378"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8A310B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1114</w:t>
            </w:r>
          </w:p>
        </w:tc>
        <w:tc>
          <w:tcPr>
            <w:tcW w:w="801" w:type="dxa"/>
            <w:tcBorders>
              <w:top w:val="nil"/>
              <w:left w:val="nil"/>
              <w:bottom w:val="single" w:sz="4" w:space="0" w:color="auto"/>
              <w:right w:val="single" w:sz="4" w:space="0" w:color="auto"/>
            </w:tcBorders>
            <w:shd w:val="clear" w:color="auto" w:fill="auto"/>
            <w:vAlign w:val="center"/>
            <w:hideMark/>
          </w:tcPr>
          <w:p w14:paraId="22C5573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222500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7AF698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краткорочних кредита од осталих страних кредитора</w:t>
            </w:r>
          </w:p>
        </w:tc>
        <w:tc>
          <w:tcPr>
            <w:tcW w:w="1516" w:type="dxa"/>
            <w:tcBorders>
              <w:top w:val="nil"/>
              <w:left w:val="nil"/>
              <w:bottom w:val="single" w:sz="4" w:space="0" w:color="auto"/>
              <w:right w:val="single" w:sz="4" w:space="0" w:color="auto"/>
            </w:tcBorders>
            <w:shd w:val="clear" w:color="auto" w:fill="auto"/>
            <w:vAlign w:val="center"/>
            <w:hideMark/>
          </w:tcPr>
          <w:p w14:paraId="6F70B27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17A74B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CFCEC6B"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883E32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1115</w:t>
            </w:r>
          </w:p>
        </w:tc>
        <w:tc>
          <w:tcPr>
            <w:tcW w:w="801" w:type="dxa"/>
            <w:tcBorders>
              <w:top w:val="nil"/>
              <w:left w:val="nil"/>
              <w:bottom w:val="single" w:sz="4" w:space="0" w:color="auto"/>
              <w:right w:val="single" w:sz="4" w:space="0" w:color="auto"/>
            </w:tcBorders>
            <w:shd w:val="clear" w:color="auto" w:fill="auto"/>
            <w:vAlign w:val="center"/>
            <w:hideMark/>
          </w:tcPr>
          <w:p w14:paraId="36AD88D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222600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A6657E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Краткорочне обавезе по основу страних финансијских деривата</w:t>
            </w:r>
          </w:p>
        </w:tc>
        <w:tc>
          <w:tcPr>
            <w:tcW w:w="1516" w:type="dxa"/>
            <w:tcBorders>
              <w:top w:val="nil"/>
              <w:left w:val="nil"/>
              <w:bottom w:val="single" w:sz="4" w:space="0" w:color="auto"/>
              <w:right w:val="single" w:sz="4" w:space="0" w:color="auto"/>
            </w:tcBorders>
            <w:shd w:val="clear" w:color="auto" w:fill="auto"/>
            <w:vAlign w:val="center"/>
            <w:hideMark/>
          </w:tcPr>
          <w:p w14:paraId="0346DF3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0EDC72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56E6019"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E06B4E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1116</w:t>
            </w:r>
          </w:p>
        </w:tc>
        <w:tc>
          <w:tcPr>
            <w:tcW w:w="801" w:type="dxa"/>
            <w:tcBorders>
              <w:top w:val="nil"/>
              <w:left w:val="nil"/>
              <w:bottom w:val="single" w:sz="4" w:space="0" w:color="auto"/>
              <w:right w:val="single" w:sz="4" w:space="0" w:color="auto"/>
            </w:tcBorders>
            <w:shd w:val="clear" w:color="auto" w:fill="auto"/>
            <w:vAlign w:val="center"/>
            <w:hideMark/>
          </w:tcPr>
          <w:p w14:paraId="0256578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223000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567F769"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КРАТКОРОЧНЕ ОБАВЕЗЕ ПО ОСНОВУ ГАРАНЦИЈА (1117)</w:t>
            </w:r>
          </w:p>
        </w:tc>
        <w:tc>
          <w:tcPr>
            <w:tcW w:w="1516" w:type="dxa"/>
            <w:tcBorders>
              <w:top w:val="nil"/>
              <w:left w:val="nil"/>
              <w:bottom w:val="single" w:sz="4" w:space="0" w:color="auto"/>
              <w:right w:val="single" w:sz="4" w:space="0" w:color="auto"/>
            </w:tcBorders>
            <w:shd w:val="clear" w:color="auto" w:fill="auto"/>
            <w:vAlign w:val="center"/>
            <w:hideMark/>
          </w:tcPr>
          <w:p w14:paraId="408B412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9503783"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CD44AF6"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669922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1117</w:t>
            </w:r>
          </w:p>
        </w:tc>
        <w:tc>
          <w:tcPr>
            <w:tcW w:w="801" w:type="dxa"/>
            <w:tcBorders>
              <w:top w:val="nil"/>
              <w:left w:val="nil"/>
              <w:bottom w:val="single" w:sz="4" w:space="0" w:color="auto"/>
              <w:right w:val="single" w:sz="4" w:space="0" w:color="auto"/>
            </w:tcBorders>
            <w:shd w:val="clear" w:color="auto" w:fill="auto"/>
            <w:vAlign w:val="center"/>
            <w:hideMark/>
          </w:tcPr>
          <w:p w14:paraId="1B197BD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223100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BB01F5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Краткорочне обавезе по основу гаранција</w:t>
            </w:r>
          </w:p>
        </w:tc>
        <w:tc>
          <w:tcPr>
            <w:tcW w:w="1516" w:type="dxa"/>
            <w:tcBorders>
              <w:top w:val="nil"/>
              <w:left w:val="nil"/>
              <w:bottom w:val="single" w:sz="4" w:space="0" w:color="auto"/>
              <w:right w:val="single" w:sz="4" w:space="0" w:color="auto"/>
            </w:tcBorders>
            <w:shd w:val="clear" w:color="auto" w:fill="auto"/>
            <w:vAlign w:val="center"/>
            <w:hideMark/>
          </w:tcPr>
          <w:p w14:paraId="6EAE8C8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9527EB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4E85D62" w14:textId="77777777" w:rsidTr="00E5216D">
        <w:trPr>
          <w:trHeight w:val="51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74C8B5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1118</w:t>
            </w:r>
          </w:p>
        </w:tc>
        <w:tc>
          <w:tcPr>
            <w:tcW w:w="801" w:type="dxa"/>
            <w:tcBorders>
              <w:top w:val="nil"/>
              <w:left w:val="nil"/>
              <w:bottom w:val="single" w:sz="4" w:space="0" w:color="auto"/>
              <w:right w:val="single" w:sz="4" w:space="0" w:color="auto"/>
            </w:tcBorders>
            <w:shd w:val="clear" w:color="auto" w:fill="auto"/>
            <w:vAlign w:val="center"/>
            <w:hideMark/>
          </w:tcPr>
          <w:p w14:paraId="7E8A8FD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230000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4BD72B7"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РАСХОДА ЗА ЗАПОСЛЕНЕ (1119 + 1125 + 1131 + 1137 + 1141+ 1147 + 1153 + 1161 + 1167)</w:t>
            </w:r>
          </w:p>
        </w:tc>
        <w:tc>
          <w:tcPr>
            <w:tcW w:w="1516" w:type="dxa"/>
            <w:tcBorders>
              <w:top w:val="nil"/>
              <w:left w:val="nil"/>
              <w:bottom w:val="single" w:sz="4" w:space="0" w:color="auto"/>
              <w:right w:val="single" w:sz="4" w:space="0" w:color="auto"/>
            </w:tcBorders>
            <w:shd w:val="clear" w:color="auto" w:fill="auto"/>
            <w:vAlign w:val="center"/>
            <w:hideMark/>
          </w:tcPr>
          <w:p w14:paraId="12E6AC2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66612B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C149351"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15331D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1119</w:t>
            </w:r>
          </w:p>
        </w:tc>
        <w:tc>
          <w:tcPr>
            <w:tcW w:w="801" w:type="dxa"/>
            <w:tcBorders>
              <w:top w:val="nil"/>
              <w:left w:val="nil"/>
              <w:bottom w:val="single" w:sz="4" w:space="0" w:color="auto"/>
              <w:right w:val="single" w:sz="4" w:space="0" w:color="auto"/>
            </w:tcBorders>
            <w:shd w:val="clear" w:color="auto" w:fill="auto"/>
            <w:vAlign w:val="center"/>
            <w:hideMark/>
          </w:tcPr>
          <w:p w14:paraId="4FAC22F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231000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9C6C629"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ЗА ПЛАТЕ И ДОДАТКЕ (од 1120 до 1124)</w:t>
            </w:r>
          </w:p>
        </w:tc>
        <w:tc>
          <w:tcPr>
            <w:tcW w:w="1516" w:type="dxa"/>
            <w:tcBorders>
              <w:top w:val="nil"/>
              <w:left w:val="nil"/>
              <w:bottom w:val="single" w:sz="4" w:space="0" w:color="auto"/>
              <w:right w:val="single" w:sz="4" w:space="0" w:color="auto"/>
            </w:tcBorders>
            <w:shd w:val="clear" w:color="auto" w:fill="auto"/>
            <w:vAlign w:val="center"/>
            <w:hideMark/>
          </w:tcPr>
          <w:p w14:paraId="79ACD79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6D81E7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EF76693"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C64622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1120</w:t>
            </w:r>
          </w:p>
        </w:tc>
        <w:tc>
          <w:tcPr>
            <w:tcW w:w="801" w:type="dxa"/>
            <w:tcBorders>
              <w:top w:val="nil"/>
              <w:left w:val="nil"/>
              <w:bottom w:val="single" w:sz="4" w:space="0" w:color="auto"/>
              <w:right w:val="single" w:sz="4" w:space="0" w:color="auto"/>
            </w:tcBorders>
            <w:shd w:val="clear" w:color="auto" w:fill="auto"/>
            <w:vAlign w:val="center"/>
            <w:hideMark/>
          </w:tcPr>
          <w:p w14:paraId="5216D9F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231100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1B5E55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за нето плате и додатке</w:t>
            </w:r>
          </w:p>
        </w:tc>
        <w:tc>
          <w:tcPr>
            <w:tcW w:w="1516" w:type="dxa"/>
            <w:tcBorders>
              <w:top w:val="nil"/>
              <w:left w:val="nil"/>
              <w:bottom w:val="single" w:sz="4" w:space="0" w:color="auto"/>
              <w:right w:val="single" w:sz="4" w:space="0" w:color="auto"/>
            </w:tcBorders>
            <w:shd w:val="clear" w:color="auto" w:fill="auto"/>
            <w:vAlign w:val="center"/>
            <w:hideMark/>
          </w:tcPr>
          <w:p w14:paraId="4A2B8B4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389F7E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C7F820E"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4270E8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1121</w:t>
            </w:r>
          </w:p>
        </w:tc>
        <w:tc>
          <w:tcPr>
            <w:tcW w:w="801" w:type="dxa"/>
            <w:tcBorders>
              <w:top w:val="nil"/>
              <w:left w:val="nil"/>
              <w:bottom w:val="single" w:sz="4" w:space="0" w:color="auto"/>
              <w:right w:val="single" w:sz="4" w:space="0" w:color="auto"/>
            </w:tcBorders>
            <w:shd w:val="clear" w:color="auto" w:fill="auto"/>
            <w:vAlign w:val="center"/>
            <w:hideMark/>
          </w:tcPr>
          <w:p w14:paraId="7966792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231200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B4210D9"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пореза на плате и додатке</w:t>
            </w:r>
          </w:p>
        </w:tc>
        <w:tc>
          <w:tcPr>
            <w:tcW w:w="1516" w:type="dxa"/>
            <w:tcBorders>
              <w:top w:val="nil"/>
              <w:left w:val="nil"/>
              <w:bottom w:val="single" w:sz="4" w:space="0" w:color="auto"/>
              <w:right w:val="single" w:sz="4" w:space="0" w:color="auto"/>
            </w:tcBorders>
            <w:shd w:val="clear" w:color="auto" w:fill="auto"/>
            <w:vAlign w:val="center"/>
            <w:hideMark/>
          </w:tcPr>
          <w:p w14:paraId="608D4CA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7C21A8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E82446A"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2AD3FF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1122</w:t>
            </w:r>
          </w:p>
        </w:tc>
        <w:tc>
          <w:tcPr>
            <w:tcW w:w="801" w:type="dxa"/>
            <w:tcBorders>
              <w:top w:val="nil"/>
              <w:left w:val="nil"/>
              <w:bottom w:val="single" w:sz="4" w:space="0" w:color="auto"/>
              <w:right w:val="single" w:sz="4" w:space="0" w:color="auto"/>
            </w:tcBorders>
            <w:shd w:val="clear" w:color="auto" w:fill="auto"/>
            <w:vAlign w:val="center"/>
            <w:hideMark/>
          </w:tcPr>
          <w:p w14:paraId="6B7B70E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231300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9A7DC2E"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пензијско и инвалидско осигурање на плате и додатке</w:t>
            </w:r>
          </w:p>
        </w:tc>
        <w:tc>
          <w:tcPr>
            <w:tcW w:w="1516" w:type="dxa"/>
            <w:tcBorders>
              <w:top w:val="nil"/>
              <w:left w:val="nil"/>
              <w:bottom w:val="single" w:sz="4" w:space="0" w:color="auto"/>
              <w:right w:val="single" w:sz="4" w:space="0" w:color="auto"/>
            </w:tcBorders>
            <w:shd w:val="clear" w:color="auto" w:fill="auto"/>
            <w:vAlign w:val="center"/>
            <w:hideMark/>
          </w:tcPr>
          <w:p w14:paraId="37B6D7C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C81E6D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CE25FB9"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6875CD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1123</w:t>
            </w:r>
          </w:p>
        </w:tc>
        <w:tc>
          <w:tcPr>
            <w:tcW w:w="801" w:type="dxa"/>
            <w:tcBorders>
              <w:top w:val="nil"/>
              <w:left w:val="nil"/>
              <w:bottom w:val="single" w:sz="4" w:space="0" w:color="auto"/>
              <w:right w:val="single" w:sz="4" w:space="0" w:color="auto"/>
            </w:tcBorders>
            <w:shd w:val="clear" w:color="auto" w:fill="auto"/>
            <w:vAlign w:val="center"/>
            <w:hideMark/>
          </w:tcPr>
          <w:p w14:paraId="120279A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231400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400EC2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здравствено осигурање на плате и додатке</w:t>
            </w:r>
          </w:p>
        </w:tc>
        <w:tc>
          <w:tcPr>
            <w:tcW w:w="1516" w:type="dxa"/>
            <w:tcBorders>
              <w:top w:val="nil"/>
              <w:left w:val="nil"/>
              <w:bottom w:val="single" w:sz="4" w:space="0" w:color="auto"/>
              <w:right w:val="single" w:sz="4" w:space="0" w:color="auto"/>
            </w:tcBorders>
            <w:shd w:val="clear" w:color="auto" w:fill="auto"/>
            <w:vAlign w:val="center"/>
            <w:hideMark/>
          </w:tcPr>
          <w:p w14:paraId="3271809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7601A6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A3984B9"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37F28C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1124</w:t>
            </w:r>
          </w:p>
        </w:tc>
        <w:tc>
          <w:tcPr>
            <w:tcW w:w="801" w:type="dxa"/>
            <w:tcBorders>
              <w:top w:val="nil"/>
              <w:left w:val="nil"/>
              <w:bottom w:val="single" w:sz="4" w:space="0" w:color="auto"/>
              <w:right w:val="single" w:sz="4" w:space="0" w:color="auto"/>
            </w:tcBorders>
            <w:shd w:val="clear" w:color="auto" w:fill="auto"/>
            <w:vAlign w:val="center"/>
            <w:hideMark/>
          </w:tcPr>
          <w:p w14:paraId="604C3BB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231500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79B20F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незапосленост на плате и додатке</w:t>
            </w:r>
          </w:p>
        </w:tc>
        <w:tc>
          <w:tcPr>
            <w:tcW w:w="1516" w:type="dxa"/>
            <w:tcBorders>
              <w:top w:val="nil"/>
              <w:left w:val="nil"/>
              <w:bottom w:val="single" w:sz="4" w:space="0" w:color="auto"/>
              <w:right w:val="single" w:sz="4" w:space="0" w:color="auto"/>
            </w:tcBorders>
            <w:shd w:val="clear" w:color="auto" w:fill="auto"/>
            <w:vAlign w:val="center"/>
            <w:hideMark/>
          </w:tcPr>
          <w:p w14:paraId="454C5C8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D8674B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AD31066"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BA5960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1125</w:t>
            </w:r>
          </w:p>
        </w:tc>
        <w:tc>
          <w:tcPr>
            <w:tcW w:w="801" w:type="dxa"/>
            <w:tcBorders>
              <w:top w:val="nil"/>
              <w:left w:val="nil"/>
              <w:bottom w:val="single" w:sz="4" w:space="0" w:color="auto"/>
              <w:right w:val="single" w:sz="4" w:space="0" w:color="auto"/>
            </w:tcBorders>
            <w:shd w:val="clear" w:color="auto" w:fill="auto"/>
            <w:vAlign w:val="center"/>
            <w:hideMark/>
          </w:tcPr>
          <w:p w14:paraId="3A798F2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232000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4762B6D"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НАКНАДА ЗАПОСЛЕНИМА (од 1126 до 1130)</w:t>
            </w:r>
          </w:p>
        </w:tc>
        <w:tc>
          <w:tcPr>
            <w:tcW w:w="1516" w:type="dxa"/>
            <w:tcBorders>
              <w:top w:val="nil"/>
              <w:left w:val="nil"/>
              <w:bottom w:val="single" w:sz="4" w:space="0" w:color="auto"/>
              <w:right w:val="single" w:sz="4" w:space="0" w:color="auto"/>
            </w:tcBorders>
            <w:shd w:val="clear" w:color="auto" w:fill="auto"/>
            <w:vAlign w:val="center"/>
            <w:hideMark/>
          </w:tcPr>
          <w:p w14:paraId="246CE76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0F5A54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DD3499B"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E29174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1126</w:t>
            </w:r>
          </w:p>
        </w:tc>
        <w:tc>
          <w:tcPr>
            <w:tcW w:w="801" w:type="dxa"/>
            <w:tcBorders>
              <w:top w:val="nil"/>
              <w:left w:val="nil"/>
              <w:bottom w:val="single" w:sz="4" w:space="0" w:color="auto"/>
              <w:right w:val="single" w:sz="4" w:space="0" w:color="auto"/>
            </w:tcBorders>
            <w:shd w:val="clear" w:color="auto" w:fill="auto"/>
            <w:vAlign w:val="center"/>
            <w:hideMark/>
          </w:tcPr>
          <w:p w14:paraId="497019A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232100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C93E67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нето накнада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00FE41A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52A2B7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BB5619A"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DBB939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1127</w:t>
            </w:r>
          </w:p>
        </w:tc>
        <w:tc>
          <w:tcPr>
            <w:tcW w:w="801" w:type="dxa"/>
            <w:tcBorders>
              <w:top w:val="nil"/>
              <w:left w:val="nil"/>
              <w:bottom w:val="single" w:sz="4" w:space="0" w:color="auto"/>
              <w:right w:val="single" w:sz="4" w:space="0" w:color="auto"/>
            </w:tcBorders>
            <w:shd w:val="clear" w:color="auto" w:fill="auto"/>
            <w:vAlign w:val="center"/>
            <w:hideMark/>
          </w:tcPr>
          <w:p w14:paraId="4018F21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232200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80D08DC"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пореза на плате за накнаде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4719924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B0D63A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483109A"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86E198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1128</w:t>
            </w:r>
          </w:p>
        </w:tc>
        <w:tc>
          <w:tcPr>
            <w:tcW w:w="801" w:type="dxa"/>
            <w:tcBorders>
              <w:top w:val="nil"/>
              <w:left w:val="nil"/>
              <w:bottom w:val="single" w:sz="4" w:space="0" w:color="auto"/>
              <w:right w:val="single" w:sz="4" w:space="0" w:color="auto"/>
            </w:tcBorders>
            <w:shd w:val="clear" w:color="auto" w:fill="auto"/>
            <w:vAlign w:val="center"/>
            <w:hideMark/>
          </w:tcPr>
          <w:p w14:paraId="42D7107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232300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F9E66D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пензијско и инвалидско осигурање за накнаде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0ADC0AE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69A9CE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6DF3853" w14:textId="77777777" w:rsidTr="00E5216D">
        <w:trPr>
          <w:trHeight w:val="51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320E25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1129</w:t>
            </w:r>
          </w:p>
        </w:tc>
        <w:tc>
          <w:tcPr>
            <w:tcW w:w="801" w:type="dxa"/>
            <w:tcBorders>
              <w:top w:val="nil"/>
              <w:left w:val="nil"/>
              <w:bottom w:val="single" w:sz="4" w:space="0" w:color="auto"/>
              <w:right w:val="single" w:sz="4" w:space="0" w:color="auto"/>
            </w:tcBorders>
            <w:shd w:val="clear" w:color="auto" w:fill="auto"/>
            <w:vAlign w:val="center"/>
            <w:hideMark/>
          </w:tcPr>
          <w:p w14:paraId="6F985A9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232400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2D7CF5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здравствено осигурање за накнаде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6C39DB8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2A88AB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2CDCB4F"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C807C7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1130</w:t>
            </w:r>
          </w:p>
        </w:tc>
        <w:tc>
          <w:tcPr>
            <w:tcW w:w="801" w:type="dxa"/>
            <w:tcBorders>
              <w:top w:val="nil"/>
              <w:left w:val="nil"/>
              <w:bottom w:val="single" w:sz="4" w:space="0" w:color="auto"/>
              <w:right w:val="single" w:sz="4" w:space="0" w:color="auto"/>
            </w:tcBorders>
            <w:shd w:val="clear" w:color="auto" w:fill="auto"/>
            <w:vAlign w:val="center"/>
            <w:hideMark/>
          </w:tcPr>
          <w:p w14:paraId="383356B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232500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4938061"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незапосленост за накнаде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49B0DC6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104737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0699A4A"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BFD68F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1131</w:t>
            </w:r>
          </w:p>
        </w:tc>
        <w:tc>
          <w:tcPr>
            <w:tcW w:w="801" w:type="dxa"/>
            <w:tcBorders>
              <w:top w:val="nil"/>
              <w:left w:val="nil"/>
              <w:bottom w:val="single" w:sz="4" w:space="0" w:color="auto"/>
              <w:right w:val="single" w:sz="4" w:space="0" w:color="auto"/>
            </w:tcBorders>
            <w:shd w:val="clear" w:color="auto" w:fill="auto"/>
            <w:vAlign w:val="center"/>
            <w:hideMark/>
          </w:tcPr>
          <w:p w14:paraId="73AFDE2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233000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CEB9BFF"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ЗА НАГРАДЕ И ОСТАЛЕ ПОСЕБНЕ РАСХОДЕ (од 1132 до 1136)</w:t>
            </w:r>
          </w:p>
        </w:tc>
        <w:tc>
          <w:tcPr>
            <w:tcW w:w="1516" w:type="dxa"/>
            <w:tcBorders>
              <w:top w:val="nil"/>
              <w:left w:val="nil"/>
              <w:bottom w:val="single" w:sz="4" w:space="0" w:color="auto"/>
              <w:right w:val="single" w:sz="4" w:space="0" w:color="auto"/>
            </w:tcBorders>
            <w:shd w:val="clear" w:color="auto" w:fill="auto"/>
            <w:vAlign w:val="center"/>
            <w:hideMark/>
          </w:tcPr>
          <w:p w14:paraId="35CC674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DA28F8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9B51DC6"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E50FE2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1132</w:t>
            </w:r>
          </w:p>
        </w:tc>
        <w:tc>
          <w:tcPr>
            <w:tcW w:w="801" w:type="dxa"/>
            <w:tcBorders>
              <w:top w:val="nil"/>
              <w:left w:val="nil"/>
              <w:bottom w:val="single" w:sz="4" w:space="0" w:color="auto"/>
              <w:right w:val="single" w:sz="4" w:space="0" w:color="auto"/>
            </w:tcBorders>
            <w:shd w:val="clear" w:color="auto" w:fill="auto"/>
            <w:vAlign w:val="center"/>
            <w:hideMark/>
          </w:tcPr>
          <w:p w14:paraId="1432B58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233100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86B891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нето исплата награда и осталих посебних расхода</w:t>
            </w:r>
          </w:p>
        </w:tc>
        <w:tc>
          <w:tcPr>
            <w:tcW w:w="1516" w:type="dxa"/>
            <w:tcBorders>
              <w:top w:val="nil"/>
              <w:left w:val="nil"/>
              <w:bottom w:val="single" w:sz="4" w:space="0" w:color="auto"/>
              <w:right w:val="single" w:sz="4" w:space="0" w:color="auto"/>
            </w:tcBorders>
            <w:shd w:val="clear" w:color="auto" w:fill="auto"/>
            <w:vAlign w:val="center"/>
            <w:hideMark/>
          </w:tcPr>
          <w:p w14:paraId="5077DB6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129BFF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95ADF0D"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44408A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1133</w:t>
            </w:r>
          </w:p>
        </w:tc>
        <w:tc>
          <w:tcPr>
            <w:tcW w:w="801" w:type="dxa"/>
            <w:tcBorders>
              <w:top w:val="nil"/>
              <w:left w:val="nil"/>
              <w:bottom w:val="single" w:sz="4" w:space="0" w:color="auto"/>
              <w:right w:val="single" w:sz="4" w:space="0" w:color="auto"/>
            </w:tcBorders>
            <w:shd w:val="clear" w:color="auto" w:fill="auto"/>
            <w:vAlign w:val="center"/>
            <w:hideMark/>
          </w:tcPr>
          <w:p w14:paraId="110BB7D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233200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998AB85"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пореза на награде и остале посебне расходе</w:t>
            </w:r>
          </w:p>
        </w:tc>
        <w:tc>
          <w:tcPr>
            <w:tcW w:w="1516" w:type="dxa"/>
            <w:tcBorders>
              <w:top w:val="nil"/>
              <w:left w:val="nil"/>
              <w:bottom w:val="single" w:sz="4" w:space="0" w:color="auto"/>
              <w:right w:val="single" w:sz="4" w:space="0" w:color="auto"/>
            </w:tcBorders>
            <w:shd w:val="clear" w:color="auto" w:fill="auto"/>
            <w:vAlign w:val="center"/>
            <w:hideMark/>
          </w:tcPr>
          <w:p w14:paraId="40F8BCD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170A44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41F902D" w14:textId="77777777" w:rsidTr="00E5216D">
        <w:trPr>
          <w:trHeight w:val="52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E2BFCD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1134</w:t>
            </w:r>
          </w:p>
        </w:tc>
        <w:tc>
          <w:tcPr>
            <w:tcW w:w="801" w:type="dxa"/>
            <w:tcBorders>
              <w:top w:val="nil"/>
              <w:left w:val="nil"/>
              <w:bottom w:val="single" w:sz="4" w:space="0" w:color="auto"/>
              <w:right w:val="single" w:sz="4" w:space="0" w:color="auto"/>
            </w:tcBorders>
            <w:shd w:val="clear" w:color="auto" w:fill="auto"/>
            <w:vAlign w:val="center"/>
            <w:hideMark/>
          </w:tcPr>
          <w:p w14:paraId="688ECAF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233300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90C8AC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пензијско и инвалидско осигурање за награде и остале посебне расходе</w:t>
            </w:r>
          </w:p>
        </w:tc>
        <w:tc>
          <w:tcPr>
            <w:tcW w:w="1516" w:type="dxa"/>
            <w:tcBorders>
              <w:top w:val="nil"/>
              <w:left w:val="nil"/>
              <w:bottom w:val="single" w:sz="4" w:space="0" w:color="auto"/>
              <w:right w:val="single" w:sz="4" w:space="0" w:color="auto"/>
            </w:tcBorders>
            <w:shd w:val="clear" w:color="auto" w:fill="auto"/>
            <w:vAlign w:val="center"/>
            <w:hideMark/>
          </w:tcPr>
          <w:p w14:paraId="01346DC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364265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872B47C" w14:textId="77777777" w:rsidTr="00E5216D">
        <w:trPr>
          <w:trHeight w:val="52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9EAF8F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1135</w:t>
            </w:r>
          </w:p>
        </w:tc>
        <w:tc>
          <w:tcPr>
            <w:tcW w:w="801" w:type="dxa"/>
            <w:tcBorders>
              <w:top w:val="nil"/>
              <w:left w:val="nil"/>
              <w:bottom w:val="single" w:sz="4" w:space="0" w:color="auto"/>
              <w:right w:val="single" w:sz="4" w:space="0" w:color="auto"/>
            </w:tcBorders>
            <w:shd w:val="clear" w:color="auto" w:fill="auto"/>
            <w:vAlign w:val="center"/>
            <w:hideMark/>
          </w:tcPr>
          <w:p w14:paraId="165E2E2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233400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61CF212"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здравствено осигурање за награде и остале посебне расходе</w:t>
            </w:r>
          </w:p>
        </w:tc>
        <w:tc>
          <w:tcPr>
            <w:tcW w:w="1516" w:type="dxa"/>
            <w:tcBorders>
              <w:top w:val="nil"/>
              <w:left w:val="nil"/>
              <w:bottom w:val="single" w:sz="4" w:space="0" w:color="auto"/>
              <w:right w:val="single" w:sz="4" w:space="0" w:color="auto"/>
            </w:tcBorders>
            <w:shd w:val="clear" w:color="auto" w:fill="auto"/>
            <w:vAlign w:val="center"/>
            <w:hideMark/>
          </w:tcPr>
          <w:p w14:paraId="0F7F71F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743A08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266195C" w14:textId="77777777" w:rsidTr="00E5216D">
        <w:trPr>
          <w:trHeight w:val="52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382D78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1136</w:t>
            </w:r>
          </w:p>
        </w:tc>
        <w:tc>
          <w:tcPr>
            <w:tcW w:w="801" w:type="dxa"/>
            <w:tcBorders>
              <w:top w:val="nil"/>
              <w:left w:val="nil"/>
              <w:bottom w:val="single" w:sz="4" w:space="0" w:color="auto"/>
              <w:right w:val="single" w:sz="4" w:space="0" w:color="auto"/>
            </w:tcBorders>
            <w:shd w:val="clear" w:color="auto" w:fill="auto"/>
            <w:vAlign w:val="center"/>
            <w:hideMark/>
          </w:tcPr>
          <w:p w14:paraId="1D93581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233500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8A85D5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случај незапослености за награде и остале посебне расходе</w:t>
            </w:r>
          </w:p>
        </w:tc>
        <w:tc>
          <w:tcPr>
            <w:tcW w:w="1516" w:type="dxa"/>
            <w:tcBorders>
              <w:top w:val="nil"/>
              <w:left w:val="nil"/>
              <w:bottom w:val="single" w:sz="4" w:space="0" w:color="auto"/>
              <w:right w:val="single" w:sz="4" w:space="0" w:color="auto"/>
            </w:tcBorders>
            <w:shd w:val="clear" w:color="auto" w:fill="auto"/>
            <w:vAlign w:val="center"/>
            <w:hideMark/>
          </w:tcPr>
          <w:p w14:paraId="2E111E9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1CFF7E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FDF5714" w14:textId="77777777" w:rsidTr="00E5216D">
        <w:trPr>
          <w:trHeight w:val="51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1E799F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1137</w:t>
            </w:r>
          </w:p>
        </w:tc>
        <w:tc>
          <w:tcPr>
            <w:tcW w:w="801" w:type="dxa"/>
            <w:tcBorders>
              <w:top w:val="nil"/>
              <w:left w:val="nil"/>
              <w:bottom w:val="single" w:sz="4" w:space="0" w:color="auto"/>
              <w:right w:val="single" w:sz="4" w:space="0" w:color="auto"/>
            </w:tcBorders>
            <w:shd w:val="clear" w:color="auto" w:fill="auto"/>
            <w:vAlign w:val="center"/>
            <w:hideMark/>
          </w:tcPr>
          <w:p w14:paraId="4D0B684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234000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9ABABA7"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xml:space="preserve">ОБАВЕЗЕ ПО ОСНОВУ СОЦИЈАЛНИХ ДОПРИНОСА НА ТЕРЕТ ПОСЛОДАВЦА (од 1138 до 1140) </w:t>
            </w:r>
          </w:p>
        </w:tc>
        <w:tc>
          <w:tcPr>
            <w:tcW w:w="1516" w:type="dxa"/>
            <w:tcBorders>
              <w:top w:val="nil"/>
              <w:left w:val="nil"/>
              <w:bottom w:val="single" w:sz="4" w:space="0" w:color="auto"/>
              <w:right w:val="single" w:sz="4" w:space="0" w:color="auto"/>
            </w:tcBorders>
            <w:shd w:val="clear" w:color="auto" w:fill="auto"/>
            <w:vAlign w:val="center"/>
            <w:hideMark/>
          </w:tcPr>
          <w:p w14:paraId="59E5134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421CDC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0A41FCF" w14:textId="77777777" w:rsidTr="00E5216D">
        <w:trPr>
          <w:trHeight w:val="49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61C7EA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1138</w:t>
            </w:r>
          </w:p>
        </w:tc>
        <w:tc>
          <w:tcPr>
            <w:tcW w:w="801" w:type="dxa"/>
            <w:tcBorders>
              <w:top w:val="nil"/>
              <w:left w:val="nil"/>
              <w:bottom w:val="single" w:sz="4" w:space="0" w:color="auto"/>
              <w:right w:val="single" w:sz="4" w:space="0" w:color="auto"/>
            </w:tcBorders>
            <w:shd w:val="clear" w:color="auto" w:fill="auto"/>
            <w:vAlign w:val="center"/>
            <w:hideMark/>
          </w:tcPr>
          <w:p w14:paraId="5E344F3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234100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7D0F7A9"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пензијско и инвалидско осигурање на терет послодавца</w:t>
            </w:r>
          </w:p>
        </w:tc>
        <w:tc>
          <w:tcPr>
            <w:tcW w:w="1516" w:type="dxa"/>
            <w:tcBorders>
              <w:top w:val="nil"/>
              <w:left w:val="nil"/>
              <w:bottom w:val="single" w:sz="4" w:space="0" w:color="auto"/>
              <w:right w:val="single" w:sz="4" w:space="0" w:color="auto"/>
            </w:tcBorders>
            <w:shd w:val="clear" w:color="auto" w:fill="auto"/>
            <w:vAlign w:val="center"/>
            <w:hideMark/>
          </w:tcPr>
          <w:p w14:paraId="46B9C4B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FBC94C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29C2F5FD"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36524A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1139</w:t>
            </w:r>
          </w:p>
        </w:tc>
        <w:tc>
          <w:tcPr>
            <w:tcW w:w="801" w:type="dxa"/>
            <w:tcBorders>
              <w:top w:val="nil"/>
              <w:left w:val="nil"/>
              <w:bottom w:val="single" w:sz="4" w:space="0" w:color="auto"/>
              <w:right w:val="single" w:sz="4" w:space="0" w:color="auto"/>
            </w:tcBorders>
            <w:shd w:val="clear" w:color="auto" w:fill="auto"/>
            <w:vAlign w:val="center"/>
            <w:hideMark/>
          </w:tcPr>
          <w:p w14:paraId="2A3C46C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234200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57422E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здравствено осигурање на терет послодавца</w:t>
            </w:r>
          </w:p>
        </w:tc>
        <w:tc>
          <w:tcPr>
            <w:tcW w:w="1516" w:type="dxa"/>
            <w:tcBorders>
              <w:top w:val="nil"/>
              <w:left w:val="nil"/>
              <w:bottom w:val="single" w:sz="4" w:space="0" w:color="auto"/>
              <w:right w:val="single" w:sz="4" w:space="0" w:color="auto"/>
            </w:tcBorders>
            <w:shd w:val="clear" w:color="auto" w:fill="auto"/>
            <w:vAlign w:val="center"/>
            <w:hideMark/>
          </w:tcPr>
          <w:p w14:paraId="336BACE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4D490C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5BDBAE6"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763C0A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1140</w:t>
            </w:r>
          </w:p>
        </w:tc>
        <w:tc>
          <w:tcPr>
            <w:tcW w:w="801" w:type="dxa"/>
            <w:tcBorders>
              <w:top w:val="nil"/>
              <w:left w:val="nil"/>
              <w:bottom w:val="single" w:sz="4" w:space="0" w:color="auto"/>
              <w:right w:val="single" w:sz="4" w:space="0" w:color="auto"/>
            </w:tcBorders>
            <w:shd w:val="clear" w:color="auto" w:fill="auto"/>
            <w:vAlign w:val="center"/>
            <w:hideMark/>
          </w:tcPr>
          <w:p w14:paraId="08E1B28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234300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58B07A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случај незапослености на терет послодавца</w:t>
            </w:r>
          </w:p>
        </w:tc>
        <w:tc>
          <w:tcPr>
            <w:tcW w:w="1516" w:type="dxa"/>
            <w:tcBorders>
              <w:top w:val="nil"/>
              <w:left w:val="nil"/>
              <w:bottom w:val="single" w:sz="4" w:space="0" w:color="auto"/>
              <w:right w:val="single" w:sz="4" w:space="0" w:color="auto"/>
            </w:tcBorders>
            <w:shd w:val="clear" w:color="auto" w:fill="auto"/>
            <w:vAlign w:val="center"/>
            <w:hideMark/>
          </w:tcPr>
          <w:p w14:paraId="51B0D83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862EA2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61A4AA8"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AB7F68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1141</w:t>
            </w:r>
          </w:p>
        </w:tc>
        <w:tc>
          <w:tcPr>
            <w:tcW w:w="801" w:type="dxa"/>
            <w:tcBorders>
              <w:top w:val="nil"/>
              <w:left w:val="nil"/>
              <w:bottom w:val="single" w:sz="4" w:space="0" w:color="auto"/>
              <w:right w:val="single" w:sz="4" w:space="0" w:color="auto"/>
            </w:tcBorders>
            <w:shd w:val="clear" w:color="auto" w:fill="auto"/>
            <w:vAlign w:val="center"/>
            <w:hideMark/>
          </w:tcPr>
          <w:p w14:paraId="2E786A6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235000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C96224B"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НАКНАДА У НАТУРИ (од 1142 до 1146)</w:t>
            </w:r>
          </w:p>
        </w:tc>
        <w:tc>
          <w:tcPr>
            <w:tcW w:w="1516" w:type="dxa"/>
            <w:tcBorders>
              <w:top w:val="nil"/>
              <w:left w:val="nil"/>
              <w:bottom w:val="single" w:sz="4" w:space="0" w:color="auto"/>
              <w:right w:val="single" w:sz="4" w:space="0" w:color="auto"/>
            </w:tcBorders>
            <w:shd w:val="clear" w:color="auto" w:fill="auto"/>
            <w:vAlign w:val="center"/>
            <w:hideMark/>
          </w:tcPr>
          <w:p w14:paraId="06AE784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E491E3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8A9CE11" w14:textId="77777777" w:rsidTr="00E5216D">
        <w:trPr>
          <w:trHeight w:val="255"/>
        </w:trPr>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39AEB49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Ознака ОП</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7E521EF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Број конта</w:t>
            </w:r>
          </w:p>
        </w:tc>
        <w:tc>
          <w:tcPr>
            <w:tcW w:w="62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7A4F48"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Опис</w:t>
            </w: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14:paraId="02405281"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Износ</w:t>
            </w:r>
          </w:p>
        </w:tc>
      </w:tr>
      <w:tr w:rsidR="00E5216D" w:rsidRPr="00E5216D" w14:paraId="15C5C039" w14:textId="77777777" w:rsidTr="00E5216D">
        <w:trPr>
          <w:trHeight w:val="480"/>
        </w:trPr>
        <w:tc>
          <w:tcPr>
            <w:tcW w:w="876" w:type="dxa"/>
            <w:vMerge/>
            <w:tcBorders>
              <w:top w:val="nil"/>
              <w:left w:val="single" w:sz="4" w:space="0" w:color="auto"/>
              <w:bottom w:val="single" w:sz="4" w:space="0" w:color="auto"/>
              <w:right w:val="single" w:sz="4" w:space="0" w:color="auto"/>
            </w:tcBorders>
            <w:vAlign w:val="center"/>
            <w:hideMark/>
          </w:tcPr>
          <w:p w14:paraId="25534CA7"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07B0716C"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6251" w:type="dxa"/>
            <w:gridSpan w:val="3"/>
            <w:vMerge/>
            <w:tcBorders>
              <w:top w:val="single" w:sz="4" w:space="0" w:color="auto"/>
              <w:left w:val="single" w:sz="4" w:space="0" w:color="auto"/>
              <w:bottom w:val="single" w:sz="4" w:space="0" w:color="auto"/>
              <w:right w:val="single" w:sz="4" w:space="0" w:color="auto"/>
            </w:tcBorders>
            <w:vAlign w:val="center"/>
            <w:hideMark/>
          </w:tcPr>
          <w:p w14:paraId="16FBEC0B"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p>
        </w:tc>
        <w:tc>
          <w:tcPr>
            <w:tcW w:w="1516" w:type="dxa"/>
            <w:tcBorders>
              <w:top w:val="nil"/>
              <w:left w:val="nil"/>
              <w:bottom w:val="single" w:sz="4" w:space="0" w:color="auto"/>
              <w:right w:val="single" w:sz="4" w:space="0" w:color="auto"/>
            </w:tcBorders>
            <w:shd w:val="clear" w:color="auto" w:fill="auto"/>
            <w:vAlign w:val="center"/>
            <w:hideMark/>
          </w:tcPr>
          <w:p w14:paraId="599B1120"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Претходна година</w:t>
            </w:r>
          </w:p>
        </w:tc>
        <w:tc>
          <w:tcPr>
            <w:tcW w:w="1823" w:type="dxa"/>
            <w:tcBorders>
              <w:top w:val="nil"/>
              <w:left w:val="nil"/>
              <w:bottom w:val="single" w:sz="4" w:space="0" w:color="auto"/>
              <w:right w:val="single" w:sz="4" w:space="0" w:color="auto"/>
            </w:tcBorders>
            <w:shd w:val="clear" w:color="auto" w:fill="auto"/>
            <w:vAlign w:val="center"/>
            <w:hideMark/>
          </w:tcPr>
          <w:p w14:paraId="2CECDC22"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Текућа година</w:t>
            </w:r>
          </w:p>
        </w:tc>
      </w:tr>
      <w:tr w:rsidR="00E5216D" w:rsidRPr="00E5216D" w14:paraId="3BB64D40" w14:textId="77777777" w:rsidTr="00E5216D">
        <w:trPr>
          <w:trHeight w:val="25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E6C033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w:t>
            </w:r>
          </w:p>
        </w:tc>
        <w:tc>
          <w:tcPr>
            <w:tcW w:w="801" w:type="dxa"/>
            <w:tcBorders>
              <w:top w:val="nil"/>
              <w:left w:val="nil"/>
              <w:bottom w:val="single" w:sz="4" w:space="0" w:color="auto"/>
              <w:right w:val="single" w:sz="4" w:space="0" w:color="auto"/>
            </w:tcBorders>
            <w:shd w:val="clear" w:color="auto" w:fill="auto"/>
            <w:vAlign w:val="center"/>
            <w:hideMark/>
          </w:tcPr>
          <w:p w14:paraId="70C3BA1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FC68974"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w:t>
            </w:r>
          </w:p>
        </w:tc>
        <w:tc>
          <w:tcPr>
            <w:tcW w:w="1516" w:type="dxa"/>
            <w:tcBorders>
              <w:top w:val="nil"/>
              <w:left w:val="nil"/>
              <w:bottom w:val="single" w:sz="4" w:space="0" w:color="auto"/>
              <w:right w:val="single" w:sz="4" w:space="0" w:color="auto"/>
            </w:tcBorders>
            <w:shd w:val="clear" w:color="auto" w:fill="auto"/>
            <w:vAlign w:val="center"/>
            <w:hideMark/>
          </w:tcPr>
          <w:p w14:paraId="1E93E81B"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xml:space="preserve">4 </w:t>
            </w:r>
          </w:p>
        </w:tc>
        <w:tc>
          <w:tcPr>
            <w:tcW w:w="1823" w:type="dxa"/>
            <w:tcBorders>
              <w:top w:val="nil"/>
              <w:left w:val="nil"/>
              <w:bottom w:val="single" w:sz="4" w:space="0" w:color="auto"/>
              <w:right w:val="single" w:sz="4" w:space="0" w:color="auto"/>
            </w:tcBorders>
            <w:shd w:val="clear" w:color="auto" w:fill="auto"/>
            <w:vAlign w:val="center"/>
            <w:hideMark/>
          </w:tcPr>
          <w:p w14:paraId="2B3C19CB"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xml:space="preserve">5 </w:t>
            </w:r>
          </w:p>
        </w:tc>
      </w:tr>
      <w:tr w:rsidR="00E5216D" w:rsidRPr="00E5216D" w14:paraId="2DBC2567"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BBE552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1142</w:t>
            </w:r>
          </w:p>
        </w:tc>
        <w:tc>
          <w:tcPr>
            <w:tcW w:w="801" w:type="dxa"/>
            <w:tcBorders>
              <w:top w:val="nil"/>
              <w:left w:val="nil"/>
              <w:bottom w:val="single" w:sz="4" w:space="0" w:color="auto"/>
              <w:right w:val="single" w:sz="4" w:space="0" w:color="auto"/>
            </w:tcBorders>
            <w:shd w:val="clear" w:color="auto" w:fill="auto"/>
            <w:vAlign w:val="center"/>
            <w:hideMark/>
          </w:tcPr>
          <w:p w14:paraId="2FD6CA1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235100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E146C7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нето накнада у натури</w:t>
            </w:r>
          </w:p>
        </w:tc>
        <w:tc>
          <w:tcPr>
            <w:tcW w:w="1516" w:type="dxa"/>
            <w:tcBorders>
              <w:top w:val="nil"/>
              <w:left w:val="nil"/>
              <w:bottom w:val="single" w:sz="4" w:space="0" w:color="auto"/>
              <w:right w:val="single" w:sz="4" w:space="0" w:color="auto"/>
            </w:tcBorders>
            <w:shd w:val="clear" w:color="auto" w:fill="auto"/>
            <w:vAlign w:val="center"/>
            <w:hideMark/>
          </w:tcPr>
          <w:p w14:paraId="5090DD7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08D748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5C30E28"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5F3A96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1143</w:t>
            </w:r>
          </w:p>
        </w:tc>
        <w:tc>
          <w:tcPr>
            <w:tcW w:w="801" w:type="dxa"/>
            <w:tcBorders>
              <w:top w:val="nil"/>
              <w:left w:val="nil"/>
              <w:bottom w:val="single" w:sz="4" w:space="0" w:color="auto"/>
              <w:right w:val="single" w:sz="4" w:space="0" w:color="auto"/>
            </w:tcBorders>
            <w:shd w:val="clear" w:color="auto" w:fill="auto"/>
            <w:vAlign w:val="center"/>
            <w:hideMark/>
          </w:tcPr>
          <w:p w14:paraId="0FB684C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235200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80F734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пореза на накнаде у натури</w:t>
            </w:r>
          </w:p>
        </w:tc>
        <w:tc>
          <w:tcPr>
            <w:tcW w:w="1516" w:type="dxa"/>
            <w:tcBorders>
              <w:top w:val="nil"/>
              <w:left w:val="nil"/>
              <w:bottom w:val="single" w:sz="4" w:space="0" w:color="auto"/>
              <w:right w:val="single" w:sz="4" w:space="0" w:color="auto"/>
            </w:tcBorders>
            <w:shd w:val="clear" w:color="auto" w:fill="auto"/>
            <w:vAlign w:val="center"/>
            <w:hideMark/>
          </w:tcPr>
          <w:p w14:paraId="33C6F14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222A28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E710F69"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702F60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1144</w:t>
            </w:r>
          </w:p>
        </w:tc>
        <w:tc>
          <w:tcPr>
            <w:tcW w:w="801" w:type="dxa"/>
            <w:tcBorders>
              <w:top w:val="nil"/>
              <w:left w:val="nil"/>
              <w:bottom w:val="single" w:sz="4" w:space="0" w:color="auto"/>
              <w:right w:val="single" w:sz="4" w:space="0" w:color="auto"/>
            </w:tcBorders>
            <w:shd w:val="clear" w:color="auto" w:fill="auto"/>
            <w:vAlign w:val="center"/>
            <w:hideMark/>
          </w:tcPr>
          <w:p w14:paraId="67A4B6F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235300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50D095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пензијско и инвалидско осигурање за накнаде у натури</w:t>
            </w:r>
          </w:p>
        </w:tc>
        <w:tc>
          <w:tcPr>
            <w:tcW w:w="1516" w:type="dxa"/>
            <w:tcBorders>
              <w:top w:val="nil"/>
              <w:left w:val="nil"/>
              <w:bottom w:val="single" w:sz="4" w:space="0" w:color="auto"/>
              <w:right w:val="single" w:sz="4" w:space="0" w:color="auto"/>
            </w:tcBorders>
            <w:shd w:val="clear" w:color="auto" w:fill="auto"/>
            <w:vAlign w:val="center"/>
            <w:hideMark/>
          </w:tcPr>
          <w:p w14:paraId="502B102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F16F2E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2519434"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2690F4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1145</w:t>
            </w:r>
          </w:p>
        </w:tc>
        <w:tc>
          <w:tcPr>
            <w:tcW w:w="801" w:type="dxa"/>
            <w:tcBorders>
              <w:top w:val="nil"/>
              <w:left w:val="nil"/>
              <w:bottom w:val="single" w:sz="4" w:space="0" w:color="auto"/>
              <w:right w:val="single" w:sz="4" w:space="0" w:color="auto"/>
            </w:tcBorders>
            <w:shd w:val="clear" w:color="auto" w:fill="auto"/>
            <w:vAlign w:val="center"/>
            <w:hideMark/>
          </w:tcPr>
          <w:p w14:paraId="737BF25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235400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50D658C"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здравствено осигурање за накнаде у натури</w:t>
            </w:r>
          </w:p>
        </w:tc>
        <w:tc>
          <w:tcPr>
            <w:tcW w:w="1516" w:type="dxa"/>
            <w:tcBorders>
              <w:top w:val="nil"/>
              <w:left w:val="nil"/>
              <w:bottom w:val="single" w:sz="4" w:space="0" w:color="auto"/>
              <w:right w:val="single" w:sz="4" w:space="0" w:color="auto"/>
            </w:tcBorders>
            <w:shd w:val="clear" w:color="auto" w:fill="auto"/>
            <w:vAlign w:val="center"/>
            <w:hideMark/>
          </w:tcPr>
          <w:p w14:paraId="1DFD99A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4FB936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DB4F58C"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EAF6FE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1146</w:t>
            </w:r>
          </w:p>
        </w:tc>
        <w:tc>
          <w:tcPr>
            <w:tcW w:w="801" w:type="dxa"/>
            <w:tcBorders>
              <w:top w:val="nil"/>
              <w:left w:val="nil"/>
              <w:bottom w:val="single" w:sz="4" w:space="0" w:color="auto"/>
              <w:right w:val="single" w:sz="4" w:space="0" w:color="auto"/>
            </w:tcBorders>
            <w:shd w:val="clear" w:color="auto" w:fill="auto"/>
            <w:vAlign w:val="center"/>
            <w:hideMark/>
          </w:tcPr>
          <w:p w14:paraId="5B65933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235500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2CC8C5A"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случај незапослености за накнаде у натури</w:t>
            </w:r>
          </w:p>
        </w:tc>
        <w:tc>
          <w:tcPr>
            <w:tcW w:w="1516" w:type="dxa"/>
            <w:tcBorders>
              <w:top w:val="nil"/>
              <w:left w:val="nil"/>
              <w:bottom w:val="single" w:sz="4" w:space="0" w:color="auto"/>
              <w:right w:val="single" w:sz="4" w:space="0" w:color="auto"/>
            </w:tcBorders>
            <w:shd w:val="clear" w:color="auto" w:fill="auto"/>
            <w:vAlign w:val="center"/>
            <w:hideMark/>
          </w:tcPr>
          <w:p w14:paraId="5C31327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669A39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2841629" w14:textId="77777777" w:rsidTr="00E5216D">
        <w:trPr>
          <w:trHeight w:val="48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23CF01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1147</w:t>
            </w:r>
          </w:p>
        </w:tc>
        <w:tc>
          <w:tcPr>
            <w:tcW w:w="801" w:type="dxa"/>
            <w:tcBorders>
              <w:top w:val="nil"/>
              <w:left w:val="nil"/>
              <w:bottom w:val="single" w:sz="4" w:space="0" w:color="auto"/>
              <w:right w:val="single" w:sz="4" w:space="0" w:color="auto"/>
            </w:tcBorders>
            <w:shd w:val="clear" w:color="auto" w:fill="auto"/>
            <w:vAlign w:val="center"/>
            <w:hideMark/>
          </w:tcPr>
          <w:p w14:paraId="16D2D84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236000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1BEF6CD"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СОЦИЈАЛНЕ ПОМОЋИ ЗАПОСЛЕНИМА (од 1148 до 1152)</w:t>
            </w:r>
          </w:p>
        </w:tc>
        <w:tc>
          <w:tcPr>
            <w:tcW w:w="1516" w:type="dxa"/>
            <w:tcBorders>
              <w:top w:val="nil"/>
              <w:left w:val="nil"/>
              <w:bottom w:val="single" w:sz="4" w:space="0" w:color="auto"/>
              <w:right w:val="single" w:sz="4" w:space="0" w:color="auto"/>
            </w:tcBorders>
            <w:shd w:val="clear" w:color="auto" w:fill="auto"/>
            <w:vAlign w:val="center"/>
            <w:hideMark/>
          </w:tcPr>
          <w:p w14:paraId="060EF15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64E3CE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D9C2627"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052D00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1148</w:t>
            </w:r>
          </w:p>
        </w:tc>
        <w:tc>
          <w:tcPr>
            <w:tcW w:w="801" w:type="dxa"/>
            <w:tcBorders>
              <w:top w:val="nil"/>
              <w:left w:val="nil"/>
              <w:bottom w:val="single" w:sz="4" w:space="0" w:color="auto"/>
              <w:right w:val="single" w:sz="4" w:space="0" w:color="auto"/>
            </w:tcBorders>
            <w:shd w:val="clear" w:color="auto" w:fill="auto"/>
            <w:vAlign w:val="center"/>
            <w:hideMark/>
          </w:tcPr>
          <w:p w14:paraId="2402772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236100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DA2EEC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нето исплата социјалне помоћи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3EAE7A8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69F055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709E211"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A70A0A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1149</w:t>
            </w:r>
          </w:p>
        </w:tc>
        <w:tc>
          <w:tcPr>
            <w:tcW w:w="801" w:type="dxa"/>
            <w:tcBorders>
              <w:top w:val="nil"/>
              <w:left w:val="nil"/>
              <w:bottom w:val="single" w:sz="4" w:space="0" w:color="auto"/>
              <w:right w:val="single" w:sz="4" w:space="0" w:color="auto"/>
            </w:tcBorders>
            <w:shd w:val="clear" w:color="auto" w:fill="auto"/>
            <w:vAlign w:val="center"/>
            <w:hideMark/>
          </w:tcPr>
          <w:p w14:paraId="5DD0E60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236200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214E0C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пореза на социјалну помоћ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65FFE40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4DC6B3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9FCD7F9"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1326BC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1150</w:t>
            </w:r>
          </w:p>
        </w:tc>
        <w:tc>
          <w:tcPr>
            <w:tcW w:w="801" w:type="dxa"/>
            <w:tcBorders>
              <w:top w:val="nil"/>
              <w:left w:val="nil"/>
              <w:bottom w:val="single" w:sz="4" w:space="0" w:color="auto"/>
              <w:right w:val="single" w:sz="4" w:space="0" w:color="auto"/>
            </w:tcBorders>
            <w:shd w:val="clear" w:color="auto" w:fill="auto"/>
            <w:vAlign w:val="center"/>
            <w:hideMark/>
          </w:tcPr>
          <w:p w14:paraId="565DCE0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236300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7B65589"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пензијско и инвалидско осигурање за социјалну помоћ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58FC44E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0ED485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C601C44" w14:textId="77777777" w:rsidTr="00E5216D">
        <w:trPr>
          <w:trHeight w:val="46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3F61EE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1151</w:t>
            </w:r>
          </w:p>
        </w:tc>
        <w:tc>
          <w:tcPr>
            <w:tcW w:w="801" w:type="dxa"/>
            <w:tcBorders>
              <w:top w:val="nil"/>
              <w:left w:val="nil"/>
              <w:bottom w:val="single" w:sz="4" w:space="0" w:color="auto"/>
              <w:right w:val="single" w:sz="4" w:space="0" w:color="auto"/>
            </w:tcBorders>
            <w:shd w:val="clear" w:color="auto" w:fill="auto"/>
            <w:vAlign w:val="center"/>
            <w:hideMark/>
          </w:tcPr>
          <w:p w14:paraId="540D887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236400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63A498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здравствено осигурање за социјалну помоћ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25238E4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015B8D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09818E4" w14:textId="77777777" w:rsidTr="00E5216D">
        <w:trPr>
          <w:trHeight w:val="46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E293D9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1152</w:t>
            </w:r>
          </w:p>
        </w:tc>
        <w:tc>
          <w:tcPr>
            <w:tcW w:w="801" w:type="dxa"/>
            <w:tcBorders>
              <w:top w:val="nil"/>
              <w:left w:val="nil"/>
              <w:bottom w:val="single" w:sz="4" w:space="0" w:color="auto"/>
              <w:right w:val="single" w:sz="4" w:space="0" w:color="auto"/>
            </w:tcBorders>
            <w:shd w:val="clear" w:color="auto" w:fill="auto"/>
            <w:vAlign w:val="center"/>
            <w:hideMark/>
          </w:tcPr>
          <w:p w14:paraId="1F2C780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236500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804E0B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случај незапослености за социјалну помоћ запосленима</w:t>
            </w:r>
          </w:p>
        </w:tc>
        <w:tc>
          <w:tcPr>
            <w:tcW w:w="1516" w:type="dxa"/>
            <w:tcBorders>
              <w:top w:val="nil"/>
              <w:left w:val="nil"/>
              <w:bottom w:val="single" w:sz="4" w:space="0" w:color="auto"/>
              <w:right w:val="single" w:sz="4" w:space="0" w:color="auto"/>
            </w:tcBorders>
            <w:shd w:val="clear" w:color="auto" w:fill="auto"/>
            <w:vAlign w:val="center"/>
            <w:hideMark/>
          </w:tcPr>
          <w:p w14:paraId="3E2E576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2DAD7D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5B589A2"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5FFDA5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1153</w:t>
            </w:r>
          </w:p>
        </w:tc>
        <w:tc>
          <w:tcPr>
            <w:tcW w:w="801" w:type="dxa"/>
            <w:tcBorders>
              <w:top w:val="nil"/>
              <w:left w:val="nil"/>
              <w:bottom w:val="single" w:sz="4" w:space="0" w:color="auto"/>
              <w:right w:val="single" w:sz="4" w:space="0" w:color="auto"/>
            </w:tcBorders>
            <w:shd w:val="clear" w:color="auto" w:fill="auto"/>
            <w:vAlign w:val="center"/>
            <w:hideMark/>
          </w:tcPr>
          <w:p w14:paraId="13680AA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237000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96D9AB6"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СЛУЖБЕНА ПУТОВАЊА И УСЛУГЕ ПО УГОВОРУ (од 1154 до 1160)</w:t>
            </w:r>
          </w:p>
        </w:tc>
        <w:tc>
          <w:tcPr>
            <w:tcW w:w="1516" w:type="dxa"/>
            <w:tcBorders>
              <w:top w:val="nil"/>
              <w:left w:val="nil"/>
              <w:bottom w:val="single" w:sz="4" w:space="0" w:color="auto"/>
              <w:right w:val="single" w:sz="4" w:space="0" w:color="auto"/>
            </w:tcBorders>
            <w:shd w:val="clear" w:color="auto" w:fill="auto"/>
            <w:vAlign w:val="center"/>
            <w:hideMark/>
          </w:tcPr>
          <w:p w14:paraId="1CD4FD21"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1FF99A1"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4B7D3BB6"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06DE50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1154</w:t>
            </w:r>
          </w:p>
        </w:tc>
        <w:tc>
          <w:tcPr>
            <w:tcW w:w="801" w:type="dxa"/>
            <w:tcBorders>
              <w:top w:val="nil"/>
              <w:left w:val="nil"/>
              <w:bottom w:val="single" w:sz="4" w:space="0" w:color="auto"/>
              <w:right w:val="single" w:sz="4" w:space="0" w:color="auto"/>
            </w:tcBorders>
            <w:shd w:val="clear" w:color="auto" w:fill="auto"/>
            <w:vAlign w:val="center"/>
            <w:hideMark/>
          </w:tcPr>
          <w:p w14:paraId="62F7AA2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237100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246D8D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нето исплата за службена путовања</w:t>
            </w:r>
          </w:p>
        </w:tc>
        <w:tc>
          <w:tcPr>
            <w:tcW w:w="1516" w:type="dxa"/>
            <w:tcBorders>
              <w:top w:val="nil"/>
              <w:left w:val="nil"/>
              <w:bottom w:val="single" w:sz="4" w:space="0" w:color="auto"/>
              <w:right w:val="single" w:sz="4" w:space="0" w:color="auto"/>
            </w:tcBorders>
            <w:shd w:val="clear" w:color="auto" w:fill="auto"/>
            <w:vAlign w:val="center"/>
            <w:hideMark/>
          </w:tcPr>
          <w:p w14:paraId="02F92E3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C6F78E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2F8395A"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E689C2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1155</w:t>
            </w:r>
          </w:p>
        </w:tc>
        <w:tc>
          <w:tcPr>
            <w:tcW w:w="801" w:type="dxa"/>
            <w:tcBorders>
              <w:top w:val="nil"/>
              <w:left w:val="nil"/>
              <w:bottom w:val="single" w:sz="4" w:space="0" w:color="auto"/>
              <w:right w:val="single" w:sz="4" w:space="0" w:color="auto"/>
            </w:tcBorders>
            <w:shd w:val="clear" w:color="auto" w:fill="auto"/>
            <w:vAlign w:val="center"/>
            <w:hideMark/>
          </w:tcPr>
          <w:p w14:paraId="2E3B07E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237200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9AB78F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xml:space="preserve">Обавезе по основу пореза на исплате за службена путовања </w:t>
            </w:r>
          </w:p>
        </w:tc>
        <w:tc>
          <w:tcPr>
            <w:tcW w:w="1516" w:type="dxa"/>
            <w:tcBorders>
              <w:top w:val="nil"/>
              <w:left w:val="nil"/>
              <w:bottom w:val="single" w:sz="4" w:space="0" w:color="auto"/>
              <w:right w:val="single" w:sz="4" w:space="0" w:color="auto"/>
            </w:tcBorders>
            <w:shd w:val="clear" w:color="auto" w:fill="auto"/>
            <w:vAlign w:val="center"/>
            <w:hideMark/>
          </w:tcPr>
          <w:p w14:paraId="324D921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4E9A8A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1931AF9"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7BD295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1156</w:t>
            </w:r>
          </w:p>
        </w:tc>
        <w:tc>
          <w:tcPr>
            <w:tcW w:w="801" w:type="dxa"/>
            <w:tcBorders>
              <w:top w:val="nil"/>
              <w:left w:val="nil"/>
              <w:bottom w:val="single" w:sz="4" w:space="0" w:color="auto"/>
              <w:right w:val="single" w:sz="4" w:space="0" w:color="auto"/>
            </w:tcBorders>
            <w:shd w:val="clear" w:color="auto" w:fill="auto"/>
            <w:vAlign w:val="center"/>
            <w:hideMark/>
          </w:tcPr>
          <w:p w14:paraId="6EE8650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237300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47940C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нето исплата за услуге по уговору</w:t>
            </w:r>
          </w:p>
        </w:tc>
        <w:tc>
          <w:tcPr>
            <w:tcW w:w="1516" w:type="dxa"/>
            <w:tcBorders>
              <w:top w:val="nil"/>
              <w:left w:val="nil"/>
              <w:bottom w:val="single" w:sz="4" w:space="0" w:color="auto"/>
              <w:right w:val="single" w:sz="4" w:space="0" w:color="auto"/>
            </w:tcBorders>
            <w:shd w:val="clear" w:color="auto" w:fill="auto"/>
            <w:vAlign w:val="center"/>
            <w:hideMark/>
          </w:tcPr>
          <w:p w14:paraId="1AB797D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049FD9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253EECA0"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37E790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1157</w:t>
            </w:r>
          </w:p>
        </w:tc>
        <w:tc>
          <w:tcPr>
            <w:tcW w:w="801" w:type="dxa"/>
            <w:tcBorders>
              <w:top w:val="nil"/>
              <w:left w:val="nil"/>
              <w:bottom w:val="single" w:sz="4" w:space="0" w:color="auto"/>
              <w:right w:val="single" w:sz="4" w:space="0" w:color="auto"/>
            </w:tcBorders>
            <w:shd w:val="clear" w:color="auto" w:fill="auto"/>
            <w:vAlign w:val="center"/>
            <w:hideMark/>
          </w:tcPr>
          <w:p w14:paraId="25F4FE3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237400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2C8998A"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пореза на исплате за услуге по уговору</w:t>
            </w:r>
          </w:p>
        </w:tc>
        <w:tc>
          <w:tcPr>
            <w:tcW w:w="1516" w:type="dxa"/>
            <w:tcBorders>
              <w:top w:val="nil"/>
              <w:left w:val="nil"/>
              <w:bottom w:val="single" w:sz="4" w:space="0" w:color="auto"/>
              <w:right w:val="single" w:sz="4" w:space="0" w:color="auto"/>
            </w:tcBorders>
            <w:shd w:val="clear" w:color="auto" w:fill="auto"/>
            <w:vAlign w:val="center"/>
            <w:hideMark/>
          </w:tcPr>
          <w:p w14:paraId="24B727B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17BCB9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01E0BAD" w14:textId="77777777" w:rsidTr="00E5216D">
        <w:trPr>
          <w:trHeight w:val="46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A087E8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1158</w:t>
            </w:r>
          </w:p>
        </w:tc>
        <w:tc>
          <w:tcPr>
            <w:tcW w:w="801" w:type="dxa"/>
            <w:tcBorders>
              <w:top w:val="nil"/>
              <w:left w:val="nil"/>
              <w:bottom w:val="single" w:sz="4" w:space="0" w:color="auto"/>
              <w:right w:val="single" w:sz="4" w:space="0" w:color="auto"/>
            </w:tcBorders>
            <w:shd w:val="clear" w:color="auto" w:fill="auto"/>
            <w:vAlign w:val="center"/>
            <w:hideMark/>
          </w:tcPr>
          <w:p w14:paraId="32EA068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237500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709905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пензијско и инвалидско осигурање за услуге по уговору</w:t>
            </w:r>
          </w:p>
        </w:tc>
        <w:tc>
          <w:tcPr>
            <w:tcW w:w="1516" w:type="dxa"/>
            <w:tcBorders>
              <w:top w:val="nil"/>
              <w:left w:val="nil"/>
              <w:bottom w:val="single" w:sz="4" w:space="0" w:color="auto"/>
              <w:right w:val="single" w:sz="4" w:space="0" w:color="auto"/>
            </w:tcBorders>
            <w:shd w:val="clear" w:color="auto" w:fill="auto"/>
            <w:vAlign w:val="center"/>
            <w:hideMark/>
          </w:tcPr>
          <w:p w14:paraId="24F3E40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B809D4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1CA88E6"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BB2BAC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1159</w:t>
            </w:r>
          </w:p>
        </w:tc>
        <w:tc>
          <w:tcPr>
            <w:tcW w:w="801" w:type="dxa"/>
            <w:tcBorders>
              <w:top w:val="nil"/>
              <w:left w:val="nil"/>
              <w:bottom w:val="single" w:sz="4" w:space="0" w:color="auto"/>
              <w:right w:val="single" w:sz="4" w:space="0" w:color="auto"/>
            </w:tcBorders>
            <w:shd w:val="clear" w:color="auto" w:fill="auto"/>
            <w:vAlign w:val="center"/>
            <w:hideMark/>
          </w:tcPr>
          <w:p w14:paraId="02B3157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237600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B4C500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здравствено осигурање за услуге по уговору</w:t>
            </w:r>
          </w:p>
        </w:tc>
        <w:tc>
          <w:tcPr>
            <w:tcW w:w="1516" w:type="dxa"/>
            <w:tcBorders>
              <w:top w:val="nil"/>
              <w:left w:val="nil"/>
              <w:bottom w:val="single" w:sz="4" w:space="0" w:color="auto"/>
              <w:right w:val="single" w:sz="4" w:space="0" w:color="auto"/>
            </w:tcBorders>
            <w:shd w:val="clear" w:color="auto" w:fill="auto"/>
            <w:vAlign w:val="center"/>
            <w:hideMark/>
          </w:tcPr>
          <w:p w14:paraId="29A6DA7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116C68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092AC52"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1F2BC5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1160</w:t>
            </w:r>
          </w:p>
        </w:tc>
        <w:tc>
          <w:tcPr>
            <w:tcW w:w="801" w:type="dxa"/>
            <w:tcBorders>
              <w:top w:val="nil"/>
              <w:left w:val="nil"/>
              <w:bottom w:val="single" w:sz="4" w:space="0" w:color="auto"/>
              <w:right w:val="single" w:sz="4" w:space="0" w:color="auto"/>
            </w:tcBorders>
            <w:shd w:val="clear" w:color="auto" w:fill="auto"/>
            <w:vAlign w:val="center"/>
            <w:hideMark/>
          </w:tcPr>
          <w:p w14:paraId="482F4FC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237700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A149C1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случај незапослености за услуге по уговору</w:t>
            </w:r>
          </w:p>
        </w:tc>
        <w:tc>
          <w:tcPr>
            <w:tcW w:w="1516" w:type="dxa"/>
            <w:tcBorders>
              <w:top w:val="nil"/>
              <w:left w:val="nil"/>
              <w:bottom w:val="single" w:sz="4" w:space="0" w:color="auto"/>
              <w:right w:val="single" w:sz="4" w:space="0" w:color="auto"/>
            </w:tcBorders>
            <w:shd w:val="clear" w:color="auto" w:fill="auto"/>
            <w:vAlign w:val="center"/>
            <w:hideMark/>
          </w:tcPr>
          <w:p w14:paraId="63B643C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2520B9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ACC6F55"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5E975D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1161</w:t>
            </w:r>
          </w:p>
        </w:tc>
        <w:tc>
          <w:tcPr>
            <w:tcW w:w="801" w:type="dxa"/>
            <w:tcBorders>
              <w:top w:val="nil"/>
              <w:left w:val="nil"/>
              <w:bottom w:val="single" w:sz="4" w:space="0" w:color="auto"/>
              <w:right w:val="single" w:sz="4" w:space="0" w:color="auto"/>
            </w:tcBorders>
            <w:shd w:val="clear" w:color="auto" w:fill="auto"/>
            <w:vAlign w:val="center"/>
            <w:hideMark/>
          </w:tcPr>
          <w:p w14:paraId="3859BD5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238000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5C0FBCB"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ПОСЛАНИЧКИХ ДОДАТАКА (од 1162 до 1166)</w:t>
            </w:r>
          </w:p>
        </w:tc>
        <w:tc>
          <w:tcPr>
            <w:tcW w:w="1516" w:type="dxa"/>
            <w:tcBorders>
              <w:top w:val="nil"/>
              <w:left w:val="nil"/>
              <w:bottom w:val="single" w:sz="4" w:space="0" w:color="auto"/>
              <w:right w:val="single" w:sz="4" w:space="0" w:color="auto"/>
            </w:tcBorders>
            <w:shd w:val="clear" w:color="auto" w:fill="auto"/>
            <w:vAlign w:val="center"/>
            <w:hideMark/>
          </w:tcPr>
          <w:p w14:paraId="37888CC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C8DE66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C969775"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FD7E40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1162</w:t>
            </w:r>
          </w:p>
        </w:tc>
        <w:tc>
          <w:tcPr>
            <w:tcW w:w="801" w:type="dxa"/>
            <w:tcBorders>
              <w:top w:val="nil"/>
              <w:left w:val="nil"/>
              <w:bottom w:val="single" w:sz="4" w:space="0" w:color="auto"/>
              <w:right w:val="single" w:sz="4" w:space="0" w:color="auto"/>
            </w:tcBorders>
            <w:shd w:val="clear" w:color="auto" w:fill="auto"/>
            <w:vAlign w:val="center"/>
            <w:hideMark/>
          </w:tcPr>
          <w:p w14:paraId="2853935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238100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94876A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за нето исплаћени посланички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5BFCBCC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9E335E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836765A"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83D4F7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1163</w:t>
            </w:r>
          </w:p>
        </w:tc>
        <w:tc>
          <w:tcPr>
            <w:tcW w:w="801" w:type="dxa"/>
            <w:tcBorders>
              <w:top w:val="nil"/>
              <w:left w:val="nil"/>
              <w:bottom w:val="single" w:sz="4" w:space="0" w:color="auto"/>
              <w:right w:val="single" w:sz="4" w:space="0" w:color="auto"/>
            </w:tcBorders>
            <w:shd w:val="clear" w:color="auto" w:fill="auto"/>
            <w:vAlign w:val="center"/>
            <w:hideMark/>
          </w:tcPr>
          <w:p w14:paraId="131ECB6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238200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F6EA862"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пореза на исплаћени посланички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733E694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C59B30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60FD108"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C672DD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1164</w:t>
            </w:r>
          </w:p>
        </w:tc>
        <w:tc>
          <w:tcPr>
            <w:tcW w:w="801" w:type="dxa"/>
            <w:tcBorders>
              <w:top w:val="nil"/>
              <w:left w:val="nil"/>
              <w:bottom w:val="single" w:sz="4" w:space="0" w:color="auto"/>
              <w:right w:val="single" w:sz="4" w:space="0" w:color="auto"/>
            </w:tcBorders>
            <w:shd w:val="clear" w:color="auto" w:fill="auto"/>
            <w:vAlign w:val="center"/>
            <w:hideMark/>
          </w:tcPr>
          <w:p w14:paraId="5D5768F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238300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D62212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пензијско и инвалидско осигурање за посланички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389F683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66E71C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F4D2DEA"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7D315C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1165</w:t>
            </w:r>
          </w:p>
        </w:tc>
        <w:tc>
          <w:tcPr>
            <w:tcW w:w="801" w:type="dxa"/>
            <w:tcBorders>
              <w:top w:val="nil"/>
              <w:left w:val="nil"/>
              <w:bottom w:val="single" w:sz="4" w:space="0" w:color="auto"/>
              <w:right w:val="single" w:sz="4" w:space="0" w:color="auto"/>
            </w:tcBorders>
            <w:shd w:val="clear" w:color="auto" w:fill="auto"/>
            <w:vAlign w:val="center"/>
            <w:hideMark/>
          </w:tcPr>
          <w:p w14:paraId="47F6F5B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238400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83C59F2"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здравствено осигурање за посланички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6E53802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468B0A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17E15A5"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EE7358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1166</w:t>
            </w:r>
          </w:p>
        </w:tc>
        <w:tc>
          <w:tcPr>
            <w:tcW w:w="801" w:type="dxa"/>
            <w:tcBorders>
              <w:top w:val="nil"/>
              <w:left w:val="nil"/>
              <w:bottom w:val="single" w:sz="4" w:space="0" w:color="auto"/>
              <w:right w:val="single" w:sz="4" w:space="0" w:color="auto"/>
            </w:tcBorders>
            <w:shd w:val="clear" w:color="auto" w:fill="auto"/>
            <w:vAlign w:val="center"/>
            <w:hideMark/>
          </w:tcPr>
          <w:p w14:paraId="26FDA63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238500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BDE0622"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случај незапослености за посланички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3F9E401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50E527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267E30D8"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D1104D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1167</w:t>
            </w:r>
          </w:p>
        </w:tc>
        <w:tc>
          <w:tcPr>
            <w:tcW w:w="801" w:type="dxa"/>
            <w:tcBorders>
              <w:top w:val="nil"/>
              <w:left w:val="nil"/>
              <w:bottom w:val="single" w:sz="4" w:space="0" w:color="auto"/>
              <w:right w:val="single" w:sz="4" w:space="0" w:color="auto"/>
            </w:tcBorders>
            <w:shd w:val="clear" w:color="auto" w:fill="auto"/>
            <w:vAlign w:val="center"/>
            <w:hideMark/>
          </w:tcPr>
          <w:p w14:paraId="70F3011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239000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57DF758"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СУДИЈСКИХ ДОДАТАКА (од 1168 до 1172)</w:t>
            </w:r>
          </w:p>
        </w:tc>
        <w:tc>
          <w:tcPr>
            <w:tcW w:w="1516" w:type="dxa"/>
            <w:tcBorders>
              <w:top w:val="nil"/>
              <w:left w:val="nil"/>
              <w:bottom w:val="single" w:sz="4" w:space="0" w:color="auto"/>
              <w:right w:val="single" w:sz="4" w:space="0" w:color="auto"/>
            </w:tcBorders>
            <w:shd w:val="clear" w:color="auto" w:fill="auto"/>
            <w:vAlign w:val="center"/>
            <w:hideMark/>
          </w:tcPr>
          <w:p w14:paraId="3C86CE1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A9D7AD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ED18189"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224A4C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1168</w:t>
            </w:r>
          </w:p>
        </w:tc>
        <w:tc>
          <w:tcPr>
            <w:tcW w:w="801" w:type="dxa"/>
            <w:tcBorders>
              <w:top w:val="nil"/>
              <w:left w:val="nil"/>
              <w:bottom w:val="single" w:sz="4" w:space="0" w:color="auto"/>
              <w:right w:val="single" w:sz="4" w:space="0" w:color="auto"/>
            </w:tcBorders>
            <w:shd w:val="clear" w:color="auto" w:fill="auto"/>
            <w:vAlign w:val="center"/>
            <w:hideMark/>
          </w:tcPr>
          <w:p w14:paraId="62D2967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239100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3E2950A"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за нето исплаћени судијски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667C839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1D1F5D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2ACEE861"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66360B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1169</w:t>
            </w:r>
          </w:p>
        </w:tc>
        <w:tc>
          <w:tcPr>
            <w:tcW w:w="801" w:type="dxa"/>
            <w:tcBorders>
              <w:top w:val="nil"/>
              <w:left w:val="nil"/>
              <w:bottom w:val="single" w:sz="4" w:space="0" w:color="auto"/>
              <w:right w:val="single" w:sz="4" w:space="0" w:color="auto"/>
            </w:tcBorders>
            <w:shd w:val="clear" w:color="auto" w:fill="auto"/>
            <w:vAlign w:val="center"/>
            <w:hideMark/>
          </w:tcPr>
          <w:p w14:paraId="6D819DA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239200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089D55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пореза на исплаћени судијски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62CAB4D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588591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F814CA4"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EB591F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1170</w:t>
            </w:r>
          </w:p>
        </w:tc>
        <w:tc>
          <w:tcPr>
            <w:tcW w:w="801" w:type="dxa"/>
            <w:tcBorders>
              <w:top w:val="nil"/>
              <w:left w:val="nil"/>
              <w:bottom w:val="single" w:sz="4" w:space="0" w:color="auto"/>
              <w:right w:val="single" w:sz="4" w:space="0" w:color="auto"/>
            </w:tcBorders>
            <w:shd w:val="clear" w:color="auto" w:fill="auto"/>
            <w:vAlign w:val="center"/>
            <w:hideMark/>
          </w:tcPr>
          <w:p w14:paraId="76ADFB4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239300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B8D1235"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пензијско и инвалидско осигурање за судијски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3E003F3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A85F12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76E6B8D"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E6629D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1171</w:t>
            </w:r>
          </w:p>
        </w:tc>
        <w:tc>
          <w:tcPr>
            <w:tcW w:w="801" w:type="dxa"/>
            <w:tcBorders>
              <w:top w:val="nil"/>
              <w:left w:val="nil"/>
              <w:bottom w:val="single" w:sz="4" w:space="0" w:color="auto"/>
              <w:right w:val="single" w:sz="4" w:space="0" w:color="auto"/>
            </w:tcBorders>
            <w:shd w:val="clear" w:color="auto" w:fill="auto"/>
            <w:vAlign w:val="center"/>
            <w:hideMark/>
          </w:tcPr>
          <w:p w14:paraId="4060C78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239400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BD40B8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здравствено осигурање за судијски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70CBAA7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05852D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77F3B58"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220E69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1172</w:t>
            </w:r>
          </w:p>
        </w:tc>
        <w:tc>
          <w:tcPr>
            <w:tcW w:w="801" w:type="dxa"/>
            <w:tcBorders>
              <w:top w:val="nil"/>
              <w:left w:val="nil"/>
              <w:bottom w:val="single" w:sz="4" w:space="0" w:color="auto"/>
              <w:right w:val="single" w:sz="4" w:space="0" w:color="auto"/>
            </w:tcBorders>
            <w:shd w:val="clear" w:color="auto" w:fill="auto"/>
            <w:vAlign w:val="center"/>
            <w:hideMark/>
          </w:tcPr>
          <w:p w14:paraId="133A73E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239500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47CA72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доприноса за случај незапослености за судијски додатак</w:t>
            </w:r>
          </w:p>
        </w:tc>
        <w:tc>
          <w:tcPr>
            <w:tcW w:w="1516" w:type="dxa"/>
            <w:tcBorders>
              <w:top w:val="nil"/>
              <w:left w:val="nil"/>
              <w:bottom w:val="single" w:sz="4" w:space="0" w:color="auto"/>
              <w:right w:val="single" w:sz="4" w:space="0" w:color="auto"/>
            </w:tcBorders>
            <w:shd w:val="clear" w:color="auto" w:fill="auto"/>
            <w:vAlign w:val="center"/>
            <w:hideMark/>
          </w:tcPr>
          <w:p w14:paraId="7D264FC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1CF446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DE8243D" w14:textId="77777777" w:rsidTr="00E5216D">
        <w:trPr>
          <w:trHeight w:val="52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7146D5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1173</w:t>
            </w:r>
          </w:p>
        </w:tc>
        <w:tc>
          <w:tcPr>
            <w:tcW w:w="801" w:type="dxa"/>
            <w:tcBorders>
              <w:top w:val="nil"/>
              <w:left w:val="nil"/>
              <w:bottom w:val="single" w:sz="4" w:space="0" w:color="auto"/>
              <w:right w:val="single" w:sz="4" w:space="0" w:color="auto"/>
            </w:tcBorders>
            <w:shd w:val="clear" w:color="auto" w:fill="auto"/>
            <w:vAlign w:val="center"/>
            <w:hideMark/>
          </w:tcPr>
          <w:p w14:paraId="65B3A2A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240000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773F13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ОСТАЛИХ РАСХОДА, ИЗУЗЕВ РАСХОДА ЗА ЗАПОСЛЕНЕ (1174 + 1179+ 1184 + 1189 + 1192)</w:t>
            </w:r>
          </w:p>
        </w:tc>
        <w:tc>
          <w:tcPr>
            <w:tcW w:w="1516" w:type="dxa"/>
            <w:tcBorders>
              <w:top w:val="nil"/>
              <w:left w:val="nil"/>
              <w:bottom w:val="single" w:sz="4" w:space="0" w:color="auto"/>
              <w:right w:val="single" w:sz="4" w:space="0" w:color="auto"/>
            </w:tcBorders>
            <w:shd w:val="clear" w:color="auto" w:fill="auto"/>
            <w:vAlign w:val="center"/>
            <w:hideMark/>
          </w:tcPr>
          <w:p w14:paraId="75F9407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62BEB2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3B3AC43" w14:textId="77777777" w:rsidTr="00E5216D">
        <w:trPr>
          <w:trHeight w:val="49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DC2E425"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1174</w:t>
            </w:r>
          </w:p>
        </w:tc>
        <w:tc>
          <w:tcPr>
            <w:tcW w:w="801" w:type="dxa"/>
            <w:tcBorders>
              <w:top w:val="nil"/>
              <w:left w:val="nil"/>
              <w:bottom w:val="single" w:sz="4" w:space="0" w:color="auto"/>
              <w:right w:val="single" w:sz="4" w:space="0" w:color="auto"/>
            </w:tcBorders>
            <w:shd w:val="clear" w:color="auto" w:fill="auto"/>
            <w:vAlign w:val="center"/>
            <w:hideMark/>
          </w:tcPr>
          <w:p w14:paraId="58B72AD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241000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5F289CB"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ОТПЛАТЕ КАМАТА И ПРАТЕЋИХ ТРОШКОВА ЗАДУЖИВАЊА  (од 1175 до 1178)</w:t>
            </w:r>
          </w:p>
        </w:tc>
        <w:tc>
          <w:tcPr>
            <w:tcW w:w="1516" w:type="dxa"/>
            <w:tcBorders>
              <w:top w:val="nil"/>
              <w:left w:val="nil"/>
              <w:bottom w:val="single" w:sz="4" w:space="0" w:color="auto"/>
              <w:right w:val="single" w:sz="4" w:space="0" w:color="auto"/>
            </w:tcBorders>
            <w:shd w:val="clear" w:color="auto" w:fill="auto"/>
            <w:vAlign w:val="center"/>
            <w:hideMark/>
          </w:tcPr>
          <w:p w14:paraId="449CD98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05122D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1833072F"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EE46BB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1175</w:t>
            </w:r>
          </w:p>
        </w:tc>
        <w:tc>
          <w:tcPr>
            <w:tcW w:w="801" w:type="dxa"/>
            <w:tcBorders>
              <w:top w:val="nil"/>
              <w:left w:val="nil"/>
              <w:bottom w:val="single" w:sz="4" w:space="0" w:color="auto"/>
              <w:right w:val="single" w:sz="4" w:space="0" w:color="auto"/>
            </w:tcBorders>
            <w:shd w:val="clear" w:color="auto" w:fill="auto"/>
            <w:vAlign w:val="center"/>
            <w:hideMark/>
          </w:tcPr>
          <w:p w14:paraId="0C05427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241100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0D3BA27"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отплате домаћих камата</w:t>
            </w:r>
          </w:p>
        </w:tc>
        <w:tc>
          <w:tcPr>
            <w:tcW w:w="1516" w:type="dxa"/>
            <w:tcBorders>
              <w:top w:val="nil"/>
              <w:left w:val="nil"/>
              <w:bottom w:val="single" w:sz="4" w:space="0" w:color="auto"/>
              <w:right w:val="single" w:sz="4" w:space="0" w:color="auto"/>
            </w:tcBorders>
            <w:shd w:val="clear" w:color="auto" w:fill="auto"/>
            <w:vAlign w:val="center"/>
            <w:hideMark/>
          </w:tcPr>
          <w:p w14:paraId="15994BB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4FAE51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B7B4F44" w14:textId="77777777" w:rsidTr="00E5216D">
        <w:trPr>
          <w:trHeight w:val="40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8A7648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1176</w:t>
            </w:r>
          </w:p>
        </w:tc>
        <w:tc>
          <w:tcPr>
            <w:tcW w:w="801" w:type="dxa"/>
            <w:tcBorders>
              <w:top w:val="nil"/>
              <w:left w:val="nil"/>
              <w:bottom w:val="single" w:sz="4" w:space="0" w:color="auto"/>
              <w:right w:val="single" w:sz="4" w:space="0" w:color="auto"/>
            </w:tcBorders>
            <w:shd w:val="clear" w:color="auto" w:fill="auto"/>
            <w:vAlign w:val="center"/>
            <w:hideMark/>
          </w:tcPr>
          <w:p w14:paraId="48C8495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241200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6B24E5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отплате страних камата</w:t>
            </w:r>
          </w:p>
        </w:tc>
        <w:tc>
          <w:tcPr>
            <w:tcW w:w="1516" w:type="dxa"/>
            <w:tcBorders>
              <w:top w:val="nil"/>
              <w:left w:val="nil"/>
              <w:bottom w:val="single" w:sz="4" w:space="0" w:color="auto"/>
              <w:right w:val="single" w:sz="4" w:space="0" w:color="auto"/>
            </w:tcBorders>
            <w:shd w:val="clear" w:color="auto" w:fill="auto"/>
            <w:vAlign w:val="center"/>
            <w:hideMark/>
          </w:tcPr>
          <w:p w14:paraId="41755C1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E5AC66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BB84279" w14:textId="77777777" w:rsidTr="00E5216D">
        <w:trPr>
          <w:trHeight w:val="255"/>
        </w:trPr>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149CAD5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Ознака ОП</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59B36B1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Број конта</w:t>
            </w:r>
          </w:p>
        </w:tc>
        <w:tc>
          <w:tcPr>
            <w:tcW w:w="62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0A5A0"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Опис</w:t>
            </w: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14:paraId="267EDB85"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Износ</w:t>
            </w:r>
          </w:p>
        </w:tc>
      </w:tr>
      <w:tr w:rsidR="00E5216D" w:rsidRPr="00E5216D" w14:paraId="56DB630A" w14:textId="77777777" w:rsidTr="00E5216D">
        <w:trPr>
          <w:trHeight w:val="480"/>
        </w:trPr>
        <w:tc>
          <w:tcPr>
            <w:tcW w:w="876" w:type="dxa"/>
            <w:vMerge/>
            <w:tcBorders>
              <w:top w:val="nil"/>
              <w:left w:val="single" w:sz="4" w:space="0" w:color="auto"/>
              <w:bottom w:val="single" w:sz="4" w:space="0" w:color="auto"/>
              <w:right w:val="single" w:sz="4" w:space="0" w:color="auto"/>
            </w:tcBorders>
            <w:vAlign w:val="center"/>
            <w:hideMark/>
          </w:tcPr>
          <w:p w14:paraId="16DB0EE6"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6CD7599B"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6251" w:type="dxa"/>
            <w:gridSpan w:val="3"/>
            <w:vMerge/>
            <w:tcBorders>
              <w:top w:val="single" w:sz="4" w:space="0" w:color="auto"/>
              <w:left w:val="single" w:sz="4" w:space="0" w:color="auto"/>
              <w:bottom w:val="single" w:sz="4" w:space="0" w:color="auto"/>
              <w:right w:val="single" w:sz="4" w:space="0" w:color="auto"/>
            </w:tcBorders>
            <w:vAlign w:val="center"/>
            <w:hideMark/>
          </w:tcPr>
          <w:p w14:paraId="1C957729"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p>
        </w:tc>
        <w:tc>
          <w:tcPr>
            <w:tcW w:w="1516" w:type="dxa"/>
            <w:tcBorders>
              <w:top w:val="nil"/>
              <w:left w:val="nil"/>
              <w:bottom w:val="single" w:sz="4" w:space="0" w:color="auto"/>
              <w:right w:val="single" w:sz="4" w:space="0" w:color="auto"/>
            </w:tcBorders>
            <w:shd w:val="clear" w:color="auto" w:fill="auto"/>
            <w:vAlign w:val="center"/>
            <w:hideMark/>
          </w:tcPr>
          <w:p w14:paraId="2D093072"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Претходна година</w:t>
            </w:r>
          </w:p>
        </w:tc>
        <w:tc>
          <w:tcPr>
            <w:tcW w:w="1823" w:type="dxa"/>
            <w:tcBorders>
              <w:top w:val="nil"/>
              <w:left w:val="nil"/>
              <w:bottom w:val="single" w:sz="4" w:space="0" w:color="auto"/>
              <w:right w:val="single" w:sz="4" w:space="0" w:color="auto"/>
            </w:tcBorders>
            <w:shd w:val="clear" w:color="auto" w:fill="auto"/>
            <w:vAlign w:val="center"/>
            <w:hideMark/>
          </w:tcPr>
          <w:p w14:paraId="54944301"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Текућа година</w:t>
            </w:r>
          </w:p>
        </w:tc>
      </w:tr>
      <w:tr w:rsidR="00E5216D" w:rsidRPr="00E5216D" w14:paraId="12EB64BB" w14:textId="77777777" w:rsidTr="00E5216D">
        <w:trPr>
          <w:trHeight w:val="25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973632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w:t>
            </w:r>
          </w:p>
        </w:tc>
        <w:tc>
          <w:tcPr>
            <w:tcW w:w="801" w:type="dxa"/>
            <w:tcBorders>
              <w:top w:val="nil"/>
              <w:left w:val="nil"/>
              <w:bottom w:val="single" w:sz="4" w:space="0" w:color="auto"/>
              <w:right w:val="single" w:sz="4" w:space="0" w:color="auto"/>
            </w:tcBorders>
            <w:shd w:val="clear" w:color="auto" w:fill="auto"/>
            <w:vAlign w:val="center"/>
            <w:hideMark/>
          </w:tcPr>
          <w:p w14:paraId="1AAEC36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D8C0FA7"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w:t>
            </w:r>
          </w:p>
        </w:tc>
        <w:tc>
          <w:tcPr>
            <w:tcW w:w="1516" w:type="dxa"/>
            <w:tcBorders>
              <w:top w:val="nil"/>
              <w:left w:val="nil"/>
              <w:bottom w:val="single" w:sz="4" w:space="0" w:color="auto"/>
              <w:right w:val="single" w:sz="4" w:space="0" w:color="auto"/>
            </w:tcBorders>
            <w:shd w:val="clear" w:color="auto" w:fill="auto"/>
            <w:vAlign w:val="center"/>
            <w:hideMark/>
          </w:tcPr>
          <w:p w14:paraId="41415874"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w:t>
            </w:r>
          </w:p>
        </w:tc>
        <w:tc>
          <w:tcPr>
            <w:tcW w:w="1823" w:type="dxa"/>
            <w:tcBorders>
              <w:top w:val="nil"/>
              <w:left w:val="nil"/>
              <w:bottom w:val="single" w:sz="4" w:space="0" w:color="auto"/>
              <w:right w:val="single" w:sz="4" w:space="0" w:color="auto"/>
            </w:tcBorders>
            <w:shd w:val="clear" w:color="auto" w:fill="auto"/>
            <w:vAlign w:val="center"/>
            <w:hideMark/>
          </w:tcPr>
          <w:p w14:paraId="02EB2B5E"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5</w:t>
            </w:r>
          </w:p>
        </w:tc>
      </w:tr>
      <w:tr w:rsidR="00E5216D" w:rsidRPr="00E5216D" w14:paraId="179D7E2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B841A8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1177</w:t>
            </w:r>
          </w:p>
        </w:tc>
        <w:tc>
          <w:tcPr>
            <w:tcW w:w="801" w:type="dxa"/>
            <w:tcBorders>
              <w:top w:val="nil"/>
              <w:left w:val="nil"/>
              <w:bottom w:val="single" w:sz="4" w:space="0" w:color="auto"/>
              <w:right w:val="single" w:sz="4" w:space="0" w:color="auto"/>
            </w:tcBorders>
            <w:shd w:val="clear" w:color="auto" w:fill="auto"/>
            <w:vAlign w:val="center"/>
            <w:hideMark/>
          </w:tcPr>
          <w:p w14:paraId="45FA673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241300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255747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отплате камата по гаранцијама</w:t>
            </w:r>
          </w:p>
        </w:tc>
        <w:tc>
          <w:tcPr>
            <w:tcW w:w="1516" w:type="dxa"/>
            <w:tcBorders>
              <w:top w:val="nil"/>
              <w:left w:val="nil"/>
              <w:bottom w:val="single" w:sz="4" w:space="0" w:color="auto"/>
              <w:right w:val="single" w:sz="4" w:space="0" w:color="auto"/>
            </w:tcBorders>
            <w:shd w:val="clear" w:color="auto" w:fill="auto"/>
            <w:vAlign w:val="center"/>
            <w:hideMark/>
          </w:tcPr>
          <w:p w14:paraId="1362569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E9FE83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CC528F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FFC3EC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1178</w:t>
            </w:r>
          </w:p>
        </w:tc>
        <w:tc>
          <w:tcPr>
            <w:tcW w:w="801" w:type="dxa"/>
            <w:tcBorders>
              <w:top w:val="nil"/>
              <w:left w:val="nil"/>
              <w:bottom w:val="single" w:sz="4" w:space="0" w:color="auto"/>
              <w:right w:val="single" w:sz="4" w:space="0" w:color="auto"/>
            </w:tcBorders>
            <w:shd w:val="clear" w:color="auto" w:fill="auto"/>
            <w:vAlign w:val="center"/>
            <w:hideMark/>
          </w:tcPr>
          <w:p w14:paraId="5B0252F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241400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336417A"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пратећих трошкова задуживања</w:t>
            </w:r>
          </w:p>
        </w:tc>
        <w:tc>
          <w:tcPr>
            <w:tcW w:w="1516" w:type="dxa"/>
            <w:tcBorders>
              <w:top w:val="nil"/>
              <w:left w:val="nil"/>
              <w:bottom w:val="single" w:sz="4" w:space="0" w:color="auto"/>
              <w:right w:val="single" w:sz="4" w:space="0" w:color="auto"/>
            </w:tcBorders>
            <w:shd w:val="clear" w:color="auto" w:fill="auto"/>
            <w:vAlign w:val="center"/>
            <w:hideMark/>
          </w:tcPr>
          <w:p w14:paraId="537A941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08F83E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054EED2"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2C0531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1179</w:t>
            </w:r>
          </w:p>
        </w:tc>
        <w:tc>
          <w:tcPr>
            <w:tcW w:w="801" w:type="dxa"/>
            <w:tcBorders>
              <w:top w:val="nil"/>
              <w:left w:val="nil"/>
              <w:bottom w:val="single" w:sz="4" w:space="0" w:color="auto"/>
              <w:right w:val="single" w:sz="4" w:space="0" w:color="auto"/>
            </w:tcBorders>
            <w:shd w:val="clear" w:color="auto" w:fill="auto"/>
            <w:vAlign w:val="center"/>
            <w:hideMark/>
          </w:tcPr>
          <w:p w14:paraId="57411D6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242000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812F114"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СУБВЕНЦИЈА (од 1180 до 1183)</w:t>
            </w:r>
          </w:p>
        </w:tc>
        <w:tc>
          <w:tcPr>
            <w:tcW w:w="1516" w:type="dxa"/>
            <w:tcBorders>
              <w:top w:val="nil"/>
              <w:left w:val="nil"/>
              <w:bottom w:val="single" w:sz="4" w:space="0" w:color="auto"/>
              <w:right w:val="single" w:sz="4" w:space="0" w:color="auto"/>
            </w:tcBorders>
            <w:shd w:val="clear" w:color="auto" w:fill="auto"/>
            <w:vAlign w:val="center"/>
            <w:hideMark/>
          </w:tcPr>
          <w:p w14:paraId="09B7909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232C24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18CC149F"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55AC8E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1180</w:t>
            </w:r>
          </w:p>
        </w:tc>
        <w:tc>
          <w:tcPr>
            <w:tcW w:w="801" w:type="dxa"/>
            <w:tcBorders>
              <w:top w:val="nil"/>
              <w:left w:val="nil"/>
              <w:bottom w:val="single" w:sz="4" w:space="0" w:color="auto"/>
              <w:right w:val="single" w:sz="4" w:space="0" w:color="auto"/>
            </w:tcBorders>
            <w:shd w:val="clear" w:color="auto" w:fill="auto"/>
            <w:vAlign w:val="center"/>
            <w:hideMark/>
          </w:tcPr>
          <w:p w14:paraId="66D92A5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242100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43B2EB1"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субвенција нефинансијским предузећима</w:t>
            </w:r>
          </w:p>
        </w:tc>
        <w:tc>
          <w:tcPr>
            <w:tcW w:w="1516" w:type="dxa"/>
            <w:tcBorders>
              <w:top w:val="nil"/>
              <w:left w:val="nil"/>
              <w:bottom w:val="single" w:sz="4" w:space="0" w:color="auto"/>
              <w:right w:val="single" w:sz="4" w:space="0" w:color="auto"/>
            </w:tcBorders>
            <w:shd w:val="clear" w:color="auto" w:fill="auto"/>
            <w:vAlign w:val="center"/>
            <w:hideMark/>
          </w:tcPr>
          <w:p w14:paraId="5D7B0E4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4DF625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1D23A3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83FE50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1181</w:t>
            </w:r>
          </w:p>
        </w:tc>
        <w:tc>
          <w:tcPr>
            <w:tcW w:w="801" w:type="dxa"/>
            <w:tcBorders>
              <w:top w:val="nil"/>
              <w:left w:val="nil"/>
              <w:bottom w:val="single" w:sz="4" w:space="0" w:color="auto"/>
              <w:right w:val="single" w:sz="4" w:space="0" w:color="auto"/>
            </w:tcBorders>
            <w:shd w:val="clear" w:color="auto" w:fill="auto"/>
            <w:vAlign w:val="center"/>
            <w:hideMark/>
          </w:tcPr>
          <w:p w14:paraId="7641885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242200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B18732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субвенција приватним финансијским предузећима</w:t>
            </w:r>
          </w:p>
        </w:tc>
        <w:tc>
          <w:tcPr>
            <w:tcW w:w="1516" w:type="dxa"/>
            <w:tcBorders>
              <w:top w:val="nil"/>
              <w:left w:val="nil"/>
              <w:bottom w:val="single" w:sz="4" w:space="0" w:color="auto"/>
              <w:right w:val="single" w:sz="4" w:space="0" w:color="auto"/>
            </w:tcBorders>
            <w:shd w:val="clear" w:color="auto" w:fill="auto"/>
            <w:vAlign w:val="center"/>
            <w:hideMark/>
          </w:tcPr>
          <w:p w14:paraId="0406A19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D730D4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097151B"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90EF68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1182</w:t>
            </w:r>
          </w:p>
        </w:tc>
        <w:tc>
          <w:tcPr>
            <w:tcW w:w="801" w:type="dxa"/>
            <w:tcBorders>
              <w:top w:val="nil"/>
              <w:left w:val="nil"/>
              <w:bottom w:val="single" w:sz="4" w:space="0" w:color="auto"/>
              <w:right w:val="single" w:sz="4" w:space="0" w:color="auto"/>
            </w:tcBorders>
            <w:shd w:val="clear" w:color="auto" w:fill="auto"/>
            <w:vAlign w:val="center"/>
            <w:hideMark/>
          </w:tcPr>
          <w:p w14:paraId="5E14E15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242300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2151B25"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субвенција јавним финансијским установама</w:t>
            </w:r>
          </w:p>
        </w:tc>
        <w:tc>
          <w:tcPr>
            <w:tcW w:w="1516" w:type="dxa"/>
            <w:tcBorders>
              <w:top w:val="nil"/>
              <w:left w:val="nil"/>
              <w:bottom w:val="single" w:sz="4" w:space="0" w:color="auto"/>
              <w:right w:val="single" w:sz="4" w:space="0" w:color="auto"/>
            </w:tcBorders>
            <w:shd w:val="clear" w:color="auto" w:fill="auto"/>
            <w:vAlign w:val="center"/>
            <w:hideMark/>
          </w:tcPr>
          <w:p w14:paraId="5EBF4D2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BFFD4E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C961789"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F11846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1183</w:t>
            </w:r>
          </w:p>
        </w:tc>
        <w:tc>
          <w:tcPr>
            <w:tcW w:w="801" w:type="dxa"/>
            <w:tcBorders>
              <w:top w:val="nil"/>
              <w:left w:val="nil"/>
              <w:bottom w:val="single" w:sz="4" w:space="0" w:color="auto"/>
              <w:right w:val="single" w:sz="4" w:space="0" w:color="auto"/>
            </w:tcBorders>
            <w:shd w:val="clear" w:color="auto" w:fill="auto"/>
            <w:vAlign w:val="center"/>
            <w:hideMark/>
          </w:tcPr>
          <w:p w14:paraId="6E1123D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242400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2996A7E"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субвенција приватним предузећима</w:t>
            </w:r>
          </w:p>
        </w:tc>
        <w:tc>
          <w:tcPr>
            <w:tcW w:w="1516" w:type="dxa"/>
            <w:tcBorders>
              <w:top w:val="nil"/>
              <w:left w:val="nil"/>
              <w:bottom w:val="single" w:sz="4" w:space="0" w:color="auto"/>
              <w:right w:val="single" w:sz="4" w:space="0" w:color="auto"/>
            </w:tcBorders>
            <w:shd w:val="clear" w:color="auto" w:fill="auto"/>
            <w:vAlign w:val="center"/>
            <w:hideMark/>
          </w:tcPr>
          <w:p w14:paraId="729726D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BB9A90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4DEEA23"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51199C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1184</w:t>
            </w:r>
          </w:p>
        </w:tc>
        <w:tc>
          <w:tcPr>
            <w:tcW w:w="801" w:type="dxa"/>
            <w:tcBorders>
              <w:top w:val="nil"/>
              <w:left w:val="nil"/>
              <w:bottom w:val="single" w:sz="4" w:space="0" w:color="auto"/>
              <w:right w:val="single" w:sz="4" w:space="0" w:color="auto"/>
            </w:tcBorders>
            <w:shd w:val="clear" w:color="auto" w:fill="auto"/>
            <w:vAlign w:val="center"/>
            <w:hideMark/>
          </w:tcPr>
          <w:p w14:paraId="3F44DA7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243000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F7E7846"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ПО ОСНОВУ ДОНАЦИЈА, ДОТАЦИЈА И ТРАНСФЕРА (од 1185 до 1188)</w:t>
            </w:r>
          </w:p>
        </w:tc>
        <w:tc>
          <w:tcPr>
            <w:tcW w:w="1516" w:type="dxa"/>
            <w:tcBorders>
              <w:top w:val="nil"/>
              <w:left w:val="nil"/>
              <w:bottom w:val="single" w:sz="4" w:space="0" w:color="auto"/>
              <w:right w:val="single" w:sz="4" w:space="0" w:color="auto"/>
            </w:tcBorders>
            <w:shd w:val="clear" w:color="auto" w:fill="auto"/>
            <w:vAlign w:val="center"/>
            <w:hideMark/>
          </w:tcPr>
          <w:p w14:paraId="41D8FC3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C51455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21FC1D7"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6C9030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1185</w:t>
            </w:r>
          </w:p>
        </w:tc>
        <w:tc>
          <w:tcPr>
            <w:tcW w:w="801" w:type="dxa"/>
            <w:tcBorders>
              <w:top w:val="nil"/>
              <w:left w:val="nil"/>
              <w:bottom w:val="single" w:sz="4" w:space="0" w:color="auto"/>
              <w:right w:val="single" w:sz="4" w:space="0" w:color="auto"/>
            </w:tcBorders>
            <w:shd w:val="clear" w:color="auto" w:fill="auto"/>
            <w:vAlign w:val="center"/>
            <w:hideMark/>
          </w:tcPr>
          <w:p w14:paraId="2885F3D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243100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5E95AB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донација страним владама</w:t>
            </w:r>
          </w:p>
        </w:tc>
        <w:tc>
          <w:tcPr>
            <w:tcW w:w="1516" w:type="dxa"/>
            <w:tcBorders>
              <w:top w:val="nil"/>
              <w:left w:val="nil"/>
              <w:bottom w:val="single" w:sz="4" w:space="0" w:color="auto"/>
              <w:right w:val="single" w:sz="4" w:space="0" w:color="auto"/>
            </w:tcBorders>
            <w:shd w:val="clear" w:color="auto" w:fill="auto"/>
            <w:vAlign w:val="center"/>
            <w:hideMark/>
          </w:tcPr>
          <w:p w14:paraId="544950B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BA9F4C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F6BB6A8"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75C4F9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1186</w:t>
            </w:r>
          </w:p>
        </w:tc>
        <w:tc>
          <w:tcPr>
            <w:tcW w:w="801" w:type="dxa"/>
            <w:tcBorders>
              <w:top w:val="nil"/>
              <w:left w:val="nil"/>
              <w:bottom w:val="single" w:sz="4" w:space="0" w:color="auto"/>
              <w:right w:val="single" w:sz="4" w:space="0" w:color="auto"/>
            </w:tcBorders>
            <w:shd w:val="clear" w:color="auto" w:fill="auto"/>
            <w:vAlign w:val="center"/>
            <w:hideMark/>
          </w:tcPr>
          <w:p w14:paraId="2B67133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243200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C586B5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дотација међународним организацијама</w:t>
            </w:r>
          </w:p>
        </w:tc>
        <w:tc>
          <w:tcPr>
            <w:tcW w:w="1516" w:type="dxa"/>
            <w:tcBorders>
              <w:top w:val="nil"/>
              <w:left w:val="nil"/>
              <w:bottom w:val="single" w:sz="4" w:space="0" w:color="auto"/>
              <w:right w:val="single" w:sz="4" w:space="0" w:color="auto"/>
            </w:tcBorders>
            <w:shd w:val="clear" w:color="auto" w:fill="auto"/>
            <w:vAlign w:val="center"/>
            <w:hideMark/>
          </w:tcPr>
          <w:p w14:paraId="571B8E7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735A0E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5B189AE"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24B2FF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1187</w:t>
            </w:r>
          </w:p>
        </w:tc>
        <w:tc>
          <w:tcPr>
            <w:tcW w:w="801" w:type="dxa"/>
            <w:tcBorders>
              <w:top w:val="nil"/>
              <w:left w:val="nil"/>
              <w:bottom w:val="single" w:sz="4" w:space="0" w:color="auto"/>
              <w:right w:val="single" w:sz="4" w:space="0" w:color="auto"/>
            </w:tcBorders>
            <w:shd w:val="clear" w:color="auto" w:fill="auto"/>
            <w:vAlign w:val="center"/>
            <w:hideMark/>
          </w:tcPr>
          <w:p w14:paraId="397BBD8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243300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B235AC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трансфера осталим нивоима власти</w:t>
            </w:r>
          </w:p>
        </w:tc>
        <w:tc>
          <w:tcPr>
            <w:tcW w:w="1516" w:type="dxa"/>
            <w:tcBorders>
              <w:top w:val="nil"/>
              <w:left w:val="nil"/>
              <w:bottom w:val="single" w:sz="4" w:space="0" w:color="auto"/>
              <w:right w:val="single" w:sz="4" w:space="0" w:color="auto"/>
            </w:tcBorders>
            <w:shd w:val="clear" w:color="auto" w:fill="auto"/>
            <w:vAlign w:val="center"/>
            <w:hideMark/>
          </w:tcPr>
          <w:p w14:paraId="765E89F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3DFA45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E0087B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6FBC8C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1188</w:t>
            </w:r>
          </w:p>
        </w:tc>
        <w:tc>
          <w:tcPr>
            <w:tcW w:w="801" w:type="dxa"/>
            <w:tcBorders>
              <w:top w:val="nil"/>
              <w:left w:val="nil"/>
              <w:bottom w:val="single" w:sz="4" w:space="0" w:color="auto"/>
              <w:right w:val="single" w:sz="4" w:space="0" w:color="auto"/>
            </w:tcBorders>
            <w:shd w:val="clear" w:color="auto" w:fill="auto"/>
            <w:vAlign w:val="center"/>
            <w:hideMark/>
          </w:tcPr>
          <w:p w14:paraId="5451673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243400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1F146F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дотација организацијама обавезног социјалног осигурања</w:t>
            </w:r>
          </w:p>
        </w:tc>
        <w:tc>
          <w:tcPr>
            <w:tcW w:w="1516" w:type="dxa"/>
            <w:tcBorders>
              <w:top w:val="nil"/>
              <w:left w:val="nil"/>
              <w:bottom w:val="single" w:sz="4" w:space="0" w:color="auto"/>
              <w:right w:val="single" w:sz="4" w:space="0" w:color="auto"/>
            </w:tcBorders>
            <w:shd w:val="clear" w:color="auto" w:fill="auto"/>
            <w:vAlign w:val="center"/>
            <w:hideMark/>
          </w:tcPr>
          <w:p w14:paraId="303BCB4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0F2CF1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2A489464"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5626A5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1189</w:t>
            </w:r>
          </w:p>
        </w:tc>
        <w:tc>
          <w:tcPr>
            <w:tcW w:w="801" w:type="dxa"/>
            <w:tcBorders>
              <w:top w:val="nil"/>
              <w:left w:val="nil"/>
              <w:bottom w:val="single" w:sz="4" w:space="0" w:color="auto"/>
              <w:right w:val="single" w:sz="4" w:space="0" w:color="auto"/>
            </w:tcBorders>
            <w:shd w:val="clear" w:color="auto" w:fill="auto"/>
            <w:vAlign w:val="center"/>
            <w:hideMark/>
          </w:tcPr>
          <w:p w14:paraId="5B9582B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244000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1C45F81"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ЗА СОЦИЈАЛНО ОСИГУРАЊЕ (1190 + 1191)</w:t>
            </w:r>
          </w:p>
        </w:tc>
        <w:tc>
          <w:tcPr>
            <w:tcW w:w="1516" w:type="dxa"/>
            <w:tcBorders>
              <w:top w:val="nil"/>
              <w:left w:val="nil"/>
              <w:bottom w:val="single" w:sz="4" w:space="0" w:color="auto"/>
              <w:right w:val="single" w:sz="4" w:space="0" w:color="auto"/>
            </w:tcBorders>
            <w:shd w:val="clear" w:color="auto" w:fill="auto"/>
            <w:vAlign w:val="center"/>
            <w:hideMark/>
          </w:tcPr>
          <w:p w14:paraId="3590941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68EAB2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303D943A"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D71940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1190</w:t>
            </w:r>
          </w:p>
        </w:tc>
        <w:tc>
          <w:tcPr>
            <w:tcW w:w="801" w:type="dxa"/>
            <w:tcBorders>
              <w:top w:val="nil"/>
              <w:left w:val="nil"/>
              <w:bottom w:val="single" w:sz="4" w:space="0" w:color="auto"/>
              <w:right w:val="single" w:sz="4" w:space="0" w:color="auto"/>
            </w:tcBorders>
            <w:shd w:val="clear" w:color="auto" w:fill="auto"/>
            <w:vAlign w:val="center"/>
            <w:hideMark/>
          </w:tcPr>
          <w:p w14:paraId="49487FE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244100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D5F6C99"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права из социјалног осигурања код организација обавезног социјалног осигурања</w:t>
            </w:r>
          </w:p>
        </w:tc>
        <w:tc>
          <w:tcPr>
            <w:tcW w:w="1516" w:type="dxa"/>
            <w:tcBorders>
              <w:top w:val="nil"/>
              <w:left w:val="nil"/>
              <w:bottom w:val="single" w:sz="4" w:space="0" w:color="auto"/>
              <w:right w:val="single" w:sz="4" w:space="0" w:color="auto"/>
            </w:tcBorders>
            <w:shd w:val="clear" w:color="auto" w:fill="auto"/>
            <w:vAlign w:val="center"/>
            <w:hideMark/>
          </w:tcPr>
          <w:p w14:paraId="50D625D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2757CB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0C72A23"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56C4D90"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1191</w:t>
            </w:r>
          </w:p>
        </w:tc>
        <w:tc>
          <w:tcPr>
            <w:tcW w:w="801" w:type="dxa"/>
            <w:tcBorders>
              <w:top w:val="nil"/>
              <w:left w:val="nil"/>
              <w:bottom w:val="single" w:sz="4" w:space="0" w:color="auto"/>
              <w:right w:val="single" w:sz="4" w:space="0" w:color="auto"/>
            </w:tcBorders>
            <w:shd w:val="clear" w:color="auto" w:fill="auto"/>
            <w:vAlign w:val="center"/>
            <w:hideMark/>
          </w:tcPr>
          <w:p w14:paraId="66E854A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244200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A0414C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социјалне помоћи из буџета</w:t>
            </w:r>
          </w:p>
        </w:tc>
        <w:tc>
          <w:tcPr>
            <w:tcW w:w="1516" w:type="dxa"/>
            <w:tcBorders>
              <w:top w:val="nil"/>
              <w:left w:val="nil"/>
              <w:bottom w:val="single" w:sz="4" w:space="0" w:color="auto"/>
              <w:right w:val="single" w:sz="4" w:space="0" w:color="auto"/>
            </w:tcBorders>
            <w:shd w:val="clear" w:color="auto" w:fill="auto"/>
            <w:vAlign w:val="center"/>
            <w:hideMark/>
          </w:tcPr>
          <w:p w14:paraId="099E2A8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3D1556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DE561EB"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3A85E0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1192</w:t>
            </w:r>
          </w:p>
        </w:tc>
        <w:tc>
          <w:tcPr>
            <w:tcW w:w="801" w:type="dxa"/>
            <w:tcBorders>
              <w:top w:val="nil"/>
              <w:left w:val="nil"/>
              <w:bottom w:val="single" w:sz="4" w:space="0" w:color="auto"/>
              <w:right w:val="single" w:sz="4" w:space="0" w:color="auto"/>
            </w:tcBorders>
            <w:shd w:val="clear" w:color="auto" w:fill="auto"/>
            <w:vAlign w:val="center"/>
            <w:hideMark/>
          </w:tcPr>
          <w:p w14:paraId="7D2B054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245000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677835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ЗА ОСТАЛЕ РАСХОДЕ (од 1193 до 1197)</w:t>
            </w:r>
          </w:p>
        </w:tc>
        <w:tc>
          <w:tcPr>
            <w:tcW w:w="1516" w:type="dxa"/>
            <w:tcBorders>
              <w:top w:val="nil"/>
              <w:left w:val="nil"/>
              <w:bottom w:val="single" w:sz="4" w:space="0" w:color="auto"/>
              <w:right w:val="single" w:sz="4" w:space="0" w:color="auto"/>
            </w:tcBorders>
            <w:shd w:val="clear" w:color="auto" w:fill="auto"/>
            <w:vAlign w:val="center"/>
            <w:hideMark/>
          </w:tcPr>
          <w:p w14:paraId="61F659C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42DEF18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347BFA6E"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3EA814F"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1193</w:t>
            </w:r>
          </w:p>
        </w:tc>
        <w:tc>
          <w:tcPr>
            <w:tcW w:w="801" w:type="dxa"/>
            <w:tcBorders>
              <w:top w:val="nil"/>
              <w:left w:val="nil"/>
              <w:bottom w:val="single" w:sz="4" w:space="0" w:color="auto"/>
              <w:right w:val="single" w:sz="4" w:space="0" w:color="auto"/>
            </w:tcBorders>
            <w:shd w:val="clear" w:color="auto" w:fill="auto"/>
            <w:vAlign w:val="center"/>
            <w:hideMark/>
          </w:tcPr>
          <w:p w14:paraId="366FA72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245100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46CCC93"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дотација невладиним организацијама</w:t>
            </w:r>
          </w:p>
        </w:tc>
        <w:tc>
          <w:tcPr>
            <w:tcW w:w="1516" w:type="dxa"/>
            <w:tcBorders>
              <w:top w:val="nil"/>
              <w:left w:val="nil"/>
              <w:bottom w:val="single" w:sz="4" w:space="0" w:color="auto"/>
              <w:right w:val="single" w:sz="4" w:space="0" w:color="auto"/>
            </w:tcBorders>
            <w:shd w:val="clear" w:color="auto" w:fill="auto"/>
            <w:vAlign w:val="center"/>
            <w:hideMark/>
          </w:tcPr>
          <w:p w14:paraId="0CF106D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59FF4B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D56EB76"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34321A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1194</w:t>
            </w:r>
          </w:p>
        </w:tc>
        <w:tc>
          <w:tcPr>
            <w:tcW w:w="801" w:type="dxa"/>
            <w:tcBorders>
              <w:top w:val="nil"/>
              <w:left w:val="nil"/>
              <w:bottom w:val="single" w:sz="4" w:space="0" w:color="auto"/>
              <w:right w:val="single" w:sz="4" w:space="0" w:color="auto"/>
            </w:tcBorders>
            <w:shd w:val="clear" w:color="auto" w:fill="auto"/>
            <w:vAlign w:val="center"/>
            <w:hideMark/>
          </w:tcPr>
          <w:p w14:paraId="116EFFC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245200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A563ACB"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за остале порезе, обавезне таксе, казне и камате</w:t>
            </w:r>
          </w:p>
        </w:tc>
        <w:tc>
          <w:tcPr>
            <w:tcW w:w="1516" w:type="dxa"/>
            <w:tcBorders>
              <w:top w:val="nil"/>
              <w:left w:val="nil"/>
              <w:bottom w:val="single" w:sz="4" w:space="0" w:color="auto"/>
              <w:right w:val="single" w:sz="4" w:space="0" w:color="auto"/>
            </w:tcBorders>
            <w:shd w:val="clear" w:color="auto" w:fill="auto"/>
            <w:vAlign w:val="center"/>
            <w:hideMark/>
          </w:tcPr>
          <w:p w14:paraId="091A79F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7C64BC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33D94655"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A93EE9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1195</w:t>
            </w:r>
          </w:p>
        </w:tc>
        <w:tc>
          <w:tcPr>
            <w:tcW w:w="801" w:type="dxa"/>
            <w:tcBorders>
              <w:top w:val="nil"/>
              <w:left w:val="nil"/>
              <w:bottom w:val="single" w:sz="4" w:space="0" w:color="auto"/>
              <w:right w:val="single" w:sz="4" w:space="0" w:color="auto"/>
            </w:tcBorders>
            <w:shd w:val="clear" w:color="auto" w:fill="auto"/>
            <w:vAlign w:val="center"/>
            <w:hideMark/>
          </w:tcPr>
          <w:p w14:paraId="5835509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245300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06208C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казни и пенала по решењима судова</w:t>
            </w:r>
          </w:p>
        </w:tc>
        <w:tc>
          <w:tcPr>
            <w:tcW w:w="1516" w:type="dxa"/>
            <w:tcBorders>
              <w:top w:val="nil"/>
              <w:left w:val="nil"/>
              <w:bottom w:val="single" w:sz="4" w:space="0" w:color="auto"/>
              <w:right w:val="single" w:sz="4" w:space="0" w:color="auto"/>
            </w:tcBorders>
            <w:shd w:val="clear" w:color="auto" w:fill="auto"/>
            <w:vAlign w:val="center"/>
            <w:hideMark/>
          </w:tcPr>
          <w:p w14:paraId="1BF866A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388029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734001B4"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16C0A0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1196</w:t>
            </w:r>
          </w:p>
        </w:tc>
        <w:tc>
          <w:tcPr>
            <w:tcW w:w="801" w:type="dxa"/>
            <w:tcBorders>
              <w:top w:val="nil"/>
              <w:left w:val="nil"/>
              <w:bottom w:val="single" w:sz="4" w:space="0" w:color="auto"/>
              <w:right w:val="single" w:sz="4" w:space="0" w:color="auto"/>
            </w:tcBorders>
            <w:shd w:val="clear" w:color="auto" w:fill="auto"/>
            <w:vAlign w:val="center"/>
            <w:hideMark/>
          </w:tcPr>
          <w:p w14:paraId="18C9EF5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245400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5EF7795"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накнаде штете за повреде и штете услед елементарних непогода</w:t>
            </w:r>
          </w:p>
        </w:tc>
        <w:tc>
          <w:tcPr>
            <w:tcW w:w="1516" w:type="dxa"/>
            <w:tcBorders>
              <w:top w:val="nil"/>
              <w:left w:val="nil"/>
              <w:bottom w:val="single" w:sz="4" w:space="0" w:color="auto"/>
              <w:right w:val="single" w:sz="4" w:space="0" w:color="auto"/>
            </w:tcBorders>
            <w:shd w:val="clear" w:color="auto" w:fill="auto"/>
            <w:vAlign w:val="center"/>
            <w:hideMark/>
          </w:tcPr>
          <w:p w14:paraId="1ECB519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905EC1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3DC61F4"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98E494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1197</w:t>
            </w:r>
          </w:p>
        </w:tc>
        <w:tc>
          <w:tcPr>
            <w:tcW w:w="801" w:type="dxa"/>
            <w:tcBorders>
              <w:top w:val="nil"/>
              <w:left w:val="nil"/>
              <w:bottom w:val="single" w:sz="4" w:space="0" w:color="auto"/>
              <w:right w:val="single" w:sz="4" w:space="0" w:color="auto"/>
            </w:tcBorders>
            <w:shd w:val="clear" w:color="auto" w:fill="auto"/>
            <w:vAlign w:val="center"/>
            <w:hideMark/>
          </w:tcPr>
          <w:p w14:paraId="629D2DF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245500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2FA01A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по основу накнаде штете или повреда нанетих од стране државних органа</w:t>
            </w:r>
          </w:p>
        </w:tc>
        <w:tc>
          <w:tcPr>
            <w:tcW w:w="1516" w:type="dxa"/>
            <w:tcBorders>
              <w:top w:val="nil"/>
              <w:left w:val="nil"/>
              <w:bottom w:val="single" w:sz="4" w:space="0" w:color="auto"/>
              <w:right w:val="single" w:sz="4" w:space="0" w:color="auto"/>
            </w:tcBorders>
            <w:shd w:val="clear" w:color="auto" w:fill="auto"/>
            <w:vAlign w:val="center"/>
            <w:hideMark/>
          </w:tcPr>
          <w:p w14:paraId="0C1D323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71D233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2907A439"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8A67BE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1198</w:t>
            </w:r>
          </w:p>
        </w:tc>
        <w:tc>
          <w:tcPr>
            <w:tcW w:w="801" w:type="dxa"/>
            <w:tcBorders>
              <w:top w:val="nil"/>
              <w:left w:val="nil"/>
              <w:bottom w:val="single" w:sz="4" w:space="0" w:color="auto"/>
              <w:right w:val="single" w:sz="4" w:space="0" w:color="auto"/>
            </w:tcBorders>
            <w:shd w:val="clear" w:color="auto" w:fill="auto"/>
            <w:vAlign w:val="center"/>
            <w:hideMark/>
          </w:tcPr>
          <w:p w14:paraId="75EAF69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250000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2041F1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ИЗ ПОСЛОВАЊА (1199+ 1203 + 1206 + 1208)</w:t>
            </w:r>
          </w:p>
        </w:tc>
        <w:tc>
          <w:tcPr>
            <w:tcW w:w="1516" w:type="dxa"/>
            <w:tcBorders>
              <w:top w:val="nil"/>
              <w:left w:val="nil"/>
              <w:bottom w:val="single" w:sz="4" w:space="0" w:color="auto"/>
              <w:right w:val="single" w:sz="4" w:space="0" w:color="auto"/>
            </w:tcBorders>
            <w:shd w:val="clear" w:color="auto" w:fill="auto"/>
            <w:vAlign w:val="center"/>
            <w:hideMark/>
          </w:tcPr>
          <w:p w14:paraId="0329431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22.047</w:t>
            </w:r>
          </w:p>
        </w:tc>
        <w:tc>
          <w:tcPr>
            <w:tcW w:w="1823" w:type="dxa"/>
            <w:tcBorders>
              <w:top w:val="nil"/>
              <w:left w:val="nil"/>
              <w:bottom w:val="single" w:sz="4" w:space="0" w:color="auto"/>
              <w:right w:val="single" w:sz="4" w:space="0" w:color="auto"/>
            </w:tcBorders>
            <w:shd w:val="clear" w:color="auto" w:fill="auto"/>
            <w:vAlign w:val="center"/>
            <w:hideMark/>
          </w:tcPr>
          <w:p w14:paraId="60FEC63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13.907</w:t>
            </w:r>
          </w:p>
        </w:tc>
      </w:tr>
      <w:tr w:rsidR="00E5216D" w:rsidRPr="00E5216D" w14:paraId="74543CA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533E09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1199</w:t>
            </w:r>
          </w:p>
        </w:tc>
        <w:tc>
          <w:tcPr>
            <w:tcW w:w="801" w:type="dxa"/>
            <w:tcBorders>
              <w:top w:val="nil"/>
              <w:left w:val="nil"/>
              <w:bottom w:val="single" w:sz="4" w:space="0" w:color="auto"/>
              <w:right w:val="single" w:sz="4" w:space="0" w:color="auto"/>
            </w:tcBorders>
            <w:shd w:val="clear" w:color="auto" w:fill="auto"/>
            <w:vAlign w:val="center"/>
            <w:hideMark/>
          </w:tcPr>
          <w:p w14:paraId="523B0DE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251000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E91B1C9"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ПРИМЉЕНИ АВАНСИ, ДЕПОЗИТИ И КАУЦИЈЕ (од 1200 до 1202)</w:t>
            </w:r>
          </w:p>
        </w:tc>
        <w:tc>
          <w:tcPr>
            <w:tcW w:w="1516" w:type="dxa"/>
            <w:tcBorders>
              <w:top w:val="nil"/>
              <w:left w:val="nil"/>
              <w:bottom w:val="single" w:sz="4" w:space="0" w:color="auto"/>
              <w:right w:val="single" w:sz="4" w:space="0" w:color="auto"/>
            </w:tcBorders>
            <w:shd w:val="clear" w:color="auto" w:fill="auto"/>
            <w:vAlign w:val="center"/>
            <w:hideMark/>
          </w:tcPr>
          <w:p w14:paraId="765E3572"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73556EB"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58</w:t>
            </w:r>
          </w:p>
        </w:tc>
      </w:tr>
      <w:tr w:rsidR="00E5216D" w:rsidRPr="00E5216D" w14:paraId="08A02CF5"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EA6BC5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1200</w:t>
            </w:r>
          </w:p>
        </w:tc>
        <w:tc>
          <w:tcPr>
            <w:tcW w:w="801" w:type="dxa"/>
            <w:tcBorders>
              <w:top w:val="nil"/>
              <w:left w:val="nil"/>
              <w:bottom w:val="single" w:sz="4" w:space="0" w:color="auto"/>
              <w:right w:val="single" w:sz="4" w:space="0" w:color="auto"/>
            </w:tcBorders>
            <w:shd w:val="clear" w:color="auto" w:fill="auto"/>
            <w:vAlign w:val="center"/>
            <w:hideMark/>
          </w:tcPr>
          <w:p w14:paraId="3D95078A"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251100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94F051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Примљени аванси</w:t>
            </w:r>
          </w:p>
        </w:tc>
        <w:tc>
          <w:tcPr>
            <w:tcW w:w="1516" w:type="dxa"/>
            <w:tcBorders>
              <w:top w:val="nil"/>
              <w:left w:val="nil"/>
              <w:bottom w:val="single" w:sz="4" w:space="0" w:color="auto"/>
              <w:right w:val="single" w:sz="4" w:space="0" w:color="auto"/>
            </w:tcBorders>
            <w:shd w:val="clear" w:color="auto" w:fill="auto"/>
            <w:vAlign w:val="center"/>
            <w:hideMark/>
          </w:tcPr>
          <w:p w14:paraId="0783E40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9D0C19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58</w:t>
            </w:r>
          </w:p>
        </w:tc>
      </w:tr>
      <w:tr w:rsidR="00E5216D" w:rsidRPr="00E5216D" w14:paraId="0F9AAC76"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3E957B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1201</w:t>
            </w:r>
          </w:p>
        </w:tc>
        <w:tc>
          <w:tcPr>
            <w:tcW w:w="801" w:type="dxa"/>
            <w:tcBorders>
              <w:top w:val="nil"/>
              <w:left w:val="nil"/>
              <w:bottom w:val="single" w:sz="4" w:space="0" w:color="auto"/>
              <w:right w:val="single" w:sz="4" w:space="0" w:color="auto"/>
            </w:tcBorders>
            <w:shd w:val="clear" w:color="auto" w:fill="auto"/>
            <w:vAlign w:val="center"/>
            <w:hideMark/>
          </w:tcPr>
          <w:p w14:paraId="29D707D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251200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95455FD"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Примљени депозити</w:t>
            </w:r>
          </w:p>
        </w:tc>
        <w:tc>
          <w:tcPr>
            <w:tcW w:w="1516" w:type="dxa"/>
            <w:tcBorders>
              <w:top w:val="nil"/>
              <w:left w:val="nil"/>
              <w:bottom w:val="single" w:sz="4" w:space="0" w:color="auto"/>
              <w:right w:val="single" w:sz="4" w:space="0" w:color="auto"/>
            </w:tcBorders>
            <w:shd w:val="clear" w:color="auto" w:fill="auto"/>
            <w:vAlign w:val="center"/>
            <w:hideMark/>
          </w:tcPr>
          <w:p w14:paraId="73739C0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536BA6D"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F98C0F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BD6DB9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1202</w:t>
            </w:r>
          </w:p>
        </w:tc>
        <w:tc>
          <w:tcPr>
            <w:tcW w:w="801" w:type="dxa"/>
            <w:tcBorders>
              <w:top w:val="nil"/>
              <w:left w:val="nil"/>
              <w:bottom w:val="single" w:sz="4" w:space="0" w:color="auto"/>
              <w:right w:val="single" w:sz="4" w:space="0" w:color="auto"/>
            </w:tcBorders>
            <w:shd w:val="clear" w:color="auto" w:fill="auto"/>
            <w:vAlign w:val="center"/>
            <w:hideMark/>
          </w:tcPr>
          <w:p w14:paraId="3CB24C6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251300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F2ACA0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Примљене кауције</w:t>
            </w:r>
          </w:p>
        </w:tc>
        <w:tc>
          <w:tcPr>
            <w:tcW w:w="1516" w:type="dxa"/>
            <w:tcBorders>
              <w:top w:val="nil"/>
              <w:left w:val="nil"/>
              <w:bottom w:val="single" w:sz="4" w:space="0" w:color="auto"/>
              <w:right w:val="single" w:sz="4" w:space="0" w:color="auto"/>
            </w:tcBorders>
            <w:shd w:val="clear" w:color="auto" w:fill="auto"/>
            <w:vAlign w:val="center"/>
            <w:hideMark/>
          </w:tcPr>
          <w:p w14:paraId="4794BBD1"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2FF61BE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8E0B76C"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22E791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1203</w:t>
            </w:r>
          </w:p>
        </w:tc>
        <w:tc>
          <w:tcPr>
            <w:tcW w:w="801" w:type="dxa"/>
            <w:tcBorders>
              <w:top w:val="nil"/>
              <w:left w:val="nil"/>
              <w:bottom w:val="single" w:sz="4" w:space="0" w:color="auto"/>
              <w:right w:val="single" w:sz="4" w:space="0" w:color="auto"/>
            </w:tcBorders>
            <w:shd w:val="clear" w:color="auto" w:fill="auto"/>
            <w:vAlign w:val="center"/>
            <w:hideMark/>
          </w:tcPr>
          <w:p w14:paraId="7BE99477"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252000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AF1A353"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ПРЕМА ДОБАВЉАЧИМА (1204 + 1205)</w:t>
            </w:r>
          </w:p>
        </w:tc>
        <w:tc>
          <w:tcPr>
            <w:tcW w:w="1516" w:type="dxa"/>
            <w:tcBorders>
              <w:top w:val="nil"/>
              <w:left w:val="nil"/>
              <w:bottom w:val="single" w:sz="4" w:space="0" w:color="auto"/>
              <w:right w:val="single" w:sz="4" w:space="0" w:color="auto"/>
            </w:tcBorders>
            <w:shd w:val="clear" w:color="auto" w:fill="auto"/>
            <w:vAlign w:val="center"/>
            <w:hideMark/>
          </w:tcPr>
          <w:p w14:paraId="3313780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22.047</w:t>
            </w:r>
          </w:p>
        </w:tc>
        <w:tc>
          <w:tcPr>
            <w:tcW w:w="1823" w:type="dxa"/>
            <w:tcBorders>
              <w:top w:val="nil"/>
              <w:left w:val="nil"/>
              <w:bottom w:val="single" w:sz="4" w:space="0" w:color="auto"/>
              <w:right w:val="single" w:sz="4" w:space="0" w:color="auto"/>
            </w:tcBorders>
            <w:shd w:val="clear" w:color="auto" w:fill="auto"/>
            <w:vAlign w:val="center"/>
            <w:hideMark/>
          </w:tcPr>
          <w:p w14:paraId="0CEF717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13.849</w:t>
            </w:r>
          </w:p>
        </w:tc>
      </w:tr>
      <w:tr w:rsidR="00E5216D" w:rsidRPr="00E5216D" w14:paraId="0D745036"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FE9983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1204</w:t>
            </w:r>
          </w:p>
        </w:tc>
        <w:tc>
          <w:tcPr>
            <w:tcW w:w="801" w:type="dxa"/>
            <w:tcBorders>
              <w:top w:val="nil"/>
              <w:left w:val="nil"/>
              <w:bottom w:val="single" w:sz="4" w:space="0" w:color="auto"/>
              <w:right w:val="single" w:sz="4" w:space="0" w:color="auto"/>
            </w:tcBorders>
            <w:shd w:val="clear" w:color="auto" w:fill="auto"/>
            <w:vAlign w:val="center"/>
            <w:hideMark/>
          </w:tcPr>
          <w:p w14:paraId="7F81DBC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252100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33D98B62"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Добављачи у земљи</w:t>
            </w:r>
          </w:p>
        </w:tc>
        <w:tc>
          <w:tcPr>
            <w:tcW w:w="1516" w:type="dxa"/>
            <w:tcBorders>
              <w:top w:val="nil"/>
              <w:left w:val="nil"/>
              <w:bottom w:val="single" w:sz="4" w:space="0" w:color="auto"/>
              <w:right w:val="single" w:sz="4" w:space="0" w:color="auto"/>
            </w:tcBorders>
            <w:shd w:val="clear" w:color="auto" w:fill="auto"/>
            <w:vAlign w:val="center"/>
            <w:hideMark/>
          </w:tcPr>
          <w:p w14:paraId="3BC4EEA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22.047</w:t>
            </w:r>
          </w:p>
        </w:tc>
        <w:tc>
          <w:tcPr>
            <w:tcW w:w="1823" w:type="dxa"/>
            <w:tcBorders>
              <w:top w:val="nil"/>
              <w:left w:val="nil"/>
              <w:bottom w:val="single" w:sz="4" w:space="0" w:color="auto"/>
              <w:right w:val="single" w:sz="4" w:space="0" w:color="auto"/>
            </w:tcBorders>
            <w:shd w:val="clear" w:color="auto" w:fill="auto"/>
            <w:vAlign w:val="center"/>
            <w:hideMark/>
          </w:tcPr>
          <w:p w14:paraId="0D04D53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13.849</w:t>
            </w:r>
          </w:p>
        </w:tc>
      </w:tr>
      <w:tr w:rsidR="00E5216D" w:rsidRPr="00E5216D" w14:paraId="2588A10A"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235E80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1205</w:t>
            </w:r>
          </w:p>
        </w:tc>
        <w:tc>
          <w:tcPr>
            <w:tcW w:w="801" w:type="dxa"/>
            <w:tcBorders>
              <w:top w:val="nil"/>
              <w:left w:val="nil"/>
              <w:bottom w:val="single" w:sz="4" w:space="0" w:color="auto"/>
              <w:right w:val="single" w:sz="4" w:space="0" w:color="auto"/>
            </w:tcBorders>
            <w:shd w:val="clear" w:color="auto" w:fill="auto"/>
            <w:vAlign w:val="center"/>
            <w:hideMark/>
          </w:tcPr>
          <w:p w14:paraId="29144305"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252200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95BD9CE"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Добављачи у иностранству</w:t>
            </w:r>
          </w:p>
        </w:tc>
        <w:tc>
          <w:tcPr>
            <w:tcW w:w="1516" w:type="dxa"/>
            <w:tcBorders>
              <w:top w:val="nil"/>
              <w:left w:val="nil"/>
              <w:bottom w:val="single" w:sz="4" w:space="0" w:color="auto"/>
              <w:right w:val="single" w:sz="4" w:space="0" w:color="auto"/>
            </w:tcBorders>
            <w:shd w:val="clear" w:color="auto" w:fill="auto"/>
            <w:vAlign w:val="center"/>
            <w:hideMark/>
          </w:tcPr>
          <w:p w14:paraId="23BF762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324602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E223FFD"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596C85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1206</w:t>
            </w:r>
          </w:p>
        </w:tc>
        <w:tc>
          <w:tcPr>
            <w:tcW w:w="801" w:type="dxa"/>
            <w:tcBorders>
              <w:top w:val="nil"/>
              <w:left w:val="nil"/>
              <w:bottom w:val="single" w:sz="4" w:space="0" w:color="auto"/>
              <w:right w:val="single" w:sz="4" w:space="0" w:color="auto"/>
            </w:tcBorders>
            <w:shd w:val="clear" w:color="auto" w:fill="auto"/>
            <w:vAlign w:val="center"/>
            <w:hideMark/>
          </w:tcPr>
          <w:p w14:paraId="048F811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253000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05791D8"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ОБАВЕЗЕ ЗА ИЗДАТЕ ЧЕКОВЕ И ОБВЕЗНИЦЕ (1207)</w:t>
            </w:r>
          </w:p>
        </w:tc>
        <w:tc>
          <w:tcPr>
            <w:tcW w:w="1516" w:type="dxa"/>
            <w:tcBorders>
              <w:top w:val="nil"/>
              <w:left w:val="nil"/>
              <w:bottom w:val="single" w:sz="4" w:space="0" w:color="auto"/>
              <w:right w:val="single" w:sz="4" w:space="0" w:color="auto"/>
            </w:tcBorders>
            <w:shd w:val="clear" w:color="auto" w:fill="auto"/>
            <w:vAlign w:val="center"/>
            <w:hideMark/>
          </w:tcPr>
          <w:p w14:paraId="0A82BA14"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42943FE"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5BECB1C2"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2FDA92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1207</w:t>
            </w:r>
          </w:p>
        </w:tc>
        <w:tc>
          <w:tcPr>
            <w:tcW w:w="801" w:type="dxa"/>
            <w:tcBorders>
              <w:top w:val="nil"/>
              <w:left w:val="nil"/>
              <w:bottom w:val="single" w:sz="4" w:space="0" w:color="auto"/>
              <w:right w:val="single" w:sz="4" w:space="0" w:color="auto"/>
            </w:tcBorders>
            <w:shd w:val="clear" w:color="auto" w:fill="auto"/>
            <w:vAlign w:val="center"/>
            <w:hideMark/>
          </w:tcPr>
          <w:p w14:paraId="284EE14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253100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525761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за издате чекове и обвезнице</w:t>
            </w:r>
          </w:p>
        </w:tc>
        <w:tc>
          <w:tcPr>
            <w:tcW w:w="1516" w:type="dxa"/>
            <w:tcBorders>
              <w:top w:val="nil"/>
              <w:left w:val="nil"/>
              <w:bottom w:val="single" w:sz="4" w:space="0" w:color="auto"/>
              <w:right w:val="single" w:sz="4" w:space="0" w:color="auto"/>
            </w:tcBorders>
            <w:shd w:val="clear" w:color="auto" w:fill="auto"/>
            <w:vAlign w:val="center"/>
            <w:hideMark/>
          </w:tcPr>
          <w:p w14:paraId="393183D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3B9B9D42"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44A5741"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26C55F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1208</w:t>
            </w:r>
          </w:p>
        </w:tc>
        <w:tc>
          <w:tcPr>
            <w:tcW w:w="801" w:type="dxa"/>
            <w:tcBorders>
              <w:top w:val="nil"/>
              <w:left w:val="nil"/>
              <w:bottom w:val="single" w:sz="4" w:space="0" w:color="auto"/>
              <w:right w:val="single" w:sz="4" w:space="0" w:color="auto"/>
            </w:tcBorders>
            <w:shd w:val="clear" w:color="auto" w:fill="auto"/>
            <w:vAlign w:val="center"/>
            <w:hideMark/>
          </w:tcPr>
          <w:p w14:paraId="3129B8B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254000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89F5CB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ОСТАЛЕ ОБАВЕЗЕ (1209 до 1211)</w:t>
            </w:r>
          </w:p>
        </w:tc>
        <w:tc>
          <w:tcPr>
            <w:tcW w:w="1516" w:type="dxa"/>
            <w:tcBorders>
              <w:top w:val="nil"/>
              <w:left w:val="nil"/>
              <w:bottom w:val="single" w:sz="4" w:space="0" w:color="auto"/>
              <w:right w:val="single" w:sz="4" w:space="0" w:color="auto"/>
            </w:tcBorders>
            <w:shd w:val="clear" w:color="auto" w:fill="auto"/>
            <w:vAlign w:val="center"/>
            <w:hideMark/>
          </w:tcPr>
          <w:p w14:paraId="04B44FA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4600FC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775A4666"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3022C28"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1209</w:t>
            </w:r>
          </w:p>
        </w:tc>
        <w:tc>
          <w:tcPr>
            <w:tcW w:w="801" w:type="dxa"/>
            <w:tcBorders>
              <w:top w:val="nil"/>
              <w:left w:val="nil"/>
              <w:bottom w:val="single" w:sz="4" w:space="0" w:color="auto"/>
              <w:right w:val="single" w:sz="4" w:space="0" w:color="auto"/>
            </w:tcBorders>
            <w:shd w:val="clear" w:color="auto" w:fill="auto"/>
            <w:vAlign w:val="center"/>
            <w:hideMark/>
          </w:tcPr>
          <w:p w14:paraId="3564E8A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254100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B3F0F4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Обавезе из односа буџета и буџетских корисника</w:t>
            </w:r>
          </w:p>
        </w:tc>
        <w:tc>
          <w:tcPr>
            <w:tcW w:w="1516" w:type="dxa"/>
            <w:tcBorders>
              <w:top w:val="nil"/>
              <w:left w:val="nil"/>
              <w:bottom w:val="single" w:sz="4" w:space="0" w:color="auto"/>
              <w:right w:val="single" w:sz="4" w:space="0" w:color="auto"/>
            </w:tcBorders>
            <w:shd w:val="clear" w:color="auto" w:fill="auto"/>
            <w:vAlign w:val="center"/>
            <w:hideMark/>
          </w:tcPr>
          <w:p w14:paraId="3D3A469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FB2545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6E9C1B71"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D4BAB4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1210</w:t>
            </w:r>
          </w:p>
        </w:tc>
        <w:tc>
          <w:tcPr>
            <w:tcW w:w="801" w:type="dxa"/>
            <w:tcBorders>
              <w:top w:val="nil"/>
              <w:left w:val="nil"/>
              <w:bottom w:val="single" w:sz="4" w:space="0" w:color="auto"/>
              <w:right w:val="single" w:sz="4" w:space="0" w:color="auto"/>
            </w:tcBorders>
            <w:shd w:val="clear" w:color="auto" w:fill="auto"/>
            <w:vAlign w:val="center"/>
            <w:hideMark/>
          </w:tcPr>
          <w:p w14:paraId="3AF6456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254200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4D1DB1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Остале обавезе буџета</w:t>
            </w:r>
          </w:p>
        </w:tc>
        <w:tc>
          <w:tcPr>
            <w:tcW w:w="1516" w:type="dxa"/>
            <w:tcBorders>
              <w:top w:val="nil"/>
              <w:left w:val="nil"/>
              <w:bottom w:val="single" w:sz="4" w:space="0" w:color="auto"/>
              <w:right w:val="single" w:sz="4" w:space="0" w:color="auto"/>
            </w:tcBorders>
            <w:shd w:val="clear" w:color="auto" w:fill="auto"/>
            <w:vAlign w:val="center"/>
            <w:hideMark/>
          </w:tcPr>
          <w:p w14:paraId="51CDA95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9E62EBE"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3BC9B13"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5D5B7E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1211</w:t>
            </w:r>
          </w:p>
        </w:tc>
        <w:tc>
          <w:tcPr>
            <w:tcW w:w="801" w:type="dxa"/>
            <w:tcBorders>
              <w:top w:val="nil"/>
              <w:left w:val="nil"/>
              <w:bottom w:val="single" w:sz="4" w:space="0" w:color="auto"/>
              <w:right w:val="single" w:sz="4" w:space="0" w:color="auto"/>
            </w:tcBorders>
            <w:shd w:val="clear" w:color="auto" w:fill="auto"/>
            <w:vAlign w:val="center"/>
            <w:hideMark/>
          </w:tcPr>
          <w:p w14:paraId="22FC406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254900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2408205"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Остале обавезе из пословања</w:t>
            </w:r>
          </w:p>
        </w:tc>
        <w:tc>
          <w:tcPr>
            <w:tcW w:w="1516" w:type="dxa"/>
            <w:tcBorders>
              <w:top w:val="nil"/>
              <w:left w:val="nil"/>
              <w:bottom w:val="single" w:sz="4" w:space="0" w:color="auto"/>
              <w:right w:val="single" w:sz="4" w:space="0" w:color="auto"/>
            </w:tcBorders>
            <w:shd w:val="clear" w:color="auto" w:fill="auto"/>
            <w:vAlign w:val="center"/>
            <w:hideMark/>
          </w:tcPr>
          <w:p w14:paraId="3FC8CD4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157850B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47D5444"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595FCA6"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1212</w:t>
            </w:r>
          </w:p>
        </w:tc>
        <w:tc>
          <w:tcPr>
            <w:tcW w:w="801" w:type="dxa"/>
            <w:tcBorders>
              <w:top w:val="nil"/>
              <w:left w:val="nil"/>
              <w:bottom w:val="single" w:sz="4" w:space="0" w:color="auto"/>
              <w:right w:val="single" w:sz="4" w:space="0" w:color="auto"/>
            </w:tcBorders>
            <w:shd w:val="clear" w:color="auto" w:fill="auto"/>
            <w:vAlign w:val="center"/>
            <w:hideMark/>
          </w:tcPr>
          <w:p w14:paraId="560A307D"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290000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FF3107D"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ПАСИВНА ВРЕМЕНСКА РАЗГРАНИЧЕЊА (1213)</w:t>
            </w:r>
          </w:p>
        </w:tc>
        <w:tc>
          <w:tcPr>
            <w:tcW w:w="1516" w:type="dxa"/>
            <w:tcBorders>
              <w:top w:val="nil"/>
              <w:left w:val="nil"/>
              <w:bottom w:val="single" w:sz="4" w:space="0" w:color="auto"/>
              <w:right w:val="single" w:sz="4" w:space="0" w:color="auto"/>
            </w:tcBorders>
            <w:shd w:val="clear" w:color="auto" w:fill="auto"/>
            <w:vAlign w:val="center"/>
            <w:hideMark/>
          </w:tcPr>
          <w:p w14:paraId="0ACC6687"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14.477</w:t>
            </w:r>
          </w:p>
        </w:tc>
        <w:tc>
          <w:tcPr>
            <w:tcW w:w="1823" w:type="dxa"/>
            <w:tcBorders>
              <w:top w:val="nil"/>
              <w:left w:val="nil"/>
              <w:bottom w:val="single" w:sz="4" w:space="0" w:color="auto"/>
              <w:right w:val="single" w:sz="4" w:space="0" w:color="auto"/>
            </w:tcBorders>
            <w:shd w:val="clear" w:color="auto" w:fill="auto"/>
            <w:vAlign w:val="center"/>
            <w:hideMark/>
          </w:tcPr>
          <w:p w14:paraId="5E85F7B9"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19.071</w:t>
            </w:r>
          </w:p>
        </w:tc>
      </w:tr>
      <w:tr w:rsidR="00E5216D" w:rsidRPr="00E5216D" w14:paraId="3F6FB43D"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716894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1213</w:t>
            </w:r>
          </w:p>
        </w:tc>
        <w:tc>
          <w:tcPr>
            <w:tcW w:w="801" w:type="dxa"/>
            <w:tcBorders>
              <w:top w:val="nil"/>
              <w:left w:val="nil"/>
              <w:bottom w:val="single" w:sz="4" w:space="0" w:color="auto"/>
              <w:right w:val="single" w:sz="4" w:space="0" w:color="auto"/>
            </w:tcBorders>
            <w:shd w:val="clear" w:color="auto" w:fill="auto"/>
            <w:vAlign w:val="center"/>
            <w:hideMark/>
          </w:tcPr>
          <w:p w14:paraId="669E053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291000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73B22AA"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ПАСИВНА ВРЕМЕНСКА РАЗГРАНИЧЕЊА (од 1214 до 1217)</w:t>
            </w:r>
          </w:p>
        </w:tc>
        <w:tc>
          <w:tcPr>
            <w:tcW w:w="1516" w:type="dxa"/>
            <w:tcBorders>
              <w:top w:val="nil"/>
              <w:left w:val="nil"/>
              <w:bottom w:val="single" w:sz="4" w:space="0" w:color="auto"/>
              <w:right w:val="single" w:sz="4" w:space="0" w:color="auto"/>
            </w:tcBorders>
            <w:shd w:val="clear" w:color="auto" w:fill="auto"/>
            <w:vAlign w:val="center"/>
            <w:hideMark/>
          </w:tcPr>
          <w:p w14:paraId="12ADAE2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14.477</w:t>
            </w:r>
          </w:p>
        </w:tc>
        <w:tc>
          <w:tcPr>
            <w:tcW w:w="1823" w:type="dxa"/>
            <w:tcBorders>
              <w:top w:val="nil"/>
              <w:left w:val="nil"/>
              <w:bottom w:val="single" w:sz="4" w:space="0" w:color="auto"/>
              <w:right w:val="single" w:sz="4" w:space="0" w:color="auto"/>
            </w:tcBorders>
            <w:shd w:val="clear" w:color="auto" w:fill="auto"/>
            <w:vAlign w:val="center"/>
            <w:hideMark/>
          </w:tcPr>
          <w:p w14:paraId="2BFDB75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19.071</w:t>
            </w:r>
          </w:p>
        </w:tc>
      </w:tr>
      <w:tr w:rsidR="00E5216D" w:rsidRPr="00E5216D" w14:paraId="4379523B"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B62590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1214</w:t>
            </w:r>
          </w:p>
        </w:tc>
        <w:tc>
          <w:tcPr>
            <w:tcW w:w="801" w:type="dxa"/>
            <w:tcBorders>
              <w:top w:val="nil"/>
              <w:left w:val="nil"/>
              <w:bottom w:val="single" w:sz="4" w:space="0" w:color="auto"/>
              <w:right w:val="single" w:sz="4" w:space="0" w:color="auto"/>
            </w:tcBorders>
            <w:shd w:val="clear" w:color="auto" w:fill="auto"/>
            <w:vAlign w:val="center"/>
            <w:hideMark/>
          </w:tcPr>
          <w:p w14:paraId="46FD7B31"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291100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56BDC00"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Разграничени приходи и примања</w:t>
            </w:r>
          </w:p>
        </w:tc>
        <w:tc>
          <w:tcPr>
            <w:tcW w:w="1516" w:type="dxa"/>
            <w:tcBorders>
              <w:top w:val="nil"/>
              <w:left w:val="nil"/>
              <w:bottom w:val="single" w:sz="4" w:space="0" w:color="auto"/>
              <w:right w:val="single" w:sz="4" w:space="0" w:color="auto"/>
            </w:tcBorders>
            <w:shd w:val="clear" w:color="auto" w:fill="auto"/>
            <w:vAlign w:val="center"/>
            <w:hideMark/>
          </w:tcPr>
          <w:p w14:paraId="15E38D4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5AF5C6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8029F18"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05487B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1215</w:t>
            </w:r>
          </w:p>
        </w:tc>
        <w:tc>
          <w:tcPr>
            <w:tcW w:w="801" w:type="dxa"/>
            <w:tcBorders>
              <w:top w:val="nil"/>
              <w:left w:val="nil"/>
              <w:bottom w:val="single" w:sz="4" w:space="0" w:color="auto"/>
              <w:right w:val="single" w:sz="4" w:space="0" w:color="auto"/>
            </w:tcBorders>
            <w:shd w:val="clear" w:color="auto" w:fill="auto"/>
            <w:vAlign w:val="center"/>
            <w:hideMark/>
          </w:tcPr>
          <w:p w14:paraId="65E728A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291200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00EAEA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Разграничени плаћени расходи и издаци</w:t>
            </w:r>
          </w:p>
        </w:tc>
        <w:tc>
          <w:tcPr>
            <w:tcW w:w="1516" w:type="dxa"/>
            <w:tcBorders>
              <w:top w:val="nil"/>
              <w:left w:val="nil"/>
              <w:bottom w:val="single" w:sz="4" w:space="0" w:color="auto"/>
              <w:right w:val="single" w:sz="4" w:space="0" w:color="auto"/>
            </w:tcBorders>
            <w:shd w:val="clear" w:color="auto" w:fill="auto"/>
            <w:vAlign w:val="center"/>
            <w:hideMark/>
          </w:tcPr>
          <w:p w14:paraId="7E5055A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6AF1C43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5BADAE72"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79E3F7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1216</w:t>
            </w:r>
          </w:p>
        </w:tc>
        <w:tc>
          <w:tcPr>
            <w:tcW w:w="801" w:type="dxa"/>
            <w:tcBorders>
              <w:top w:val="nil"/>
              <w:left w:val="nil"/>
              <w:bottom w:val="single" w:sz="4" w:space="0" w:color="auto"/>
              <w:right w:val="single" w:sz="4" w:space="0" w:color="auto"/>
            </w:tcBorders>
            <w:shd w:val="clear" w:color="auto" w:fill="auto"/>
            <w:vAlign w:val="center"/>
            <w:hideMark/>
          </w:tcPr>
          <w:p w14:paraId="0CF4EF8E"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291300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B96C6DF"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Обрачунати ненаплаћени приходи и примања</w:t>
            </w:r>
          </w:p>
        </w:tc>
        <w:tc>
          <w:tcPr>
            <w:tcW w:w="1516" w:type="dxa"/>
            <w:tcBorders>
              <w:top w:val="nil"/>
              <w:left w:val="nil"/>
              <w:bottom w:val="single" w:sz="4" w:space="0" w:color="auto"/>
              <w:right w:val="single" w:sz="4" w:space="0" w:color="auto"/>
            </w:tcBorders>
            <w:shd w:val="clear" w:color="auto" w:fill="auto"/>
            <w:vAlign w:val="center"/>
            <w:hideMark/>
          </w:tcPr>
          <w:p w14:paraId="525819E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14.477</w:t>
            </w:r>
          </w:p>
        </w:tc>
        <w:tc>
          <w:tcPr>
            <w:tcW w:w="1823" w:type="dxa"/>
            <w:tcBorders>
              <w:top w:val="nil"/>
              <w:left w:val="nil"/>
              <w:bottom w:val="single" w:sz="4" w:space="0" w:color="auto"/>
              <w:right w:val="single" w:sz="4" w:space="0" w:color="auto"/>
            </w:tcBorders>
            <w:shd w:val="clear" w:color="auto" w:fill="auto"/>
            <w:vAlign w:val="center"/>
            <w:hideMark/>
          </w:tcPr>
          <w:p w14:paraId="18E671EF"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19.071</w:t>
            </w:r>
          </w:p>
        </w:tc>
      </w:tr>
      <w:tr w:rsidR="00E5216D" w:rsidRPr="00E5216D" w14:paraId="73A42EBD"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10A365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1217</w:t>
            </w:r>
          </w:p>
        </w:tc>
        <w:tc>
          <w:tcPr>
            <w:tcW w:w="801" w:type="dxa"/>
            <w:tcBorders>
              <w:top w:val="nil"/>
              <w:left w:val="nil"/>
              <w:bottom w:val="single" w:sz="4" w:space="0" w:color="auto"/>
              <w:right w:val="single" w:sz="4" w:space="0" w:color="auto"/>
            </w:tcBorders>
            <w:shd w:val="clear" w:color="auto" w:fill="auto"/>
            <w:vAlign w:val="center"/>
            <w:hideMark/>
          </w:tcPr>
          <w:p w14:paraId="6FD362C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291900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B8218FC"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Остала пасивна временска разграничења</w:t>
            </w:r>
          </w:p>
        </w:tc>
        <w:tc>
          <w:tcPr>
            <w:tcW w:w="1516" w:type="dxa"/>
            <w:tcBorders>
              <w:top w:val="nil"/>
              <w:left w:val="nil"/>
              <w:bottom w:val="single" w:sz="4" w:space="0" w:color="auto"/>
              <w:right w:val="single" w:sz="4" w:space="0" w:color="auto"/>
            </w:tcBorders>
            <w:shd w:val="clear" w:color="auto" w:fill="auto"/>
            <w:vAlign w:val="center"/>
            <w:hideMark/>
          </w:tcPr>
          <w:p w14:paraId="69052C2C"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67C8FC5"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E1AB3DC" w14:textId="77777777" w:rsidTr="00E5216D">
        <w:trPr>
          <w:trHeight w:val="43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CA1EF0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1218</w:t>
            </w:r>
          </w:p>
        </w:tc>
        <w:tc>
          <w:tcPr>
            <w:tcW w:w="801" w:type="dxa"/>
            <w:tcBorders>
              <w:top w:val="nil"/>
              <w:left w:val="nil"/>
              <w:bottom w:val="single" w:sz="4" w:space="0" w:color="auto"/>
              <w:right w:val="single" w:sz="4" w:space="0" w:color="auto"/>
            </w:tcBorders>
            <w:shd w:val="clear" w:color="auto" w:fill="auto"/>
            <w:vAlign w:val="center"/>
            <w:hideMark/>
          </w:tcPr>
          <w:p w14:paraId="6B5B24B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300000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29CB6EF"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КАПИТАЛ, УТВРЂИВАЊЕ РЕЗУЛТАТА ПОСЛОВАЊА И ВАНБИЛАНСНА ЕВИДЕНЦИЈА (1219 + 1229 - 1230 + 1231 - 1232 + 1233 - 1234)</w:t>
            </w:r>
          </w:p>
        </w:tc>
        <w:tc>
          <w:tcPr>
            <w:tcW w:w="1516" w:type="dxa"/>
            <w:tcBorders>
              <w:top w:val="nil"/>
              <w:left w:val="nil"/>
              <w:bottom w:val="single" w:sz="4" w:space="0" w:color="auto"/>
              <w:right w:val="single" w:sz="4" w:space="0" w:color="auto"/>
            </w:tcBorders>
            <w:shd w:val="clear" w:color="auto" w:fill="auto"/>
            <w:vAlign w:val="center"/>
            <w:hideMark/>
          </w:tcPr>
          <w:p w14:paraId="7122ADB0"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214.797</w:t>
            </w:r>
          </w:p>
        </w:tc>
        <w:tc>
          <w:tcPr>
            <w:tcW w:w="1823" w:type="dxa"/>
            <w:tcBorders>
              <w:top w:val="nil"/>
              <w:left w:val="nil"/>
              <w:bottom w:val="single" w:sz="4" w:space="0" w:color="auto"/>
              <w:right w:val="single" w:sz="4" w:space="0" w:color="auto"/>
            </w:tcBorders>
            <w:shd w:val="clear" w:color="auto" w:fill="auto"/>
            <w:vAlign w:val="center"/>
            <w:hideMark/>
          </w:tcPr>
          <w:p w14:paraId="5A6E21F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214.254</w:t>
            </w:r>
          </w:p>
        </w:tc>
      </w:tr>
      <w:tr w:rsidR="00E5216D" w:rsidRPr="00E5216D" w14:paraId="7E2710A1"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172EDA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1219</w:t>
            </w:r>
          </w:p>
        </w:tc>
        <w:tc>
          <w:tcPr>
            <w:tcW w:w="801" w:type="dxa"/>
            <w:tcBorders>
              <w:top w:val="nil"/>
              <w:left w:val="nil"/>
              <w:bottom w:val="single" w:sz="4" w:space="0" w:color="auto"/>
              <w:right w:val="single" w:sz="4" w:space="0" w:color="auto"/>
            </w:tcBorders>
            <w:shd w:val="clear" w:color="auto" w:fill="auto"/>
            <w:vAlign w:val="center"/>
            <w:hideMark/>
          </w:tcPr>
          <w:p w14:paraId="61147E6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310000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A431C8C"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КАПИТАЛ (1220)</w:t>
            </w:r>
          </w:p>
        </w:tc>
        <w:tc>
          <w:tcPr>
            <w:tcW w:w="1516" w:type="dxa"/>
            <w:tcBorders>
              <w:top w:val="nil"/>
              <w:left w:val="nil"/>
              <w:bottom w:val="single" w:sz="4" w:space="0" w:color="auto"/>
              <w:right w:val="single" w:sz="4" w:space="0" w:color="auto"/>
            </w:tcBorders>
            <w:shd w:val="clear" w:color="auto" w:fill="auto"/>
            <w:vAlign w:val="center"/>
            <w:hideMark/>
          </w:tcPr>
          <w:p w14:paraId="2BAB17DA"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216.238</w:t>
            </w:r>
          </w:p>
        </w:tc>
        <w:tc>
          <w:tcPr>
            <w:tcW w:w="1823" w:type="dxa"/>
            <w:tcBorders>
              <w:top w:val="nil"/>
              <w:left w:val="nil"/>
              <w:bottom w:val="single" w:sz="4" w:space="0" w:color="auto"/>
              <w:right w:val="single" w:sz="4" w:space="0" w:color="auto"/>
            </w:tcBorders>
            <w:shd w:val="clear" w:color="auto" w:fill="auto"/>
            <w:vAlign w:val="center"/>
            <w:hideMark/>
          </w:tcPr>
          <w:p w14:paraId="5DBEDCBC"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214.176</w:t>
            </w:r>
          </w:p>
        </w:tc>
      </w:tr>
      <w:tr w:rsidR="00E5216D" w:rsidRPr="00E5216D" w14:paraId="072A73E6"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BB5E5C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1220</w:t>
            </w:r>
          </w:p>
        </w:tc>
        <w:tc>
          <w:tcPr>
            <w:tcW w:w="801" w:type="dxa"/>
            <w:tcBorders>
              <w:top w:val="nil"/>
              <w:left w:val="nil"/>
              <w:bottom w:val="single" w:sz="4" w:space="0" w:color="auto"/>
              <w:right w:val="single" w:sz="4" w:space="0" w:color="auto"/>
            </w:tcBorders>
            <w:shd w:val="clear" w:color="auto" w:fill="auto"/>
            <w:vAlign w:val="center"/>
            <w:hideMark/>
          </w:tcPr>
          <w:p w14:paraId="4C3BDAE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311000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F4AB0AF"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КАПИТАЛ (1221 + 1222 - 1223 + 1224 + 1225 - 1226 + 1227 + 1228)</w:t>
            </w:r>
          </w:p>
        </w:tc>
        <w:tc>
          <w:tcPr>
            <w:tcW w:w="1516" w:type="dxa"/>
            <w:tcBorders>
              <w:top w:val="nil"/>
              <w:left w:val="nil"/>
              <w:bottom w:val="single" w:sz="4" w:space="0" w:color="auto"/>
              <w:right w:val="single" w:sz="4" w:space="0" w:color="auto"/>
            </w:tcBorders>
            <w:shd w:val="clear" w:color="auto" w:fill="auto"/>
            <w:vAlign w:val="center"/>
            <w:hideMark/>
          </w:tcPr>
          <w:p w14:paraId="5F68E35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216.238</w:t>
            </w:r>
          </w:p>
        </w:tc>
        <w:tc>
          <w:tcPr>
            <w:tcW w:w="1823" w:type="dxa"/>
            <w:tcBorders>
              <w:top w:val="nil"/>
              <w:left w:val="nil"/>
              <w:bottom w:val="single" w:sz="4" w:space="0" w:color="auto"/>
              <w:right w:val="single" w:sz="4" w:space="0" w:color="auto"/>
            </w:tcBorders>
            <w:shd w:val="clear" w:color="auto" w:fill="auto"/>
            <w:vAlign w:val="center"/>
            <w:hideMark/>
          </w:tcPr>
          <w:p w14:paraId="55E6828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214.176</w:t>
            </w:r>
          </w:p>
        </w:tc>
      </w:tr>
      <w:tr w:rsidR="00E5216D" w:rsidRPr="00E5216D" w14:paraId="49D88850" w14:textId="77777777" w:rsidTr="00E5216D">
        <w:trPr>
          <w:trHeight w:val="255"/>
        </w:trPr>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02AD05E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Ознака ОП</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14:paraId="42C7AC4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Број конта</w:t>
            </w:r>
          </w:p>
        </w:tc>
        <w:tc>
          <w:tcPr>
            <w:tcW w:w="62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A1A30"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Опис</w:t>
            </w: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14:paraId="473B527E"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Износ</w:t>
            </w:r>
          </w:p>
        </w:tc>
      </w:tr>
      <w:tr w:rsidR="00E5216D" w:rsidRPr="00E5216D" w14:paraId="576810B7" w14:textId="77777777" w:rsidTr="00E5216D">
        <w:trPr>
          <w:trHeight w:val="480"/>
        </w:trPr>
        <w:tc>
          <w:tcPr>
            <w:tcW w:w="876" w:type="dxa"/>
            <w:vMerge/>
            <w:tcBorders>
              <w:top w:val="nil"/>
              <w:left w:val="single" w:sz="4" w:space="0" w:color="auto"/>
              <w:bottom w:val="single" w:sz="4" w:space="0" w:color="auto"/>
              <w:right w:val="single" w:sz="4" w:space="0" w:color="auto"/>
            </w:tcBorders>
            <w:vAlign w:val="center"/>
            <w:hideMark/>
          </w:tcPr>
          <w:p w14:paraId="12F23085"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801" w:type="dxa"/>
            <w:vMerge/>
            <w:tcBorders>
              <w:top w:val="nil"/>
              <w:left w:val="single" w:sz="4" w:space="0" w:color="auto"/>
              <w:bottom w:val="single" w:sz="4" w:space="0" w:color="auto"/>
              <w:right w:val="single" w:sz="4" w:space="0" w:color="auto"/>
            </w:tcBorders>
            <w:vAlign w:val="center"/>
            <w:hideMark/>
          </w:tcPr>
          <w:p w14:paraId="703C0E6B" w14:textId="77777777" w:rsidR="00E5216D" w:rsidRPr="00E5216D" w:rsidRDefault="00E5216D" w:rsidP="00E5216D">
            <w:pPr>
              <w:spacing w:after="0" w:line="240" w:lineRule="auto"/>
              <w:rPr>
                <w:rFonts w:ascii="Times New Roman" w:eastAsia="Times New Roman" w:hAnsi="Times New Roman" w:cs="Times New Roman"/>
                <w:b/>
                <w:bCs/>
                <w:sz w:val="18"/>
                <w:szCs w:val="18"/>
              </w:rPr>
            </w:pPr>
          </w:p>
        </w:tc>
        <w:tc>
          <w:tcPr>
            <w:tcW w:w="6251" w:type="dxa"/>
            <w:gridSpan w:val="3"/>
            <w:vMerge/>
            <w:tcBorders>
              <w:top w:val="single" w:sz="4" w:space="0" w:color="auto"/>
              <w:left w:val="single" w:sz="4" w:space="0" w:color="auto"/>
              <w:bottom w:val="single" w:sz="4" w:space="0" w:color="auto"/>
              <w:right w:val="single" w:sz="4" w:space="0" w:color="auto"/>
            </w:tcBorders>
            <w:vAlign w:val="center"/>
            <w:hideMark/>
          </w:tcPr>
          <w:p w14:paraId="4B02103D"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p>
        </w:tc>
        <w:tc>
          <w:tcPr>
            <w:tcW w:w="1516" w:type="dxa"/>
            <w:tcBorders>
              <w:top w:val="nil"/>
              <w:left w:val="nil"/>
              <w:bottom w:val="single" w:sz="4" w:space="0" w:color="auto"/>
              <w:right w:val="single" w:sz="4" w:space="0" w:color="auto"/>
            </w:tcBorders>
            <w:shd w:val="clear" w:color="auto" w:fill="auto"/>
            <w:vAlign w:val="center"/>
            <w:hideMark/>
          </w:tcPr>
          <w:p w14:paraId="2935C742"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Претходна година</w:t>
            </w:r>
          </w:p>
        </w:tc>
        <w:tc>
          <w:tcPr>
            <w:tcW w:w="1823" w:type="dxa"/>
            <w:tcBorders>
              <w:top w:val="nil"/>
              <w:left w:val="nil"/>
              <w:bottom w:val="single" w:sz="4" w:space="0" w:color="auto"/>
              <w:right w:val="single" w:sz="4" w:space="0" w:color="auto"/>
            </w:tcBorders>
            <w:shd w:val="clear" w:color="auto" w:fill="auto"/>
            <w:vAlign w:val="center"/>
            <w:hideMark/>
          </w:tcPr>
          <w:p w14:paraId="0F29F351"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Текућа година</w:t>
            </w:r>
          </w:p>
        </w:tc>
      </w:tr>
      <w:tr w:rsidR="00E5216D" w:rsidRPr="00E5216D" w14:paraId="4C08889F" w14:textId="77777777" w:rsidTr="00E5216D">
        <w:trPr>
          <w:trHeight w:val="25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E560F5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w:t>
            </w:r>
          </w:p>
        </w:tc>
        <w:tc>
          <w:tcPr>
            <w:tcW w:w="801" w:type="dxa"/>
            <w:tcBorders>
              <w:top w:val="nil"/>
              <w:left w:val="nil"/>
              <w:bottom w:val="single" w:sz="4" w:space="0" w:color="auto"/>
              <w:right w:val="single" w:sz="4" w:space="0" w:color="auto"/>
            </w:tcBorders>
            <w:shd w:val="clear" w:color="auto" w:fill="auto"/>
            <w:vAlign w:val="center"/>
            <w:hideMark/>
          </w:tcPr>
          <w:p w14:paraId="5697C57D"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2</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780256E"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w:t>
            </w:r>
          </w:p>
        </w:tc>
        <w:tc>
          <w:tcPr>
            <w:tcW w:w="1516" w:type="dxa"/>
            <w:tcBorders>
              <w:top w:val="nil"/>
              <w:left w:val="nil"/>
              <w:bottom w:val="single" w:sz="4" w:space="0" w:color="auto"/>
              <w:right w:val="single" w:sz="4" w:space="0" w:color="auto"/>
            </w:tcBorders>
            <w:shd w:val="clear" w:color="auto" w:fill="auto"/>
            <w:vAlign w:val="center"/>
            <w:hideMark/>
          </w:tcPr>
          <w:p w14:paraId="2A289859"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w:t>
            </w:r>
          </w:p>
        </w:tc>
        <w:tc>
          <w:tcPr>
            <w:tcW w:w="1823" w:type="dxa"/>
            <w:tcBorders>
              <w:top w:val="nil"/>
              <w:left w:val="nil"/>
              <w:bottom w:val="single" w:sz="4" w:space="0" w:color="auto"/>
              <w:right w:val="single" w:sz="4" w:space="0" w:color="auto"/>
            </w:tcBorders>
            <w:shd w:val="clear" w:color="auto" w:fill="auto"/>
            <w:vAlign w:val="center"/>
            <w:hideMark/>
          </w:tcPr>
          <w:p w14:paraId="72694853" w14:textId="77777777" w:rsidR="00E5216D" w:rsidRPr="00E5216D" w:rsidRDefault="00E5216D" w:rsidP="00E5216D">
            <w:pPr>
              <w:spacing w:after="0" w:line="240" w:lineRule="auto"/>
              <w:jc w:val="center"/>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5</w:t>
            </w:r>
          </w:p>
        </w:tc>
      </w:tr>
      <w:tr w:rsidR="00E5216D" w:rsidRPr="00E5216D" w14:paraId="111B7BAE"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E6E07F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1221</w:t>
            </w:r>
          </w:p>
        </w:tc>
        <w:tc>
          <w:tcPr>
            <w:tcW w:w="801" w:type="dxa"/>
            <w:tcBorders>
              <w:top w:val="nil"/>
              <w:left w:val="nil"/>
              <w:bottom w:val="single" w:sz="4" w:space="0" w:color="auto"/>
              <w:right w:val="single" w:sz="4" w:space="0" w:color="auto"/>
            </w:tcBorders>
            <w:shd w:val="clear" w:color="auto" w:fill="auto"/>
            <w:vAlign w:val="center"/>
            <w:hideMark/>
          </w:tcPr>
          <w:p w14:paraId="5E345E27"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311100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A0CECB1"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Нефинансијска имовина у сталним средствима</w:t>
            </w:r>
          </w:p>
        </w:tc>
        <w:tc>
          <w:tcPr>
            <w:tcW w:w="1516" w:type="dxa"/>
            <w:tcBorders>
              <w:top w:val="nil"/>
              <w:left w:val="nil"/>
              <w:bottom w:val="single" w:sz="4" w:space="0" w:color="auto"/>
              <w:right w:val="single" w:sz="4" w:space="0" w:color="auto"/>
            </w:tcBorders>
            <w:shd w:val="clear" w:color="auto" w:fill="auto"/>
            <w:vAlign w:val="center"/>
            <w:hideMark/>
          </w:tcPr>
          <w:p w14:paraId="7CE0F2B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203.548</w:t>
            </w:r>
          </w:p>
        </w:tc>
        <w:tc>
          <w:tcPr>
            <w:tcW w:w="1823" w:type="dxa"/>
            <w:tcBorders>
              <w:top w:val="nil"/>
              <w:left w:val="nil"/>
              <w:bottom w:val="single" w:sz="4" w:space="0" w:color="auto"/>
              <w:right w:val="single" w:sz="4" w:space="0" w:color="auto"/>
            </w:tcBorders>
            <w:shd w:val="clear" w:color="auto" w:fill="auto"/>
            <w:vAlign w:val="center"/>
            <w:hideMark/>
          </w:tcPr>
          <w:p w14:paraId="5CCBCA4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205.125</w:t>
            </w:r>
          </w:p>
        </w:tc>
      </w:tr>
      <w:tr w:rsidR="00E5216D" w:rsidRPr="00E5216D" w14:paraId="66483105"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664880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1222</w:t>
            </w:r>
          </w:p>
        </w:tc>
        <w:tc>
          <w:tcPr>
            <w:tcW w:w="801" w:type="dxa"/>
            <w:tcBorders>
              <w:top w:val="nil"/>
              <w:left w:val="nil"/>
              <w:bottom w:val="single" w:sz="4" w:space="0" w:color="auto"/>
              <w:right w:val="single" w:sz="4" w:space="0" w:color="auto"/>
            </w:tcBorders>
            <w:shd w:val="clear" w:color="auto" w:fill="auto"/>
            <w:vAlign w:val="center"/>
            <w:hideMark/>
          </w:tcPr>
          <w:p w14:paraId="39C3F2ED"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311200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D4B3B46"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Нефинансијска имовина у залихама</w:t>
            </w:r>
          </w:p>
        </w:tc>
        <w:tc>
          <w:tcPr>
            <w:tcW w:w="1516" w:type="dxa"/>
            <w:tcBorders>
              <w:top w:val="nil"/>
              <w:left w:val="nil"/>
              <w:bottom w:val="single" w:sz="4" w:space="0" w:color="auto"/>
              <w:right w:val="single" w:sz="4" w:space="0" w:color="auto"/>
            </w:tcBorders>
            <w:shd w:val="clear" w:color="auto" w:fill="auto"/>
            <w:vAlign w:val="center"/>
            <w:hideMark/>
          </w:tcPr>
          <w:p w14:paraId="3A2DC9B7"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6.354</w:t>
            </w:r>
          </w:p>
        </w:tc>
        <w:tc>
          <w:tcPr>
            <w:tcW w:w="1823" w:type="dxa"/>
            <w:tcBorders>
              <w:top w:val="nil"/>
              <w:left w:val="nil"/>
              <w:bottom w:val="single" w:sz="4" w:space="0" w:color="auto"/>
              <w:right w:val="single" w:sz="4" w:space="0" w:color="auto"/>
            </w:tcBorders>
            <w:shd w:val="clear" w:color="auto" w:fill="auto"/>
            <w:vAlign w:val="center"/>
            <w:hideMark/>
          </w:tcPr>
          <w:p w14:paraId="09A050C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3.108</w:t>
            </w:r>
          </w:p>
        </w:tc>
      </w:tr>
      <w:tr w:rsidR="00E5216D" w:rsidRPr="00E5216D" w14:paraId="511948B9" w14:textId="77777777" w:rsidTr="00E5216D">
        <w:trPr>
          <w:trHeight w:val="45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A8D6C4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1223</w:t>
            </w:r>
          </w:p>
        </w:tc>
        <w:tc>
          <w:tcPr>
            <w:tcW w:w="801" w:type="dxa"/>
            <w:tcBorders>
              <w:top w:val="nil"/>
              <w:left w:val="nil"/>
              <w:bottom w:val="single" w:sz="4" w:space="0" w:color="auto"/>
              <w:right w:val="single" w:sz="4" w:space="0" w:color="auto"/>
            </w:tcBorders>
            <w:shd w:val="clear" w:color="auto" w:fill="auto"/>
            <w:vAlign w:val="center"/>
            <w:hideMark/>
          </w:tcPr>
          <w:p w14:paraId="1E7FA30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311300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219D34A8"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Исправка вредности сопствених извора нефинансијске имовине, у сталним средствима, за набавке из кредита</w:t>
            </w:r>
          </w:p>
        </w:tc>
        <w:tc>
          <w:tcPr>
            <w:tcW w:w="1516" w:type="dxa"/>
            <w:tcBorders>
              <w:top w:val="nil"/>
              <w:left w:val="nil"/>
              <w:bottom w:val="single" w:sz="4" w:space="0" w:color="auto"/>
              <w:right w:val="single" w:sz="4" w:space="0" w:color="auto"/>
            </w:tcBorders>
            <w:shd w:val="clear" w:color="auto" w:fill="auto"/>
            <w:vAlign w:val="center"/>
            <w:hideMark/>
          </w:tcPr>
          <w:p w14:paraId="26F9DBF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5A78386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07B9C0A6"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207B19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1224</w:t>
            </w:r>
          </w:p>
        </w:tc>
        <w:tc>
          <w:tcPr>
            <w:tcW w:w="801" w:type="dxa"/>
            <w:tcBorders>
              <w:top w:val="nil"/>
              <w:left w:val="nil"/>
              <w:bottom w:val="single" w:sz="4" w:space="0" w:color="auto"/>
              <w:right w:val="single" w:sz="4" w:space="0" w:color="auto"/>
            </w:tcBorders>
            <w:shd w:val="clear" w:color="auto" w:fill="auto"/>
            <w:vAlign w:val="center"/>
            <w:hideMark/>
          </w:tcPr>
          <w:p w14:paraId="0C355D54"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311400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64A2712"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Финансијска имовина</w:t>
            </w:r>
          </w:p>
        </w:tc>
        <w:tc>
          <w:tcPr>
            <w:tcW w:w="1516" w:type="dxa"/>
            <w:tcBorders>
              <w:top w:val="nil"/>
              <w:left w:val="nil"/>
              <w:bottom w:val="single" w:sz="4" w:space="0" w:color="auto"/>
              <w:right w:val="single" w:sz="4" w:space="0" w:color="auto"/>
            </w:tcBorders>
            <w:shd w:val="clear" w:color="auto" w:fill="auto"/>
            <w:vAlign w:val="center"/>
            <w:hideMark/>
          </w:tcPr>
          <w:p w14:paraId="15C9C94A"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793BD72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2EE243F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C204CE2"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1225</w:t>
            </w:r>
          </w:p>
        </w:tc>
        <w:tc>
          <w:tcPr>
            <w:tcW w:w="801" w:type="dxa"/>
            <w:tcBorders>
              <w:top w:val="nil"/>
              <w:left w:val="nil"/>
              <w:bottom w:val="single" w:sz="4" w:space="0" w:color="auto"/>
              <w:right w:val="single" w:sz="4" w:space="0" w:color="auto"/>
            </w:tcBorders>
            <w:shd w:val="clear" w:color="auto" w:fill="auto"/>
            <w:vAlign w:val="center"/>
            <w:hideMark/>
          </w:tcPr>
          <w:p w14:paraId="7E327D3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311500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71FAEF1C"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Извори новчаних средстава</w:t>
            </w:r>
          </w:p>
        </w:tc>
        <w:tc>
          <w:tcPr>
            <w:tcW w:w="1516" w:type="dxa"/>
            <w:tcBorders>
              <w:top w:val="nil"/>
              <w:left w:val="nil"/>
              <w:bottom w:val="single" w:sz="4" w:space="0" w:color="auto"/>
              <w:right w:val="single" w:sz="4" w:space="0" w:color="auto"/>
            </w:tcBorders>
            <w:shd w:val="clear" w:color="auto" w:fill="auto"/>
            <w:vAlign w:val="center"/>
            <w:hideMark/>
          </w:tcPr>
          <w:p w14:paraId="42B40BA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220</w:t>
            </w:r>
          </w:p>
        </w:tc>
        <w:tc>
          <w:tcPr>
            <w:tcW w:w="1823" w:type="dxa"/>
            <w:tcBorders>
              <w:top w:val="nil"/>
              <w:left w:val="nil"/>
              <w:bottom w:val="single" w:sz="4" w:space="0" w:color="auto"/>
              <w:right w:val="single" w:sz="4" w:space="0" w:color="auto"/>
            </w:tcBorders>
            <w:shd w:val="clear" w:color="auto" w:fill="auto"/>
            <w:vAlign w:val="center"/>
            <w:hideMark/>
          </w:tcPr>
          <w:p w14:paraId="10307AC3"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293</w:t>
            </w:r>
          </w:p>
        </w:tc>
      </w:tr>
      <w:tr w:rsidR="00E5216D" w:rsidRPr="00E5216D" w14:paraId="0DB639BE" w14:textId="77777777" w:rsidTr="00E5216D">
        <w:trPr>
          <w:trHeight w:val="46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955116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1226</w:t>
            </w:r>
          </w:p>
        </w:tc>
        <w:tc>
          <w:tcPr>
            <w:tcW w:w="801" w:type="dxa"/>
            <w:tcBorders>
              <w:top w:val="nil"/>
              <w:left w:val="nil"/>
              <w:bottom w:val="single" w:sz="4" w:space="0" w:color="auto"/>
              <w:right w:val="single" w:sz="4" w:space="0" w:color="auto"/>
            </w:tcBorders>
            <w:shd w:val="clear" w:color="auto" w:fill="auto"/>
            <w:vAlign w:val="center"/>
            <w:hideMark/>
          </w:tcPr>
          <w:p w14:paraId="0F894D46"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311600</w:t>
            </w:r>
          </w:p>
        </w:tc>
        <w:tc>
          <w:tcPr>
            <w:tcW w:w="6251" w:type="dxa"/>
            <w:gridSpan w:val="3"/>
            <w:tcBorders>
              <w:top w:val="single" w:sz="4" w:space="0" w:color="auto"/>
              <w:left w:val="nil"/>
              <w:bottom w:val="single" w:sz="4" w:space="0" w:color="auto"/>
              <w:right w:val="single" w:sz="4" w:space="0" w:color="000000"/>
            </w:tcBorders>
            <w:shd w:val="clear" w:color="auto" w:fill="auto"/>
            <w:vAlign w:val="center"/>
            <w:hideMark/>
          </w:tcPr>
          <w:p w14:paraId="21663A64"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Утрошена средства текућих прихода и примања од продаје нефинансијске имовине у току једне године</w:t>
            </w:r>
          </w:p>
        </w:tc>
        <w:tc>
          <w:tcPr>
            <w:tcW w:w="1516" w:type="dxa"/>
            <w:tcBorders>
              <w:top w:val="nil"/>
              <w:left w:val="nil"/>
              <w:bottom w:val="single" w:sz="4" w:space="0" w:color="auto"/>
              <w:right w:val="single" w:sz="4" w:space="0" w:color="auto"/>
            </w:tcBorders>
            <w:shd w:val="clear" w:color="auto" w:fill="auto"/>
            <w:vAlign w:val="center"/>
            <w:hideMark/>
          </w:tcPr>
          <w:p w14:paraId="69DADE80"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c>
          <w:tcPr>
            <w:tcW w:w="1823" w:type="dxa"/>
            <w:tcBorders>
              <w:top w:val="nil"/>
              <w:left w:val="nil"/>
              <w:bottom w:val="single" w:sz="4" w:space="0" w:color="auto"/>
              <w:right w:val="single" w:sz="4" w:space="0" w:color="auto"/>
            </w:tcBorders>
            <w:shd w:val="clear" w:color="auto" w:fill="auto"/>
            <w:vAlign w:val="center"/>
            <w:hideMark/>
          </w:tcPr>
          <w:p w14:paraId="0C96BBFB"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4804AD7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2D1F249"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1227</w:t>
            </w:r>
          </w:p>
        </w:tc>
        <w:tc>
          <w:tcPr>
            <w:tcW w:w="801" w:type="dxa"/>
            <w:tcBorders>
              <w:top w:val="nil"/>
              <w:left w:val="nil"/>
              <w:bottom w:val="single" w:sz="4" w:space="0" w:color="auto"/>
              <w:right w:val="single" w:sz="4" w:space="0" w:color="auto"/>
            </w:tcBorders>
            <w:shd w:val="clear" w:color="auto" w:fill="auto"/>
            <w:vAlign w:val="center"/>
            <w:hideMark/>
          </w:tcPr>
          <w:p w14:paraId="6B48A033"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311700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C36C1E2"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Пренета неутрошена средства из ранијих година</w:t>
            </w:r>
          </w:p>
        </w:tc>
        <w:tc>
          <w:tcPr>
            <w:tcW w:w="1516" w:type="dxa"/>
            <w:tcBorders>
              <w:top w:val="nil"/>
              <w:left w:val="nil"/>
              <w:bottom w:val="single" w:sz="4" w:space="0" w:color="auto"/>
              <w:right w:val="single" w:sz="4" w:space="0" w:color="auto"/>
            </w:tcBorders>
            <w:shd w:val="clear" w:color="auto" w:fill="auto"/>
            <w:vAlign w:val="center"/>
            <w:hideMark/>
          </w:tcPr>
          <w:p w14:paraId="3BB8D098"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466</w:t>
            </w:r>
          </w:p>
        </w:tc>
        <w:tc>
          <w:tcPr>
            <w:tcW w:w="1823" w:type="dxa"/>
            <w:tcBorders>
              <w:top w:val="nil"/>
              <w:left w:val="nil"/>
              <w:bottom w:val="single" w:sz="4" w:space="0" w:color="auto"/>
              <w:right w:val="single" w:sz="4" w:space="0" w:color="auto"/>
            </w:tcBorders>
            <w:shd w:val="clear" w:color="auto" w:fill="auto"/>
            <w:vAlign w:val="center"/>
            <w:hideMark/>
          </w:tcPr>
          <w:p w14:paraId="3C273AB9"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 </w:t>
            </w:r>
          </w:p>
        </w:tc>
      </w:tr>
      <w:tr w:rsidR="00E5216D" w:rsidRPr="00E5216D" w14:paraId="1443B1D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67E808B"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1228</w:t>
            </w:r>
          </w:p>
        </w:tc>
        <w:tc>
          <w:tcPr>
            <w:tcW w:w="801" w:type="dxa"/>
            <w:tcBorders>
              <w:top w:val="nil"/>
              <w:left w:val="nil"/>
              <w:bottom w:val="single" w:sz="4" w:space="0" w:color="auto"/>
              <w:right w:val="single" w:sz="4" w:space="0" w:color="auto"/>
            </w:tcBorders>
            <w:shd w:val="clear" w:color="auto" w:fill="auto"/>
            <w:vAlign w:val="center"/>
            <w:hideMark/>
          </w:tcPr>
          <w:p w14:paraId="6E16530C" w14:textId="77777777" w:rsidR="00E5216D" w:rsidRPr="00E5216D" w:rsidRDefault="00E5216D" w:rsidP="00E5216D">
            <w:pPr>
              <w:spacing w:after="0" w:line="240" w:lineRule="auto"/>
              <w:jc w:val="center"/>
              <w:rPr>
                <w:rFonts w:ascii="Times New Roman" w:eastAsia="Times New Roman" w:hAnsi="Times New Roman" w:cs="Times New Roman"/>
                <w:sz w:val="18"/>
                <w:szCs w:val="18"/>
              </w:rPr>
            </w:pPr>
            <w:r w:rsidRPr="00E5216D">
              <w:rPr>
                <w:rFonts w:ascii="Times New Roman" w:eastAsia="Times New Roman" w:hAnsi="Times New Roman" w:cs="Times New Roman"/>
                <w:sz w:val="18"/>
                <w:szCs w:val="18"/>
              </w:rPr>
              <w:t>311900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97CEB9E" w14:textId="77777777" w:rsidR="00E5216D" w:rsidRPr="00E5216D" w:rsidRDefault="00E5216D" w:rsidP="00E5216D">
            <w:pPr>
              <w:spacing w:after="0" w:line="240" w:lineRule="auto"/>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Остали сопствени извори</w:t>
            </w:r>
          </w:p>
        </w:tc>
        <w:tc>
          <w:tcPr>
            <w:tcW w:w="1516" w:type="dxa"/>
            <w:tcBorders>
              <w:top w:val="nil"/>
              <w:left w:val="nil"/>
              <w:bottom w:val="single" w:sz="4" w:space="0" w:color="auto"/>
              <w:right w:val="single" w:sz="4" w:space="0" w:color="auto"/>
            </w:tcBorders>
            <w:shd w:val="clear" w:color="auto" w:fill="auto"/>
            <w:noWrap/>
            <w:vAlign w:val="center"/>
            <w:hideMark/>
          </w:tcPr>
          <w:p w14:paraId="7867FAC4"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5.650</w:t>
            </w:r>
          </w:p>
        </w:tc>
        <w:tc>
          <w:tcPr>
            <w:tcW w:w="1823" w:type="dxa"/>
            <w:tcBorders>
              <w:top w:val="nil"/>
              <w:left w:val="nil"/>
              <w:bottom w:val="single" w:sz="4" w:space="0" w:color="auto"/>
              <w:right w:val="single" w:sz="4" w:space="0" w:color="auto"/>
            </w:tcBorders>
            <w:shd w:val="clear" w:color="auto" w:fill="auto"/>
            <w:noWrap/>
            <w:vAlign w:val="center"/>
            <w:hideMark/>
          </w:tcPr>
          <w:p w14:paraId="480C2066" w14:textId="77777777" w:rsidR="00E5216D" w:rsidRPr="00E5216D" w:rsidRDefault="00E5216D" w:rsidP="00E5216D">
            <w:pPr>
              <w:spacing w:after="0" w:line="240" w:lineRule="auto"/>
              <w:jc w:val="right"/>
              <w:rPr>
                <w:rFonts w:ascii="Times New Roman" w:eastAsia="Times New Roman" w:hAnsi="Times New Roman" w:cs="Times New Roman"/>
                <w:color w:val="000000"/>
                <w:sz w:val="18"/>
                <w:szCs w:val="18"/>
              </w:rPr>
            </w:pPr>
            <w:r w:rsidRPr="00E5216D">
              <w:rPr>
                <w:rFonts w:ascii="Times New Roman" w:eastAsia="Times New Roman" w:hAnsi="Times New Roman" w:cs="Times New Roman"/>
                <w:color w:val="000000"/>
                <w:sz w:val="18"/>
                <w:szCs w:val="18"/>
              </w:rPr>
              <w:t>5.650</w:t>
            </w:r>
          </w:p>
        </w:tc>
      </w:tr>
      <w:tr w:rsidR="00E5216D" w:rsidRPr="00E5216D" w14:paraId="5348FD64"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4093A5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1229</w:t>
            </w:r>
          </w:p>
        </w:tc>
        <w:tc>
          <w:tcPr>
            <w:tcW w:w="801" w:type="dxa"/>
            <w:tcBorders>
              <w:top w:val="nil"/>
              <w:left w:val="nil"/>
              <w:bottom w:val="single" w:sz="4" w:space="0" w:color="auto"/>
              <w:right w:val="single" w:sz="4" w:space="0" w:color="auto"/>
            </w:tcBorders>
            <w:shd w:val="clear" w:color="auto" w:fill="auto"/>
            <w:vAlign w:val="center"/>
            <w:hideMark/>
          </w:tcPr>
          <w:p w14:paraId="7110549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321121</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A8A83D8"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Вишак прихода и примања – суфицит</w:t>
            </w:r>
          </w:p>
        </w:tc>
        <w:tc>
          <w:tcPr>
            <w:tcW w:w="1516" w:type="dxa"/>
            <w:tcBorders>
              <w:top w:val="nil"/>
              <w:left w:val="nil"/>
              <w:bottom w:val="single" w:sz="4" w:space="0" w:color="auto"/>
              <w:right w:val="single" w:sz="4" w:space="0" w:color="auto"/>
            </w:tcBorders>
            <w:shd w:val="clear" w:color="auto" w:fill="auto"/>
            <w:noWrap/>
            <w:vAlign w:val="center"/>
            <w:hideMark/>
          </w:tcPr>
          <w:p w14:paraId="4EF0BE86"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3.349</w:t>
            </w:r>
          </w:p>
        </w:tc>
        <w:tc>
          <w:tcPr>
            <w:tcW w:w="1823" w:type="dxa"/>
            <w:tcBorders>
              <w:top w:val="nil"/>
              <w:left w:val="nil"/>
              <w:bottom w:val="single" w:sz="4" w:space="0" w:color="auto"/>
              <w:right w:val="single" w:sz="4" w:space="0" w:color="auto"/>
            </w:tcBorders>
            <w:shd w:val="clear" w:color="auto" w:fill="auto"/>
            <w:noWrap/>
            <w:vAlign w:val="center"/>
            <w:hideMark/>
          </w:tcPr>
          <w:p w14:paraId="04C9F858"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1.518</w:t>
            </w:r>
          </w:p>
        </w:tc>
      </w:tr>
      <w:tr w:rsidR="00E5216D" w:rsidRPr="00E5216D" w14:paraId="1495BA66"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22DD2B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1230</w:t>
            </w:r>
          </w:p>
        </w:tc>
        <w:tc>
          <w:tcPr>
            <w:tcW w:w="801" w:type="dxa"/>
            <w:tcBorders>
              <w:top w:val="nil"/>
              <w:left w:val="nil"/>
              <w:bottom w:val="single" w:sz="4" w:space="0" w:color="auto"/>
              <w:right w:val="single" w:sz="4" w:space="0" w:color="auto"/>
            </w:tcBorders>
            <w:shd w:val="clear" w:color="auto" w:fill="auto"/>
            <w:vAlign w:val="center"/>
            <w:hideMark/>
          </w:tcPr>
          <w:p w14:paraId="22F9E48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321122</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67C15A19" w14:textId="77777777" w:rsidR="00E5216D" w:rsidRPr="00E5216D" w:rsidRDefault="00E5216D" w:rsidP="00E5216D">
            <w:pPr>
              <w:spacing w:after="0" w:line="240" w:lineRule="auto"/>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Мањак прихода и примања – дефицит</w:t>
            </w:r>
          </w:p>
        </w:tc>
        <w:tc>
          <w:tcPr>
            <w:tcW w:w="1516" w:type="dxa"/>
            <w:tcBorders>
              <w:top w:val="nil"/>
              <w:left w:val="nil"/>
              <w:bottom w:val="single" w:sz="4" w:space="0" w:color="auto"/>
              <w:right w:val="single" w:sz="4" w:space="0" w:color="auto"/>
            </w:tcBorders>
            <w:shd w:val="clear" w:color="auto" w:fill="auto"/>
            <w:noWrap/>
            <w:vAlign w:val="center"/>
            <w:hideMark/>
          </w:tcPr>
          <w:p w14:paraId="7FAA545C"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4473411C"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05201D6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F1C8BC2"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1231</w:t>
            </w:r>
          </w:p>
        </w:tc>
        <w:tc>
          <w:tcPr>
            <w:tcW w:w="801" w:type="dxa"/>
            <w:tcBorders>
              <w:top w:val="nil"/>
              <w:left w:val="nil"/>
              <w:bottom w:val="single" w:sz="4" w:space="0" w:color="auto"/>
              <w:right w:val="single" w:sz="4" w:space="0" w:color="auto"/>
            </w:tcBorders>
            <w:shd w:val="clear" w:color="auto" w:fill="auto"/>
            <w:vAlign w:val="center"/>
            <w:hideMark/>
          </w:tcPr>
          <w:p w14:paraId="152A6DD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321311</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17C58FB4"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Нераспоређени вишак прихода и примања  из ранијих година</w:t>
            </w:r>
          </w:p>
        </w:tc>
        <w:tc>
          <w:tcPr>
            <w:tcW w:w="1516" w:type="dxa"/>
            <w:tcBorders>
              <w:top w:val="nil"/>
              <w:left w:val="nil"/>
              <w:bottom w:val="single" w:sz="4" w:space="0" w:color="auto"/>
              <w:right w:val="single" w:sz="4" w:space="0" w:color="auto"/>
            </w:tcBorders>
            <w:shd w:val="clear" w:color="auto" w:fill="auto"/>
            <w:noWrap/>
            <w:vAlign w:val="center"/>
            <w:hideMark/>
          </w:tcPr>
          <w:p w14:paraId="1126ACC2"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13BE4314"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2D10445"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C13ADD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1232</w:t>
            </w:r>
          </w:p>
        </w:tc>
        <w:tc>
          <w:tcPr>
            <w:tcW w:w="801" w:type="dxa"/>
            <w:tcBorders>
              <w:top w:val="nil"/>
              <w:left w:val="nil"/>
              <w:bottom w:val="single" w:sz="4" w:space="0" w:color="auto"/>
              <w:right w:val="single" w:sz="4" w:space="0" w:color="auto"/>
            </w:tcBorders>
            <w:shd w:val="clear" w:color="auto" w:fill="auto"/>
            <w:vAlign w:val="center"/>
            <w:hideMark/>
          </w:tcPr>
          <w:p w14:paraId="59FFD86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321312</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471DF170"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Дефицит из ранијих година</w:t>
            </w:r>
          </w:p>
        </w:tc>
        <w:tc>
          <w:tcPr>
            <w:tcW w:w="1516" w:type="dxa"/>
            <w:tcBorders>
              <w:top w:val="nil"/>
              <w:left w:val="nil"/>
              <w:bottom w:val="single" w:sz="4" w:space="0" w:color="auto"/>
              <w:right w:val="single" w:sz="4" w:space="0" w:color="auto"/>
            </w:tcBorders>
            <w:shd w:val="clear" w:color="auto" w:fill="auto"/>
            <w:noWrap/>
            <w:vAlign w:val="center"/>
            <w:hideMark/>
          </w:tcPr>
          <w:p w14:paraId="62C41F7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4.790</w:t>
            </w:r>
          </w:p>
        </w:tc>
        <w:tc>
          <w:tcPr>
            <w:tcW w:w="1823" w:type="dxa"/>
            <w:tcBorders>
              <w:top w:val="nil"/>
              <w:left w:val="nil"/>
              <w:bottom w:val="single" w:sz="4" w:space="0" w:color="auto"/>
              <w:right w:val="single" w:sz="4" w:space="0" w:color="auto"/>
            </w:tcBorders>
            <w:shd w:val="clear" w:color="auto" w:fill="auto"/>
            <w:noWrap/>
            <w:vAlign w:val="center"/>
            <w:hideMark/>
          </w:tcPr>
          <w:p w14:paraId="18F8FB65"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1.440</w:t>
            </w:r>
          </w:p>
        </w:tc>
      </w:tr>
      <w:tr w:rsidR="00E5216D" w:rsidRPr="00E5216D" w14:paraId="14D05777"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79D95D8"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801" w:type="dxa"/>
            <w:tcBorders>
              <w:top w:val="nil"/>
              <w:left w:val="nil"/>
              <w:bottom w:val="single" w:sz="4" w:space="0" w:color="auto"/>
              <w:right w:val="single" w:sz="4" w:space="0" w:color="auto"/>
            </w:tcBorders>
            <w:shd w:val="clear" w:color="auto" w:fill="auto"/>
            <w:vAlign w:val="center"/>
            <w:hideMark/>
          </w:tcPr>
          <w:p w14:paraId="038A63F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6251" w:type="dxa"/>
            <w:gridSpan w:val="3"/>
            <w:tcBorders>
              <w:top w:val="single" w:sz="4" w:space="0" w:color="auto"/>
              <w:left w:val="nil"/>
              <w:bottom w:val="single" w:sz="4" w:space="0" w:color="auto"/>
              <w:right w:val="single" w:sz="4" w:space="0" w:color="000000"/>
            </w:tcBorders>
            <w:shd w:val="clear" w:color="auto" w:fill="auto"/>
            <w:vAlign w:val="center"/>
            <w:hideMark/>
          </w:tcPr>
          <w:p w14:paraId="6F292B01"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ПРОМЕНЕ У ВРЕДНОСТИ И ОБИМУ</w:t>
            </w:r>
          </w:p>
        </w:tc>
        <w:tc>
          <w:tcPr>
            <w:tcW w:w="1516" w:type="dxa"/>
            <w:tcBorders>
              <w:top w:val="nil"/>
              <w:left w:val="nil"/>
              <w:bottom w:val="single" w:sz="4" w:space="0" w:color="auto"/>
              <w:right w:val="single" w:sz="4" w:space="0" w:color="auto"/>
            </w:tcBorders>
            <w:shd w:val="clear" w:color="auto" w:fill="auto"/>
            <w:noWrap/>
            <w:vAlign w:val="center"/>
            <w:hideMark/>
          </w:tcPr>
          <w:p w14:paraId="1963BB61"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22182F03"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C9AF509"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7B82DC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1233</w:t>
            </w:r>
          </w:p>
        </w:tc>
        <w:tc>
          <w:tcPr>
            <w:tcW w:w="801" w:type="dxa"/>
            <w:tcBorders>
              <w:top w:val="nil"/>
              <w:left w:val="nil"/>
              <w:bottom w:val="single" w:sz="4" w:space="0" w:color="auto"/>
              <w:right w:val="single" w:sz="4" w:space="0" w:color="auto"/>
            </w:tcBorders>
            <w:shd w:val="clear" w:color="auto" w:fill="auto"/>
            <w:vAlign w:val="center"/>
            <w:hideMark/>
          </w:tcPr>
          <w:p w14:paraId="0FBFD71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6251" w:type="dxa"/>
            <w:gridSpan w:val="3"/>
            <w:tcBorders>
              <w:top w:val="single" w:sz="4" w:space="0" w:color="auto"/>
              <w:left w:val="nil"/>
              <w:bottom w:val="single" w:sz="4" w:space="0" w:color="auto"/>
              <w:right w:val="single" w:sz="4" w:space="0" w:color="000000"/>
            </w:tcBorders>
            <w:shd w:val="clear" w:color="auto" w:fill="auto"/>
            <w:vAlign w:val="center"/>
            <w:hideMark/>
          </w:tcPr>
          <w:p w14:paraId="4DABA456"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ПОЗИТИВНЕ ПРОМЕНЕ У ВРЕДНОСТИ И ОБИМУ (1235 + 1237 - 1236 - 1238)</w:t>
            </w:r>
          </w:p>
        </w:tc>
        <w:tc>
          <w:tcPr>
            <w:tcW w:w="1516" w:type="dxa"/>
            <w:tcBorders>
              <w:top w:val="nil"/>
              <w:left w:val="nil"/>
              <w:bottom w:val="single" w:sz="4" w:space="0" w:color="auto"/>
              <w:right w:val="single" w:sz="4" w:space="0" w:color="auto"/>
            </w:tcBorders>
            <w:shd w:val="clear" w:color="auto" w:fill="auto"/>
            <w:noWrap/>
            <w:vAlign w:val="center"/>
            <w:hideMark/>
          </w:tcPr>
          <w:p w14:paraId="4CCC514E"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555803E9"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23572C1A"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FB7299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1234</w:t>
            </w:r>
          </w:p>
        </w:tc>
        <w:tc>
          <w:tcPr>
            <w:tcW w:w="801" w:type="dxa"/>
            <w:tcBorders>
              <w:top w:val="nil"/>
              <w:left w:val="nil"/>
              <w:bottom w:val="single" w:sz="4" w:space="0" w:color="auto"/>
              <w:right w:val="single" w:sz="4" w:space="0" w:color="auto"/>
            </w:tcBorders>
            <w:shd w:val="clear" w:color="auto" w:fill="auto"/>
            <w:vAlign w:val="center"/>
            <w:hideMark/>
          </w:tcPr>
          <w:p w14:paraId="40C479F3"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6251" w:type="dxa"/>
            <w:gridSpan w:val="3"/>
            <w:tcBorders>
              <w:top w:val="single" w:sz="4" w:space="0" w:color="auto"/>
              <w:left w:val="nil"/>
              <w:bottom w:val="single" w:sz="4" w:space="0" w:color="auto"/>
              <w:right w:val="single" w:sz="4" w:space="0" w:color="000000"/>
            </w:tcBorders>
            <w:shd w:val="clear" w:color="auto" w:fill="auto"/>
            <w:vAlign w:val="center"/>
            <w:hideMark/>
          </w:tcPr>
          <w:p w14:paraId="4C873A2A"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НЕГАТИВНЕ ПРОМЕНЕ У ВРЕДНОСТИ И ОБИМУ (1236 + 1238 - 1235 - 1237)</w:t>
            </w:r>
          </w:p>
        </w:tc>
        <w:tc>
          <w:tcPr>
            <w:tcW w:w="1516" w:type="dxa"/>
            <w:tcBorders>
              <w:top w:val="nil"/>
              <w:left w:val="nil"/>
              <w:bottom w:val="single" w:sz="4" w:space="0" w:color="auto"/>
              <w:right w:val="single" w:sz="4" w:space="0" w:color="auto"/>
            </w:tcBorders>
            <w:shd w:val="clear" w:color="auto" w:fill="auto"/>
            <w:noWrap/>
            <w:vAlign w:val="center"/>
            <w:hideMark/>
          </w:tcPr>
          <w:p w14:paraId="7ACF43C2"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7C6755E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08593A0B" w14:textId="77777777" w:rsidTr="00E5216D">
        <w:trPr>
          <w:trHeight w:val="61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243A94D"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1235</w:t>
            </w:r>
          </w:p>
        </w:tc>
        <w:tc>
          <w:tcPr>
            <w:tcW w:w="801" w:type="dxa"/>
            <w:tcBorders>
              <w:top w:val="nil"/>
              <w:left w:val="nil"/>
              <w:bottom w:val="single" w:sz="4" w:space="0" w:color="auto"/>
              <w:right w:val="single" w:sz="4" w:space="0" w:color="auto"/>
            </w:tcBorders>
            <w:shd w:val="clear" w:color="auto" w:fill="auto"/>
            <w:vAlign w:val="center"/>
            <w:hideMark/>
          </w:tcPr>
          <w:p w14:paraId="58C2D03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330000</w:t>
            </w:r>
          </w:p>
        </w:tc>
        <w:tc>
          <w:tcPr>
            <w:tcW w:w="6251" w:type="dxa"/>
            <w:gridSpan w:val="3"/>
            <w:tcBorders>
              <w:top w:val="single" w:sz="4" w:space="0" w:color="auto"/>
              <w:left w:val="nil"/>
              <w:bottom w:val="single" w:sz="4" w:space="0" w:color="auto"/>
              <w:right w:val="single" w:sz="4" w:space="0" w:color="000000"/>
            </w:tcBorders>
            <w:shd w:val="clear" w:color="auto" w:fill="auto"/>
            <w:vAlign w:val="center"/>
            <w:hideMark/>
          </w:tcPr>
          <w:p w14:paraId="44BB386E"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ДОБИТИ КОЈЕ СУ РЕЗУЛТАТ ПРОМЕНЕ ВРЕДНОСТИ - ПОТРАЖНИ САЛДО</w:t>
            </w:r>
          </w:p>
        </w:tc>
        <w:tc>
          <w:tcPr>
            <w:tcW w:w="1516" w:type="dxa"/>
            <w:tcBorders>
              <w:top w:val="nil"/>
              <w:left w:val="nil"/>
              <w:bottom w:val="single" w:sz="4" w:space="0" w:color="auto"/>
              <w:right w:val="single" w:sz="4" w:space="0" w:color="auto"/>
            </w:tcBorders>
            <w:shd w:val="clear" w:color="auto" w:fill="auto"/>
            <w:noWrap/>
            <w:vAlign w:val="center"/>
            <w:hideMark/>
          </w:tcPr>
          <w:p w14:paraId="5D70BB5C"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48D0ABBC"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3D86438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2147D4E"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1236</w:t>
            </w:r>
          </w:p>
        </w:tc>
        <w:tc>
          <w:tcPr>
            <w:tcW w:w="801" w:type="dxa"/>
            <w:tcBorders>
              <w:top w:val="nil"/>
              <w:left w:val="nil"/>
              <w:bottom w:val="single" w:sz="4" w:space="0" w:color="auto"/>
              <w:right w:val="single" w:sz="4" w:space="0" w:color="auto"/>
            </w:tcBorders>
            <w:shd w:val="clear" w:color="auto" w:fill="auto"/>
            <w:vAlign w:val="center"/>
            <w:hideMark/>
          </w:tcPr>
          <w:p w14:paraId="4717F3D9"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330000</w:t>
            </w:r>
          </w:p>
        </w:tc>
        <w:tc>
          <w:tcPr>
            <w:tcW w:w="6251" w:type="dxa"/>
            <w:gridSpan w:val="3"/>
            <w:tcBorders>
              <w:top w:val="single" w:sz="4" w:space="0" w:color="auto"/>
              <w:left w:val="nil"/>
              <w:bottom w:val="single" w:sz="4" w:space="0" w:color="auto"/>
              <w:right w:val="single" w:sz="4" w:space="0" w:color="000000"/>
            </w:tcBorders>
            <w:shd w:val="clear" w:color="auto" w:fill="auto"/>
            <w:vAlign w:val="center"/>
            <w:hideMark/>
          </w:tcPr>
          <w:p w14:paraId="7CF2B5DA"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ДОБИТИ КОЈЕ СУ РЕЗУЛТАТ ПРОМЕНЕ ВРЕДНОСТИ - ДУГОВНИ САЛДО</w:t>
            </w:r>
          </w:p>
        </w:tc>
        <w:tc>
          <w:tcPr>
            <w:tcW w:w="1516" w:type="dxa"/>
            <w:tcBorders>
              <w:top w:val="nil"/>
              <w:left w:val="nil"/>
              <w:bottom w:val="single" w:sz="4" w:space="0" w:color="auto"/>
              <w:right w:val="single" w:sz="4" w:space="0" w:color="auto"/>
            </w:tcBorders>
            <w:shd w:val="clear" w:color="auto" w:fill="auto"/>
            <w:noWrap/>
            <w:vAlign w:val="center"/>
            <w:hideMark/>
          </w:tcPr>
          <w:p w14:paraId="06376D3A"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1765F57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45EF3A32"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2D84F9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1237</w:t>
            </w:r>
          </w:p>
        </w:tc>
        <w:tc>
          <w:tcPr>
            <w:tcW w:w="801" w:type="dxa"/>
            <w:tcBorders>
              <w:top w:val="nil"/>
              <w:left w:val="nil"/>
              <w:bottom w:val="single" w:sz="4" w:space="0" w:color="auto"/>
              <w:right w:val="single" w:sz="4" w:space="0" w:color="auto"/>
            </w:tcBorders>
            <w:shd w:val="clear" w:color="auto" w:fill="auto"/>
            <w:vAlign w:val="center"/>
            <w:hideMark/>
          </w:tcPr>
          <w:p w14:paraId="1F72B970"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340000</w:t>
            </w:r>
          </w:p>
        </w:tc>
        <w:tc>
          <w:tcPr>
            <w:tcW w:w="6251" w:type="dxa"/>
            <w:gridSpan w:val="3"/>
            <w:tcBorders>
              <w:top w:val="single" w:sz="4" w:space="0" w:color="auto"/>
              <w:left w:val="nil"/>
              <w:bottom w:val="single" w:sz="4" w:space="0" w:color="auto"/>
              <w:right w:val="single" w:sz="4" w:space="0" w:color="000000"/>
            </w:tcBorders>
            <w:shd w:val="clear" w:color="auto" w:fill="auto"/>
            <w:vAlign w:val="center"/>
            <w:hideMark/>
          </w:tcPr>
          <w:p w14:paraId="0F40C625"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ДРУГЕ ПРОМЕНЕ У ОБИМУ - ПОТРАЖНИ САЛДО</w:t>
            </w:r>
          </w:p>
        </w:tc>
        <w:tc>
          <w:tcPr>
            <w:tcW w:w="1516" w:type="dxa"/>
            <w:tcBorders>
              <w:top w:val="nil"/>
              <w:left w:val="nil"/>
              <w:bottom w:val="single" w:sz="4" w:space="0" w:color="auto"/>
              <w:right w:val="single" w:sz="4" w:space="0" w:color="auto"/>
            </w:tcBorders>
            <w:shd w:val="clear" w:color="auto" w:fill="auto"/>
            <w:noWrap/>
            <w:vAlign w:val="center"/>
            <w:hideMark/>
          </w:tcPr>
          <w:p w14:paraId="42FE45B8"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2FC57A3D"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189B6B60"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598674F"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1238</w:t>
            </w:r>
          </w:p>
        </w:tc>
        <w:tc>
          <w:tcPr>
            <w:tcW w:w="801" w:type="dxa"/>
            <w:tcBorders>
              <w:top w:val="nil"/>
              <w:left w:val="nil"/>
              <w:bottom w:val="single" w:sz="4" w:space="0" w:color="auto"/>
              <w:right w:val="single" w:sz="4" w:space="0" w:color="auto"/>
            </w:tcBorders>
            <w:shd w:val="clear" w:color="auto" w:fill="auto"/>
            <w:vAlign w:val="center"/>
            <w:hideMark/>
          </w:tcPr>
          <w:p w14:paraId="42BFFEB1"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340000</w:t>
            </w:r>
          </w:p>
        </w:tc>
        <w:tc>
          <w:tcPr>
            <w:tcW w:w="6251" w:type="dxa"/>
            <w:gridSpan w:val="3"/>
            <w:tcBorders>
              <w:top w:val="single" w:sz="4" w:space="0" w:color="auto"/>
              <w:left w:val="nil"/>
              <w:bottom w:val="single" w:sz="4" w:space="0" w:color="auto"/>
              <w:right w:val="single" w:sz="4" w:space="0" w:color="000000"/>
            </w:tcBorders>
            <w:shd w:val="clear" w:color="auto" w:fill="auto"/>
            <w:vAlign w:val="center"/>
            <w:hideMark/>
          </w:tcPr>
          <w:p w14:paraId="5A9AA098"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ДРУГЕ ПРОМЕНЕ У ОБИМУ - ДУГОВНИ САЛДО</w:t>
            </w:r>
          </w:p>
        </w:tc>
        <w:tc>
          <w:tcPr>
            <w:tcW w:w="1516" w:type="dxa"/>
            <w:tcBorders>
              <w:top w:val="nil"/>
              <w:left w:val="nil"/>
              <w:bottom w:val="single" w:sz="4" w:space="0" w:color="auto"/>
              <w:right w:val="single" w:sz="4" w:space="0" w:color="auto"/>
            </w:tcBorders>
            <w:shd w:val="clear" w:color="auto" w:fill="auto"/>
            <w:noWrap/>
            <w:vAlign w:val="center"/>
            <w:hideMark/>
          </w:tcPr>
          <w:p w14:paraId="790FCE51"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6E6AF73A"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66C4BC22"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D730CBB"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1239</w:t>
            </w:r>
          </w:p>
        </w:tc>
        <w:tc>
          <w:tcPr>
            <w:tcW w:w="801" w:type="dxa"/>
            <w:tcBorders>
              <w:top w:val="nil"/>
              <w:left w:val="nil"/>
              <w:bottom w:val="single" w:sz="4" w:space="0" w:color="auto"/>
              <w:right w:val="single" w:sz="4" w:space="0" w:color="auto"/>
            </w:tcBorders>
            <w:shd w:val="clear" w:color="auto" w:fill="auto"/>
            <w:vAlign w:val="center"/>
            <w:hideMark/>
          </w:tcPr>
          <w:p w14:paraId="61BC2704"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 </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0A31B06E"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УКУПНА ПАСИВА (1074 + 1218)</w:t>
            </w:r>
          </w:p>
        </w:tc>
        <w:tc>
          <w:tcPr>
            <w:tcW w:w="1516" w:type="dxa"/>
            <w:tcBorders>
              <w:top w:val="nil"/>
              <w:left w:val="nil"/>
              <w:bottom w:val="single" w:sz="4" w:space="0" w:color="auto"/>
              <w:right w:val="single" w:sz="4" w:space="0" w:color="auto"/>
            </w:tcBorders>
            <w:shd w:val="clear" w:color="auto" w:fill="auto"/>
            <w:noWrap/>
            <w:vAlign w:val="center"/>
            <w:hideMark/>
          </w:tcPr>
          <w:p w14:paraId="2F4A159F"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251.321</w:t>
            </w:r>
          </w:p>
        </w:tc>
        <w:tc>
          <w:tcPr>
            <w:tcW w:w="1823" w:type="dxa"/>
            <w:tcBorders>
              <w:top w:val="nil"/>
              <w:left w:val="nil"/>
              <w:bottom w:val="single" w:sz="4" w:space="0" w:color="auto"/>
              <w:right w:val="single" w:sz="4" w:space="0" w:color="auto"/>
            </w:tcBorders>
            <w:shd w:val="clear" w:color="auto" w:fill="auto"/>
            <w:noWrap/>
            <w:vAlign w:val="center"/>
            <w:hideMark/>
          </w:tcPr>
          <w:p w14:paraId="482C4E4D" w14:textId="77777777" w:rsidR="00E5216D" w:rsidRPr="00E5216D" w:rsidRDefault="00E5216D" w:rsidP="00E5216D">
            <w:pPr>
              <w:spacing w:after="0" w:line="240" w:lineRule="auto"/>
              <w:jc w:val="right"/>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247.232</w:t>
            </w:r>
          </w:p>
        </w:tc>
      </w:tr>
      <w:tr w:rsidR="00E5216D" w:rsidRPr="00E5216D" w14:paraId="3C957259" w14:textId="77777777" w:rsidTr="00E5216D">
        <w:trPr>
          <w:trHeight w:val="345"/>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4724E3A"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1240</w:t>
            </w:r>
          </w:p>
        </w:tc>
        <w:tc>
          <w:tcPr>
            <w:tcW w:w="801" w:type="dxa"/>
            <w:tcBorders>
              <w:top w:val="nil"/>
              <w:left w:val="nil"/>
              <w:bottom w:val="single" w:sz="4" w:space="0" w:color="auto"/>
              <w:right w:val="single" w:sz="4" w:space="0" w:color="auto"/>
            </w:tcBorders>
            <w:shd w:val="clear" w:color="auto" w:fill="auto"/>
            <w:vAlign w:val="center"/>
            <w:hideMark/>
          </w:tcPr>
          <w:p w14:paraId="502FD3CC" w14:textId="77777777" w:rsidR="00E5216D" w:rsidRPr="00E5216D" w:rsidRDefault="00E5216D" w:rsidP="00E5216D">
            <w:pPr>
              <w:spacing w:after="0" w:line="240" w:lineRule="auto"/>
              <w:jc w:val="center"/>
              <w:rPr>
                <w:rFonts w:ascii="Times New Roman" w:eastAsia="Times New Roman" w:hAnsi="Times New Roman" w:cs="Times New Roman"/>
                <w:b/>
                <w:bCs/>
                <w:sz w:val="18"/>
                <w:szCs w:val="18"/>
              </w:rPr>
            </w:pPr>
            <w:r w:rsidRPr="00E5216D">
              <w:rPr>
                <w:rFonts w:ascii="Times New Roman" w:eastAsia="Times New Roman" w:hAnsi="Times New Roman" w:cs="Times New Roman"/>
                <w:b/>
                <w:bCs/>
                <w:sz w:val="18"/>
                <w:szCs w:val="18"/>
              </w:rPr>
              <w:t>352000</w:t>
            </w:r>
          </w:p>
        </w:tc>
        <w:tc>
          <w:tcPr>
            <w:tcW w:w="6251" w:type="dxa"/>
            <w:gridSpan w:val="3"/>
            <w:tcBorders>
              <w:top w:val="single" w:sz="4" w:space="0" w:color="auto"/>
              <w:left w:val="nil"/>
              <w:bottom w:val="single" w:sz="4" w:space="0" w:color="auto"/>
              <w:right w:val="single" w:sz="4" w:space="0" w:color="auto"/>
            </w:tcBorders>
            <w:shd w:val="clear" w:color="auto" w:fill="auto"/>
            <w:vAlign w:val="center"/>
            <w:hideMark/>
          </w:tcPr>
          <w:p w14:paraId="55DD12F3"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xml:space="preserve">ВАНБИЛАНСНА ПАСИВА </w:t>
            </w:r>
          </w:p>
        </w:tc>
        <w:tc>
          <w:tcPr>
            <w:tcW w:w="1516" w:type="dxa"/>
            <w:tcBorders>
              <w:top w:val="nil"/>
              <w:left w:val="nil"/>
              <w:bottom w:val="single" w:sz="4" w:space="0" w:color="auto"/>
              <w:right w:val="single" w:sz="4" w:space="0" w:color="auto"/>
            </w:tcBorders>
            <w:shd w:val="clear" w:color="auto" w:fill="auto"/>
            <w:noWrap/>
            <w:vAlign w:val="center"/>
            <w:hideMark/>
          </w:tcPr>
          <w:p w14:paraId="1D2CC5F4"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c>
          <w:tcPr>
            <w:tcW w:w="1823" w:type="dxa"/>
            <w:tcBorders>
              <w:top w:val="nil"/>
              <w:left w:val="nil"/>
              <w:bottom w:val="single" w:sz="4" w:space="0" w:color="auto"/>
              <w:right w:val="single" w:sz="4" w:space="0" w:color="auto"/>
            </w:tcBorders>
            <w:shd w:val="clear" w:color="auto" w:fill="auto"/>
            <w:noWrap/>
            <w:vAlign w:val="center"/>
            <w:hideMark/>
          </w:tcPr>
          <w:p w14:paraId="59B2D4AA" w14:textId="77777777" w:rsidR="00E5216D" w:rsidRPr="00E5216D" w:rsidRDefault="00E5216D" w:rsidP="00E5216D">
            <w:pPr>
              <w:spacing w:after="0" w:line="240" w:lineRule="auto"/>
              <w:rPr>
                <w:rFonts w:ascii="Times New Roman" w:eastAsia="Times New Roman" w:hAnsi="Times New Roman" w:cs="Times New Roman"/>
                <w:b/>
                <w:bCs/>
                <w:color w:val="000000"/>
                <w:sz w:val="18"/>
                <w:szCs w:val="18"/>
              </w:rPr>
            </w:pPr>
            <w:r w:rsidRPr="00E5216D">
              <w:rPr>
                <w:rFonts w:ascii="Times New Roman" w:eastAsia="Times New Roman" w:hAnsi="Times New Roman" w:cs="Times New Roman"/>
                <w:b/>
                <w:bCs/>
                <w:color w:val="000000"/>
                <w:sz w:val="18"/>
                <w:szCs w:val="18"/>
              </w:rPr>
              <w:t> </w:t>
            </w:r>
          </w:p>
        </w:tc>
      </w:tr>
      <w:tr w:rsidR="00E5216D" w:rsidRPr="00E5216D" w14:paraId="0212C1A5" w14:textId="77777777" w:rsidTr="00E5216D">
        <w:trPr>
          <w:trHeight w:val="255"/>
        </w:trPr>
        <w:tc>
          <w:tcPr>
            <w:tcW w:w="876" w:type="dxa"/>
            <w:tcBorders>
              <w:top w:val="nil"/>
              <w:left w:val="nil"/>
              <w:bottom w:val="nil"/>
              <w:right w:val="nil"/>
            </w:tcBorders>
            <w:shd w:val="clear" w:color="auto" w:fill="auto"/>
            <w:noWrap/>
            <w:vAlign w:val="center"/>
            <w:hideMark/>
          </w:tcPr>
          <w:p w14:paraId="4C508C16" w14:textId="77777777" w:rsidR="00E5216D" w:rsidRPr="00E5216D" w:rsidRDefault="00E5216D" w:rsidP="00E5216D">
            <w:pPr>
              <w:spacing w:after="0" w:line="240" w:lineRule="auto"/>
              <w:jc w:val="center"/>
              <w:rPr>
                <w:rFonts w:ascii="Arial" w:eastAsia="Times New Roman" w:hAnsi="Arial" w:cs="Arial"/>
                <w:sz w:val="20"/>
                <w:szCs w:val="20"/>
              </w:rPr>
            </w:pPr>
          </w:p>
        </w:tc>
        <w:tc>
          <w:tcPr>
            <w:tcW w:w="801" w:type="dxa"/>
            <w:tcBorders>
              <w:top w:val="nil"/>
              <w:left w:val="nil"/>
              <w:bottom w:val="nil"/>
              <w:right w:val="nil"/>
            </w:tcBorders>
            <w:shd w:val="clear" w:color="auto" w:fill="auto"/>
            <w:noWrap/>
            <w:vAlign w:val="center"/>
            <w:hideMark/>
          </w:tcPr>
          <w:p w14:paraId="491AF3F8" w14:textId="77777777" w:rsidR="00E5216D" w:rsidRPr="00E5216D" w:rsidRDefault="00E5216D" w:rsidP="00E5216D">
            <w:pPr>
              <w:spacing w:after="0" w:line="240" w:lineRule="auto"/>
              <w:jc w:val="center"/>
              <w:rPr>
                <w:rFonts w:ascii="Arial" w:eastAsia="Times New Roman" w:hAnsi="Arial" w:cs="Arial"/>
                <w:sz w:val="20"/>
                <w:szCs w:val="20"/>
              </w:rPr>
            </w:pPr>
          </w:p>
        </w:tc>
        <w:tc>
          <w:tcPr>
            <w:tcW w:w="3219" w:type="dxa"/>
            <w:tcBorders>
              <w:top w:val="nil"/>
              <w:left w:val="nil"/>
              <w:bottom w:val="nil"/>
              <w:right w:val="nil"/>
            </w:tcBorders>
            <w:shd w:val="clear" w:color="auto" w:fill="auto"/>
            <w:noWrap/>
            <w:vAlign w:val="center"/>
            <w:hideMark/>
          </w:tcPr>
          <w:p w14:paraId="2A0E51FA"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36" w:type="dxa"/>
            <w:tcBorders>
              <w:top w:val="nil"/>
              <w:left w:val="nil"/>
              <w:bottom w:val="nil"/>
              <w:right w:val="nil"/>
            </w:tcBorders>
            <w:shd w:val="clear" w:color="auto" w:fill="auto"/>
            <w:noWrap/>
            <w:vAlign w:val="center"/>
            <w:hideMark/>
          </w:tcPr>
          <w:p w14:paraId="026BB858"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496" w:type="dxa"/>
            <w:tcBorders>
              <w:top w:val="nil"/>
              <w:left w:val="nil"/>
              <w:bottom w:val="nil"/>
              <w:right w:val="nil"/>
            </w:tcBorders>
            <w:shd w:val="clear" w:color="auto" w:fill="auto"/>
            <w:noWrap/>
            <w:vAlign w:val="center"/>
            <w:hideMark/>
          </w:tcPr>
          <w:p w14:paraId="798BB73F"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16" w:type="dxa"/>
            <w:tcBorders>
              <w:top w:val="nil"/>
              <w:left w:val="nil"/>
              <w:bottom w:val="nil"/>
              <w:right w:val="nil"/>
            </w:tcBorders>
            <w:shd w:val="clear" w:color="auto" w:fill="auto"/>
            <w:noWrap/>
            <w:vAlign w:val="center"/>
            <w:hideMark/>
          </w:tcPr>
          <w:p w14:paraId="0001DD56"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823" w:type="dxa"/>
            <w:tcBorders>
              <w:top w:val="nil"/>
              <w:left w:val="nil"/>
              <w:bottom w:val="nil"/>
              <w:right w:val="nil"/>
            </w:tcBorders>
            <w:shd w:val="clear" w:color="auto" w:fill="auto"/>
            <w:noWrap/>
            <w:vAlign w:val="center"/>
            <w:hideMark/>
          </w:tcPr>
          <w:p w14:paraId="6294D095" w14:textId="77777777" w:rsidR="00E5216D" w:rsidRPr="00E5216D" w:rsidRDefault="00E5216D" w:rsidP="00E5216D">
            <w:pPr>
              <w:spacing w:after="0" w:line="240" w:lineRule="auto"/>
              <w:rPr>
                <w:rFonts w:ascii="Arial" w:eastAsia="Times New Roman" w:hAnsi="Arial" w:cs="Arial"/>
                <w:color w:val="000000"/>
                <w:sz w:val="20"/>
                <w:szCs w:val="20"/>
              </w:rPr>
            </w:pPr>
          </w:p>
        </w:tc>
      </w:tr>
      <w:tr w:rsidR="00E5216D" w:rsidRPr="00E5216D" w14:paraId="626DC00E" w14:textId="77777777" w:rsidTr="00E5216D">
        <w:trPr>
          <w:trHeight w:val="255"/>
        </w:trPr>
        <w:tc>
          <w:tcPr>
            <w:tcW w:w="876" w:type="dxa"/>
            <w:tcBorders>
              <w:top w:val="nil"/>
              <w:left w:val="nil"/>
              <w:bottom w:val="nil"/>
              <w:right w:val="nil"/>
            </w:tcBorders>
            <w:shd w:val="clear" w:color="auto" w:fill="auto"/>
            <w:noWrap/>
            <w:vAlign w:val="center"/>
            <w:hideMark/>
          </w:tcPr>
          <w:p w14:paraId="249B8C4B" w14:textId="77777777" w:rsidR="00E5216D" w:rsidRPr="00E5216D" w:rsidRDefault="00E5216D" w:rsidP="00E5216D">
            <w:pPr>
              <w:spacing w:after="0" w:line="240" w:lineRule="auto"/>
              <w:jc w:val="center"/>
              <w:rPr>
                <w:rFonts w:ascii="Arial" w:eastAsia="Times New Roman" w:hAnsi="Arial" w:cs="Arial"/>
                <w:sz w:val="20"/>
                <w:szCs w:val="20"/>
              </w:rPr>
            </w:pPr>
          </w:p>
        </w:tc>
        <w:tc>
          <w:tcPr>
            <w:tcW w:w="801" w:type="dxa"/>
            <w:tcBorders>
              <w:top w:val="nil"/>
              <w:left w:val="nil"/>
              <w:bottom w:val="nil"/>
              <w:right w:val="nil"/>
            </w:tcBorders>
            <w:shd w:val="clear" w:color="auto" w:fill="auto"/>
            <w:noWrap/>
            <w:vAlign w:val="center"/>
            <w:hideMark/>
          </w:tcPr>
          <w:p w14:paraId="7E61D94F" w14:textId="77777777" w:rsidR="00E5216D" w:rsidRPr="00E5216D" w:rsidRDefault="00E5216D" w:rsidP="00E5216D">
            <w:pPr>
              <w:spacing w:after="0" w:line="240" w:lineRule="auto"/>
              <w:jc w:val="center"/>
              <w:rPr>
                <w:rFonts w:ascii="Arial" w:eastAsia="Times New Roman" w:hAnsi="Arial" w:cs="Arial"/>
                <w:sz w:val="20"/>
                <w:szCs w:val="20"/>
              </w:rPr>
            </w:pPr>
          </w:p>
        </w:tc>
        <w:tc>
          <w:tcPr>
            <w:tcW w:w="3219" w:type="dxa"/>
            <w:tcBorders>
              <w:top w:val="nil"/>
              <w:left w:val="nil"/>
              <w:bottom w:val="nil"/>
              <w:right w:val="nil"/>
            </w:tcBorders>
            <w:shd w:val="clear" w:color="auto" w:fill="auto"/>
            <w:noWrap/>
            <w:vAlign w:val="center"/>
            <w:hideMark/>
          </w:tcPr>
          <w:p w14:paraId="0ADAA829"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36" w:type="dxa"/>
            <w:tcBorders>
              <w:top w:val="nil"/>
              <w:left w:val="nil"/>
              <w:bottom w:val="nil"/>
              <w:right w:val="nil"/>
            </w:tcBorders>
            <w:shd w:val="clear" w:color="auto" w:fill="auto"/>
            <w:noWrap/>
            <w:vAlign w:val="center"/>
            <w:hideMark/>
          </w:tcPr>
          <w:p w14:paraId="0171D523"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496" w:type="dxa"/>
            <w:tcBorders>
              <w:top w:val="nil"/>
              <w:left w:val="nil"/>
              <w:bottom w:val="nil"/>
              <w:right w:val="nil"/>
            </w:tcBorders>
            <w:shd w:val="clear" w:color="auto" w:fill="auto"/>
            <w:noWrap/>
            <w:vAlign w:val="center"/>
            <w:hideMark/>
          </w:tcPr>
          <w:p w14:paraId="070A4196"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16" w:type="dxa"/>
            <w:tcBorders>
              <w:top w:val="nil"/>
              <w:left w:val="nil"/>
              <w:bottom w:val="nil"/>
              <w:right w:val="nil"/>
            </w:tcBorders>
            <w:shd w:val="clear" w:color="auto" w:fill="auto"/>
            <w:noWrap/>
            <w:vAlign w:val="center"/>
            <w:hideMark/>
          </w:tcPr>
          <w:p w14:paraId="2F82CEDE"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823" w:type="dxa"/>
            <w:tcBorders>
              <w:top w:val="nil"/>
              <w:left w:val="nil"/>
              <w:bottom w:val="nil"/>
              <w:right w:val="nil"/>
            </w:tcBorders>
            <w:shd w:val="clear" w:color="auto" w:fill="auto"/>
            <w:noWrap/>
            <w:vAlign w:val="center"/>
            <w:hideMark/>
          </w:tcPr>
          <w:p w14:paraId="4846E28B" w14:textId="77777777" w:rsidR="00E5216D" w:rsidRPr="00E5216D" w:rsidRDefault="00E5216D" w:rsidP="00E5216D">
            <w:pPr>
              <w:spacing w:after="0" w:line="240" w:lineRule="auto"/>
              <w:rPr>
                <w:rFonts w:ascii="Arial" w:eastAsia="Times New Roman" w:hAnsi="Arial" w:cs="Arial"/>
                <w:color w:val="000000"/>
                <w:sz w:val="20"/>
                <w:szCs w:val="20"/>
              </w:rPr>
            </w:pPr>
          </w:p>
        </w:tc>
      </w:tr>
      <w:tr w:rsidR="00E5216D" w:rsidRPr="00E5216D" w14:paraId="5288A8BC" w14:textId="77777777" w:rsidTr="00E5216D">
        <w:trPr>
          <w:trHeight w:val="255"/>
        </w:trPr>
        <w:tc>
          <w:tcPr>
            <w:tcW w:w="4896" w:type="dxa"/>
            <w:gridSpan w:val="3"/>
            <w:tcBorders>
              <w:top w:val="nil"/>
              <w:left w:val="nil"/>
              <w:bottom w:val="nil"/>
              <w:right w:val="nil"/>
            </w:tcBorders>
            <w:shd w:val="clear" w:color="auto" w:fill="auto"/>
            <w:noWrap/>
            <w:vAlign w:val="center"/>
            <w:hideMark/>
          </w:tcPr>
          <w:p w14:paraId="276DBB3E" w14:textId="77777777" w:rsidR="00E5216D" w:rsidRPr="00E5216D" w:rsidRDefault="00E5216D" w:rsidP="00E5216D">
            <w:pPr>
              <w:spacing w:after="0" w:line="240" w:lineRule="auto"/>
              <w:rPr>
                <w:rFonts w:ascii="Times New Roman" w:eastAsia="Times New Roman" w:hAnsi="Times New Roman" w:cs="Times New Roman"/>
                <w:sz w:val="20"/>
                <w:szCs w:val="20"/>
              </w:rPr>
            </w:pPr>
            <w:r w:rsidRPr="00E5216D">
              <w:rPr>
                <w:rFonts w:ascii="Times New Roman" w:eastAsia="Times New Roman" w:hAnsi="Times New Roman" w:cs="Times New Roman"/>
                <w:sz w:val="20"/>
                <w:szCs w:val="20"/>
              </w:rPr>
              <w:t>Датум _______________________</w:t>
            </w:r>
          </w:p>
        </w:tc>
        <w:tc>
          <w:tcPr>
            <w:tcW w:w="3032" w:type="dxa"/>
            <w:gridSpan w:val="2"/>
            <w:tcBorders>
              <w:top w:val="nil"/>
              <w:left w:val="nil"/>
              <w:bottom w:val="nil"/>
              <w:right w:val="nil"/>
            </w:tcBorders>
            <w:shd w:val="clear" w:color="auto" w:fill="auto"/>
            <w:noWrap/>
            <w:vAlign w:val="center"/>
            <w:hideMark/>
          </w:tcPr>
          <w:p w14:paraId="37B5116A" w14:textId="77777777" w:rsidR="00E5216D" w:rsidRPr="00E5216D" w:rsidRDefault="00E5216D" w:rsidP="00E5216D">
            <w:pPr>
              <w:spacing w:after="0" w:line="240" w:lineRule="auto"/>
              <w:rPr>
                <w:rFonts w:ascii="Times New Roman" w:eastAsia="Times New Roman" w:hAnsi="Times New Roman" w:cs="Times New Roman"/>
                <w:color w:val="000000"/>
                <w:sz w:val="20"/>
                <w:szCs w:val="20"/>
              </w:rPr>
            </w:pPr>
            <w:r w:rsidRPr="00E5216D">
              <w:rPr>
                <w:rFonts w:ascii="Times New Roman" w:eastAsia="Times New Roman" w:hAnsi="Times New Roman" w:cs="Times New Roman"/>
                <w:color w:val="000000"/>
                <w:sz w:val="20"/>
                <w:szCs w:val="20"/>
              </w:rPr>
              <w:t xml:space="preserve">Лице одговорно за      </w:t>
            </w:r>
          </w:p>
        </w:tc>
        <w:tc>
          <w:tcPr>
            <w:tcW w:w="3339" w:type="dxa"/>
            <w:gridSpan w:val="2"/>
            <w:tcBorders>
              <w:top w:val="nil"/>
              <w:left w:val="nil"/>
              <w:bottom w:val="nil"/>
              <w:right w:val="nil"/>
            </w:tcBorders>
            <w:shd w:val="clear" w:color="auto" w:fill="auto"/>
            <w:noWrap/>
            <w:vAlign w:val="center"/>
            <w:hideMark/>
          </w:tcPr>
          <w:p w14:paraId="3869EBD2" w14:textId="77777777" w:rsidR="00E5216D" w:rsidRPr="00E5216D" w:rsidRDefault="00E5216D" w:rsidP="00E5216D">
            <w:pPr>
              <w:spacing w:after="0" w:line="240" w:lineRule="auto"/>
              <w:jc w:val="center"/>
              <w:rPr>
                <w:rFonts w:ascii="Times New Roman" w:eastAsia="Times New Roman" w:hAnsi="Times New Roman" w:cs="Times New Roman"/>
                <w:color w:val="000000"/>
                <w:sz w:val="20"/>
                <w:szCs w:val="20"/>
              </w:rPr>
            </w:pPr>
            <w:r w:rsidRPr="00E5216D">
              <w:rPr>
                <w:rFonts w:ascii="Times New Roman" w:eastAsia="Times New Roman" w:hAnsi="Times New Roman" w:cs="Times New Roman"/>
                <w:color w:val="000000"/>
                <w:sz w:val="20"/>
                <w:szCs w:val="20"/>
              </w:rPr>
              <w:t>Наредбодавац</w:t>
            </w:r>
          </w:p>
        </w:tc>
      </w:tr>
      <w:tr w:rsidR="00E5216D" w:rsidRPr="00E5216D" w14:paraId="50743CBA" w14:textId="77777777" w:rsidTr="00E5216D">
        <w:trPr>
          <w:trHeight w:val="255"/>
        </w:trPr>
        <w:tc>
          <w:tcPr>
            <w:tcW w:w="876" w:type="dxa"/>
            <w:tcBorders>
              <w:top w:val="nil"/>
              <w:left w:val="nil"/>
              <w:bottom w:val="nil"/>
              <w:right w:val="nil"/>
            </w:tcBorders>
            <w:shd w:val="clear" w:color="auto" w:fill="auto"/>
            <w:noWrap/>
            <w:vAlign w:val="center"/>
            <w:hideMark/>
          </w:tcPr>
          <w:p w14:paraId="5FBE1F25" w14:textId="77777777" w:rsidR="00E5216D" w:rsidRPr="00E5216D" w:rsidRDefault="00E5216D" w:rsidP="00E5216D">
            <w:pPr>
              <w:spacing w:after="0" w:line="240" w:lineRule="auto"/>
              <w:jc w:val="center"/>
              <w:rPr>
                <w:rFonts w:ascii="Arial" w:eastAsia="Times New Roman" w:hAnsi="Arial" w:cs="Arial"/>
                <w:sz w:val="20"/>
                <w:szCs w:val="20"/>
              </w:rPr>
            </w:pPr>
          </w:p>
        </w:tc>
        <w:tc>
          <w:tcPr>
            <w:tcW w:w="801" w:type="dxa"/>
            <w:tcBorders>
              <w:top w:val="nil"/>
              <w:left w:val="nil"/>
              <w:bottom w:val="nil"/>
              <w:right w:val="nil"/>
            </w:tcBorders>
            <w:shd w:val="clear" w:color="auto" w:fill="auto"/>
            <w:noWrap/>
            <w:vAlign w:val="center"/>
            <w:hideMark/>
          </w:tcPr>
          <w:p w14:paraId="1BBDA908" w14:textId="77777777" w:rsidR="00E5216D" w:rsidRPr="00E5216D" w:rsidRDefault="00E5216D" w:rsidP="00E5216D">
            <w:pPr>
              <w:spacing w:after="0" w:line="240" w:lineRule="auto"/>
              <w:jc w:val="center"/>
              <w:rPr>
                <w:rFonts w:ascii="Times New Roman" w:eastAsia="Times New Roman" w:hAnsi="Times New Roman" w:cs="Times New Roman"/>
                <w:color w:val="FF0000"/>
                <w:sz w:val="20"/>
                <w:szCs w:val="20"/>
              </w:rPr>
            </w:pPr>
          </w:p>
        </w:tc>
        <w:tc>
          <w:tcPr>
            <w:tcW w:w="3219" w:type="dxa"/>
            <w:tcBorders>
              <w:top w:val="nil"/>
              <w:left w:val="nil"/>
              <w:bottom w:val="nil"/>
              <w:right w:val="nil"/>
            </w:tcBorders>
            <w:shd w:val="clear" w:color="auto" w:fill="auto"/>
            <w:noWrap/>
            <w:vAlign w:val="center"/>
            <w:hideMark/>
          </w:tcPr>
          <w:p w14:paraId="560A6289" w14:textId="77777777" w:rsidR="00E5216D" w:rsidRPr="00E5216D" w:rsidRDefault="00E5216D" w:rsidP="00E5216D">
            <w:pPr>
              <w:spacing w:after="0" w:line="240" w:lineRule="auto"/>
              <w:jc w:val="right"/>
              <w:rPr>
                <w:rFonts w:ascii="Arial" w:eastAsia="Times New Roman" w:hAnsi="Arial" w:cs="Arial"/>
                <w:color w:val="000000"/>
                <w:sz w:val="20"/>
                <w:szCs w:val="20"/>
              </w:rPr>
            </w:pPr>
          </w:p>
        </w:tc>
        <w:tc>
          <w:tcPr>
            <w:tcW w:w="3032" w:type="dxa"/>
            <w:gridSpan w:val="2"/>
            <w:tcBorders>
              <w:top w:val="nil"/>
              <w:left w:val="nil"/>
              <w:bottom w:val="nil"/>
              <w:right w:val="nil"/>
            </w:tcBorders>
            <w:shd w:val="clear" w:color="auto" w:fill="auto"/>
            <w:noWrap/>
            <w:vAlign w:val="center"/>
            <w:hideMark/>
          </w:tcPr>
          <w:p w14:paraId="6772F84F" w14:textId="77777777" w:rsidR="00E5216D" w:rsidRPr="00E5216D" w:rsidRDefault="00E5216D" w:rsidP="00E5216D">
            <w:pPr>
              <w:spacing w:after="0" w:line="240" w:lineRule="auto"/>
              <w:rPr>
                <w:rFonts w:ascii="Times New Roman" w:eastAsia="Times New Roman" w:hAnsi="Times New Roman" w:cs="Times New Roman"/>
                <w:color w:val="000000"/>
                <w:sz w:val="20"/>
                <w:szCs w:val="20"/>
              </w:rPr>
            </w:pPr>
            <w:r w:rsidRPr="00E5216D">
              <w:rPr>
                <w:rFonts w:ascii="Times New Roman" w:eastAsia="Times New Roman" w:hAnsi="Times New Roman" w:cs="Times New Roman"/>
                <w:color w:val="000000"/>
                <w:sz w:val="20"/>
                <w:szCs w:val="20"/>
              </w:rPr>
              <w:t>попуњавање обрасца</w:t>
            </w:r>
          </w:p>
        </w:tc>
        <w:tc>
          <w:tcPr>
            <w:tcW w:w="1516" w:type="dxa"/>
            <w:tcBorders>
              <w:top w:val="nil"/>
              <w:left w:val="nil"/>
              <w:bottom w:val="nil"/>
              <w:right w:val="nil"/>
            </w:tcBorders>
            <w:shd w:val="clear" w:color="auto" w:fill="auto"/>
            <w:noWrap/>
            <w:vAlign w:val="center"/>
            <w:hideMark/>
          </w:tcPr>
          <w:p w14:paraId="40ACE709"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823" w:type="dxa"/>
            <w:tcBorders>
              <w:top w:val="nil"/>
              <w:left w:val="nil"/>
              <w:bottom w:val="nil"/>
              <w:right w:val="nil"/>
            </w:tcBorders>
            <w:shd w:val="clear" w:color="auto" w:fill="auto"/>
            <w:noWrap/>
            <w:vAlign w:val="center"/>
            <w:hideMark/>
          </w:tcPr>
          <w:p w14:paraId="4428132B" w14:textId="77777777" w:rsidR="00E5216D" w:rsidRPr="00E5216D" w:rsidRDefault="00E5216D" w:rsidP="00E5216D">
            <w:pPr>
              <w:spacing w:after="0" w:line="240" w:lineRule="auto"/>
              <w:rPr>
                <w:rFonts w:ascii="Arial" w:eastAsia="Times New Roman" w:hAnsi="Arial" w:cs="Arial"/>
                <w:color w:val="000000"/>
                <w:sz w:val="20"/>
                <w:szCs w:val="20"/>
              </w:rPr>
            </w:pPr>
          </w:p>
        </w:tc>
      </w:tr>
      <w:tr w:rsidR="00E5216D" w:rsidRPr="00E5216D" w14:paraId="706F0AEF" w14:textId="77777777" w:rsidTr="00E5216D">
        <w:trPr>
          <w:trHeight w:val="255"/>
        </w:trPr>
        <w:tc>
          <w:tcPr>
            <w:tcW w:w="876" w:type="dxa"/>
            <w:tcBorders>
              <w:top w:val="nil"/>
              <w:left w:val="nil"/>
              <w:bottom w:val="nil"/>
              <w:right w:val="nil"/>
            </w:tcBorders>
            <w:shd w:val="clear" w:color="auto" w:fill="auto"/>
            <w:noWrap/>
            <w:vAlign w:val="center"/>
            <w:hideMark/>
          </w:tcPr>
          <w:p w14:paraId="164A78D3" w14:textId="77777777" w:rsidR="00E5216D" w:rsidRPr="00E5216D" w:rsidRDefault="00E5216D" w:rsidP="00E5216D">
            <w:pPr>
              <w:spacing w:after="0" w:line="240" w:lineRule="auto"/>
              <w:jc w:val="center"/>
              <w:rPr>
                <w:rFonts w:ascii="Arial" w:eastAsia="Times New Roman" w:hAnsi="Arial" w:cs="Arial"/>
                <w:sz w:val="20"/>
                <w:szCs w:val="20"/>
              </w:rPr>
            </w:pPr>
          </w:p>
        </w:tc>
        <w:tc>
          <w:tcPr>
            <w:tcW w:w="801" w:type="dxa"/>
            <w:tcBorders>
              <w:top w:val="nil"/>
              <w:left w:val="nil"/>
              <w:bottom w:val="nil"/>
              <w:right w:val="nil"/>
            </w:tcBorders>
            <w:shd w:val="clear" w:color="auto" w:fill="auto"/>
            <w:noWrap/>
            <w:vAlign w:val="center"/>
            <w:hideMark/>
          </w:tcPr>
          <w:p w14:paraId="4209F48B" w14:textId="77777777" w:rsidR="00E5216D" w:rsidRPr="00E5216D" w:rsidRDefault="00E5216D" w:rsidP="00E5216D">
            <w:pPr>
              <w:spacing w:after="0" w:line="240" w:lineRule="auto"/>
              <w:jc w:val="center"/>
              <w:rPr>
                <w:rFonts w:ascii="Arial" w:eastAsia="Times New Roman" w:hAnsi="Arial" w:cs="Arial"/>
                <w:color w:val="FF0000"/>
                <w:sz w:val="20"/>
                <w:szCs w:val="20"/>
              </w:rPr>
            </w:pPr>
          </w:p>
        </w:tc>
        <w:tc>
          <w:tcPr>
            <w:tcW w:w="3219" w:type="dxa"/>
            <w:tcBorders>
              <w:top w:val="nil"/>
              <w:left w:val="nil"/>
              <w:bottom w:val="nil"/>
              <w:right w:val="nil"/>
            </w:tcBorders>
            <w:shd w:val="clear" w:color="auto" w:fill="auto"/>
            <w:noWrap/>
            <w:vAlign w:val="center"/>
            <w:hideMark/>
          </w:tcPr>
          <w:p w14:paraId="12F753B0"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36" w:type="dxa"/>
            <w:tcBorders>
              <w:top w:val="nil"/>
              <w:left w:val="nil"/>
              <w:bottom w:val="nil"/>
              <w:right w:val="nil"/>
            </w:tcBorders>
            <w:shd w:val="clear" w:color="auto" w:fill="auto"/>
            <w:noWrap/>
            <w:vAlign w:val="center"/>
            <w:hideMark/>
          </w:tcPr>
          <w:p w14:paraId="35523C96"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496" w:type="dxa"/>
            <w:tcBorders>
              <w:top w:val="nil"/>
              <w:left w:val="nil"/>
              <w:bottom w:val="nil"/>
              <w:right w:val="nil"/>
            </w:tcBorders>
            <w:shd w:val="clear" w:color="auto" w:fill="auto"/>
            <w:noWrap/>
            <w:vAlign w:val="center"/>
            <w:hideMark/>
          </w:tcPr>
          <w:p w14:paraId="2EEB226E"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516" w:type="dxa"/>
            <w:tcBorders>
              <w:top w:val="nil"/>
              <w:left w:val="nil"/>
              <w:bottom w:val="nil"/>
              <w:right w:val="nil"/>
            </w:tcBorders>
            <w:shd w:val="clear" w:color="auto" w:fill="auto"/>
            <w:noWrap/>
            <w:vAlign w:val="center"/>
            <w:hideMark/>
          </w:tcPr>
          <w:p w14:paraId="0D94AAEF" w14:textId="77777777" w:rsidR="00E5216D" w:rsidRPr="00E5216D" w:rsidRDefault="00E5216D" w:rsidP="00E5216D">
            <w:pPr>
              <w:spacing w:after="0" w:line="240" w:lineRule="auto"/>
              <w:rPr>
                <w:rFonts w:ascii="Arial" w:eastAsia="Times New Roman" w:hAnsi="Arial" w:cs="Arial"/>
                <w:color w:val="000000"/>
                <w:sz w:val="20"/>
                <w:szCs w:val="20"/>
              </w:rPr>
            </w:pPr>
          </w:p>
        </w:tc>
        <w:tc>
          <w:tcPr>
            <w:tcW w:w="1823" w:type="dxa"/>
            <w:tcBorders>
              <w:top w:val="nil"/>
              <w:left w:val="nil"/>
              <w:bottom w:val="nil"/>
              <w:right w:val="nil"/>
            </w:tcBorders>
            <w:shd w:val="clear" w:color="auto" w:fill="auto"/>
            <w:noWrap/>
            <w:vAlign w:val="center"/>
            <w:hideMark/>
          </w:tcPr>
          <w:p w14:paraId="1B6E458E" w14:textId="77777777" w:rsidR="00E5216D" w:rsidRPr="00E5216D" w:rsidRDefault="00E5216D" w:rsidP="00E5216D">
            <w:pPr>
              <w:spacing w:after="0" w:line="240" w:lineRule="auto"/>
              <w:rPr>
                <w:rFonts w:ascii="Arial" w:eastAsia="Times New Roman" w:hAnsi="Arial" w:cs="Arial"/>
                <w:color w:val="000000"/>
                <w:sz w:val="20"/>
                <w:szCs w:val="20"/>
              </w:rPr>
            </w:pPr>
          </w:p>
        </w:tc>
      </w:tr>
    </w:tbl>
    <w:p w14:paraId="6F03756C" w14:textId="77777777" w:rsidR="00DB679B" w:rsidRDefault="00E34AB3" w:rsidP="006D67EC">
      <w:pPr>
        <w:pStyle w:val="ListParagraph"/>
        <w:widowControl w:val="0"/>
        <w:numPr>
          <w:ilvl w:val="2"/>
          <w:numId w:val="9"/>
        </w:numPr>
        <w:autoSpaceDE w:val="0"/>
        <w:autoSpaceDN w:val="0"/>
        <w:adjustRightInd w:val="0"/>
        <w:spacing w:after="0" w:line="240" w:lineRule="auto"/>
        <w:ind w:left="-709" w:firstLine="0"/>
        <w:rPr>
          <w:rFonts w:ascii="Arial" w:hAnsi="Arial" w:cs="Arial"/>
        </w:rPr>
      </w:pPr>
      <w:r>
        <w:rPr>
          <w:rFonts w:ascii="Arial" w:hAnsi="Arial" w:cs="Arial"/>
          <w:noProof/>
        </w:rPr>
        <w:drawing>
          <wp:inline distT="0" distB="0" distL="0" distR="0" wp14:anchorId="0932A2AB" wp14:editId="7697322A">
            <wp:extent cx="5943600" cy="8406828"/>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srcRect/>
                    <a:stretch>
                      <a:fillRect/>
                    </a:stretch>
                  </pic:blipFill>
                  <pic:spPr bwMode="auto">
                    <a:xfrm>
                      <a:off x="0" y="0"/>
                      <a:ext cx="5943600" cy="8406828"/>
                    </a:xfrm>
                    <a:prstGeom prst="rect">
                      <a:avLst/>
                    </a:prstGeom>
                    <a:noFill/>
                    <a:ln w="9525">
                      <a:noFill/>
                      <a:miter lim="800000"/>
                      <a:headEnd/>
                      <a:tailEnd/>
                    </a:ln>
                  </pic:spPr>
                </pic:pic>
              </a:graphicData>
            </a:graphic>
          </wp:inline>
        </w:drawing>
      </w:r>
    </w:p>
    <w:p w14:paraId="72BCA126" w14:textId="77777777" w:rsidR="00E34AB3" w:rsidRDefault="00E34AB3" w:rsidP="00E34A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14:anchorId="216C705E" wp14:editId="581F8A68">
            <wp:extent cx="5943600" cy="8406828"/>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srcRect/>
                    <a:stretch>
                      <a:fillRect/>
                    </a:stretch>
                  </pic:blipFill>
                  <pic:spPr bwMode="auto">
                    <a:xfrm>
                      <a:off x="0" y="0"/>
                      <a:ext cx="5943600" cy="8406828"/>
                    </a:xfrm>
                    <a:prstGeom prst="rect">
                      <a:avLst/>
                    </a:prstGeom>
                    <a:noFill/>
                    <a:ln w="9525">
                      <a:noFill/>
                      <a:miter lim="800000"/>
                      <a:headEnd/>
                      <a:tailEnd/>
                    </a:ln>
                  </pic:spPr>
                </pic:pic>
              </a:graphicData>
            </a:graphic>
          </wp:inline>
        </w:drawing>
      </w:r>
    </w:p>
    <w:p w14:paraId="497F24D1" w14:textId="77777777" w:rsidR="00E34AB3" w:rsidRDefault="00E34AB3" w:rsidP="00E34A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14:anchorId="4D0DA3D4" wp14:editId="1F52D302">
            <wp:extent cx="5943600" cy="8406828"/>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srcRect/>
                    <a:stretch>
                      <a:fillRect/>
                    </a:stretch>
                  </pic:blipFill>
                  <pic:spPr bwMode="auto">
                    <a:xfrm>
                      <a:off x="0" y="0"/>
                      <a:ext cx="5943600" cy="8406828"/>
                    </a:xfrm>
                    <a:prstGeom prst="rect">
                      <a:avLst/>
                    </a:prstGeom>
                    <a:noFill/>
                    <a:ln w="9525">
                      <a:noFill/>
                      <a:miter lim="800000"/>
                      <a:headEnd/>
                      <a:tailEnd/>
                    </a:ln>
                  </pic:spPr>
                </pic:pic>
              </a:graphicData>
            </a:graphic>
          </wp:inline>
        </w:drawing>
      </w:r>
    </w:p>
    <w:p w14:paraId="2DB44310" w14:textId="77777777" w:rsidR="00E34AB3" w:rsidRDefault="00E34AB3" w:rsidP="00E34A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14:anchorId="4775C925" wp14:editId="0CB26CFB">
            <wp:extent cx="5943600" cy="8406828"/>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a:stretch>
                      <a:fillRect/>
                    </a:stretch>
                  </pic:blipFill>
                  <pic:spPr bwMode="auto">
                    <a:xfrm>
                      <a:off x="0" y="0"/>
                      <a:ext cx="5943600" cy="8406828"/>
                    </a:xfrm>
                    <a:prstGeom prst="rect">
                      <a:avLst/>
                    </a:prstGeom>
                    <a:noFill/>
                    <a:ln w="9525">
                      <a:noFill/>
                      <a:miter lim="800000"/>
                      <a:headEnd/>
                      <a:tailEnd/>
                    </a:ln>
                  </pic:spPr>
                </pic:pic>
              </a:graphicData>
            </a:graphic>
          </wp:inline>
        </w:drawing>
      </w:r>
    </w:p>
    <w:p w14:paraId="777D8E2E" w14:textId="77777777" w:rsidR="00E34AB3" w:rsidRDefault="00E34AB3" w:rsidP="00E34A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14:anchorId="340B992C" wp14:editId="3C000B78">
            <wp:extent cx="5943600" cy="8406828"/>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srcRect/>
                    <a:stretch>
                      <a:fillRect/>
                    </a:stretch>
                  </pic:blipFill>
                  <pic:spPr bwMode="auto">
                    <a:xfrm>
                      <a:off x="0" y="0"/>
                      <a:ext cx="5943600" cy="8406828"/>
                    </a:xfrm>
                    <a:prstGeom prst="rect">
                      <a:avLst/>
                    </a:prstGeom>
                    <a:noFill/>
                    <a:ln w="9525">
                      <a:noFill/>
                      <a:miter lim="800000"/>
                      <a:headEnd/>
                      <a:tailEnd/>
                    </a:ln>
                  </pic:spPr>
                </pic:pic>
              </a:graphicData>
            </a:graphic>
          </wp:inline>
        </w:drawing>
      </w:r>
    </w:p>
    <w:p w14:paraId="26C484F5" w14:textId="77777777" w:rsidR="00E34AB3" w:rsidRDefault="00E34AB3" w:rsidP="00E34A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14:anchorId="68C4D64E" wp14:editId="625E54C3">
            <wp:extent cx="5943600" cy="8406828"/>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a:stretch>
                      <a:fillRect/>
                    </a:stretch>
                  </pic:blipFill>
                  <pic:spPr bwMode="auto">
                    <a:xfrm>
                      <a:off x="0" y="0"/>
                      <a:ext cx="5943600" cy="8406828"/>
                    </a:xfrm>
                    <a:prstGeom prst="rect">
                      <a:avLst/>
                    </a:prstGeom>
                    <a:noFill/>
                    <a:ln w="9525">
                      <a:noFill/>
                      <a:miter lim="800000"/>
                      <a:headEnd/>
                      <a:tailEnd/>
                    </a:ln>
                  </pic:spPr>
                </pic:pic>
              </a:graphicData>
            </a:graphic>
          </wp:inline>
        </w:drawing>
      </w:r>
    </w:p>
    <w:p w14:paraId="5C2D636C" w14:textId="77777777" w:rsidR="00E34AB3" w:rsidRDefault="00E34AB3" w:rsidP="00E34A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14:anchorId="57E6A24B" wp14:editId="45ECEED6">
            <wp:extent cx="5943600" cy="8406828"/>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srcRect/>
                    <a:stretch>
                      <a:fillRect/>
                    </a:stretch>
                  </pic:blipFill>
                  <pic:spPr bwMode="auto">
                    <a:xfrm>
                      <a:off x="0" y="0"/>
                      <a:ext cx="5943600" cy="8406828"/>
                    </a:xfrm>
                    <a:prstGeom prst="rect">
                      <a:avLst/>
                    </a:prstGeom>
                    <a:noFill/>
                    <a:ln w="9525">
                      <a:noFill/>
                      <a:miter lim="800000"/>
                      <a:headEnd/>
                      <a:tailEnd/>
                    </a:ln>
                  </pic:spPr>
                </pic:pic>
              </a:graphicData>
            </a:graphic>
          </wp:inline>
        </w:drawing>
      </w:r>
    </w:p>
    <w:p w14:paraId="544C1DD2" w14:textId="77777777" w:rsidR="00E34AB3" w:rsidRDefault="00E34AB3" w:rsidP="00E34A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14:anchorId="2D936E8C" wp14:editId="0C04AC6E">
            <wp:extent cx="5943600" cy="8406828"/>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srcRect/>
                    <a:stretch>
                      <a:fillRect/>
                    </a:stretch>
                  </pic:blipFill>
                  <pic:spPr bwMode="auto">
                    <a:xfrm>
                      <a:off x="0" y="0"/>
                      <a:ext cx="5943600" cy="8406828"/>
                    </a:xfrm>
                    <a:prstGeom prst="rect">
                      <a:avLst/>
                    </a:prstGeom>
                    <a:noFill/>
                    <a:ln w="9525">
                      <a:noFill/>
                      <a:miter lim="800000"/>
                      <a:headEnd/>
                      <a:tailEnd/>
                    </a:ln>
                  </pic:spPr>
                </pic:pic>
              </a:graphicData>
            </a:graphic>
          </wp:inline>
        </w:drawing>
      </w:r>
    </w:p>
    <w:p w14:paraId="0720D73C" w14:textId="77777777" w:rsidR="00E34AB3" w:rsidRDefault="00E34AB3" w:rsidP="00E34AB3">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14:anchorId="2A57BAF3" wp14:editId="02ABBE98">
            <wp:extent cx="5943600" cy="8406828"/>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srcRect/>
                    <a:stretch>
                      <a:fillRect/>
                    </a:stretch>
                  </pic:blipFill>
                  <pic:spPr bwMode="auto">
                    <a:xfrm>
                      <a:off x="0" y="0"/>
                      <a:ext cx="5943600" cy="8406828"/>
                    </a:xfrm>
                    <a:prstGeom prst="rect">
                      <a:avLst/>
                    </a:prstGeom>
                    <a:noFill/>
                    <a:ln w="9525">
                      <a:noFill/>
                      <a:miter lim="800000"/>
                      <a:headEnd/>
                      <a:tailEnd/>
                    </a:ln>
                  </pic:spPr>
                </pic:pic>
              </a:graphicData>
            </a:graphic>
          </wp:inline>
        </w:drawing>
      </w:r>
    </w:p>
    <w:p w14:paraId="11EDD963" w14:textId="77777777" w:rsidR="00E34AB3" w:rsidRDefault="00E34AB3" w:rsidP="00E34AB3">
      <w:pPr>
        <w:widowControl w:val="0"/>
        <w:autoSpaceDE w:val="0"/>
        <w:autoSpaceDN w:val="0"/>
        <w:adjustRightInd w:val="0"/>
        <w:spacing w:after="0" w:line="240" w:lineRule="auto"/>
        <w:rPr>
          <w:rFonts w:ascii="Arial" w:hAnsi="Arial" w:cs="Arial"/>
        </w:rPr>
      </w:pPr>
    </w:p>
    <w:p w14:paraId="6CB97478" w14:textId="77777777" w:rsidR="00E34AB3" w:rsidRDefault="00E34AB3" w:rsidP="00E34AB3">
      <w:pPr>
        <w:widowControl w:val="0"/>
        <w:autoSpaceDE w:val="0"/>
        <w:autoSpaceDN w:val="0"/>
        <w:adjustRightInd w:val="0"/>
        <w:spacing w:after="0" w:line="240" w:lineRule="auto"/>
        <w:rPr>
          <w:rFonts w:ascii="Arial" w:hAnsi="Arial" w:cs="Arial"/>
        </w:rPr>
      </w:pPr>
    </w:p>
    <w:p w14:paraId="21B600B4" w14:textId="77777777" w:rsidR="00450F6A" w:rsidRPr="004861FE" w:rsidRDefault="00450F6A" w:rsidP="006D67EC">
      <w:pPr>
        <w:pStyle w:val="ListParagraph"/>
        <w:widowControl w:val="0"/>
        <w:numPr>
          <w:ilvl w:val="0"/>
          <w:numId w:val="9"/>
        </w:numPr>
        <w:autoSpaceDE w:val="0"/>
        <w:autoSpaceDN w:val="0"/>
        <w:adjustRightInd w:val="0"/>
        <w:spacing w:after="0" w:line="240" w:lineRule="auto"/>
        <w:jc w:val="center"/>
        <w:rPr>
          <w:rFonts w:ascii="Arial" w:hAnsi="Arial" w:cs="Arial"/>
        </w:rPr>
      </w:pPr>
      <w:r w:rsidRPr="004861FE">
        <w:rPr>
          <w:rFonts w:ascii="Arial" w:hAnsi="Arial" w:cs="Arial"/>
        </w:rPr>
        <w:t>ПОДАЦИ О ЈАВНИМ НАБАВКАМА</w:t>
      </w:r>
    </w:p>
    <w:p w14:paraId="5E45BC73" w14:textId="77777777" w:rsidR="004861FE" w:rsidRPr="004861FE" w:rsidRDefault="004861FE" w:rsidP="004861FE">
      <w:pPr>
        <w:pStyle w:val="ListParagraph"/>
        <w:widowControl w:val="0"/>
        <w:autoSpaceDE w:val="0"/>
        <w:autoSpaceDN w:val="0"/>
        <w:adjustRightInd w:val="0"/>
        <w:spacing w:after="0" w:line="240" w:lineRule="auto"/>
        <w:ind w:left="1440"/>
        <w:jc w:val="both"/>
        <w:rPr>
          <w:rFonts w:ascii="Arial" w:hAnsi="Arial" w:cs="Arial"/>
        </w:rPr>
      </w:pPr>
    </w:p>
    <w:p w14:paraId="345B776C" w14:textId="77777777" w:rsidR="00D3211C" w:rsidRPr="00DD186E" w:rsidRDefault="00450F6A" w:rsidP="00725688">
      <w:pPr>
        <w:widowControl w:val="0"/>
        <w:autoSpaceDE w:val="0"/>
        <w:autoSpaceDN w:val="0"/>
        <w:adjustRightInd w:val="0"/>
        <w:spacing w:after="0" w:line="240" w:lineRule="auto"/>
        <w:jc w:val="both"/>
        <w:rPr>
          <w:rFonts w:ascii="Arial" w:hAnsi="Arial" w:cs="Arial"/>
          <w:color w:val="000000" w:themeColor="text1"/>
        </w:rPr>
      </w:pPr>
      <w:r w:rsidRPr="00D3211C">
        <w:rPr>
          <w:rFonts w:ascii="Arial" w:hAnsi="Arial" w:cs="Arial"/>
          <w:color w:val="000000" w:themeColor="text1"/>
        </w:rPr>
        <w:t xml:space="preserve">Подаци о јавним набавкама </w:t>
      </w:r>
      <w:r w:rsidR="00D3211C">
        <w:rPr>
          <w:rFonts w:ascii="Arial" w:hAnsi="Arial" w:cs="Arial"/>
          <w:color w:val="000000" w:themeColor="text1"/>
        </w:rPr>
        <w:t>се налазе на сајту Дома здравља</w:t>
      </w:r>
      <w:r w:rsidR="00DD186E">
        <w:rPr>
          <w:rFonts w:ascii="Arial" w:hAnsi="Arial" w:cs="Arial"/>
          <w:color w:val="000000" w:themeColor="text1"/>
        </w:rPr>
        <w:t xml:space="preserve"> Апатин</w:t>
      </w:r>
    </w:p>
    <w:p w14:paraId="34013670" w14:textId="77777777" w:rsidR="009D6BE3" w:rsidRPr="009E1632" w:rsidRDefault="009E1632" w:rsidP="00725688">
      <w:pPr>
        <w:widowControl w:val="0"/>
        <w:autoSpaceDE w:val="0"/>
        <w:autoSpaceDN w:val="0"/>
        <w:adjustRightInd w:val="0"/>
        <w:spacing w:after="0" w:line="240" w:lineRule="auto"/>
        <w:jc w:val="both"/>
        <w:rPr>
          <w:rStyle w:val="Hyperlink"/>
          <w:rFonts w:ascii="Arial" w:hAnsi="Arial" w:cs="Arial"/>
          <w:color w:val="000000" w:themeColor="text1"/>
          <w:u w:val="none"/>
        </w:rPr>
      </w:pPr>
      <w:r w:rsidRPr="009E1632">
        <w:rPr>
          <w:rFonts w:ascii="Arial" w:hAnsi="Arial" w:cs="Arial"/>
        </w:rPr>
        <w:t>http://domzdravljaapatin.rs/jn.html</w:t>
      </w:r>
    </w:p>
    <w:p w14:paraId="2D92361D" w14:textId="77777777" w:rsidR="00D3211C" w:rsidRPr="00D3211C" w:rsidRDefault="00D3211C" w:rsidP="00725688">
      <w:pPr>
        <w:widowControl w:val="0"/>
        <w:autoSpaceDE w:val="0"/>
        <w:autoSpaceDN w:val="0"/>
        <w:adjustRightInd w:val="0"/>
        <w:spacing w:after="0" w:line="240" w:lineRule="auto"/>
        <w:jc w:val="both"/>
        <w:rPr>
          <w:rStyle w:val="Hyperlink"/>
          <w:rFonts w:ascii="Arial" w:hAnsi="Arial" w:cs="Arial"/>
          <w:color w:val="000000" w:themeColor="text1"/>
          <w:u w:val="none"/>
        </w:rPr>
      </w:pPr>
    </w:p>
    <w:p w14:paraId="5D32BEB1" w14:textId="77777777" w:rsidR="00450F6A" w:rsidRPr="00D3211C" w:rsidRDefault="00D3211C" w:rsidP="00725688">
      <w:pPr>
        <w:widowControl w:val="0"/>
        <w:autoSpaceDE w:val="0"/>
        <w:autoSpaceDN w:val="0"/>
        <w:adjustRightInd w:val="0"/>
        <w:spacing w:after="0" w:line="240" w:lineRule="auto"/>
        <w:jc w:val="both"/>
        <w:rPr>
          <w:rStyle w:val="Hyperlink"/>
          <w:rFonts w:ascii="Arial" w:hAnsi="Arial" w:cs="Arial"/>
          <w:color w:val="000000" w:themeColor="text1"/>
          <w:u w:val="none"/>
        </w:rPr>
      </w:pPr>
      <w:r>
        <w:rPr>
          <w:rStyle w:val="Hyperlink"/>
          <w:rFonts w:ascii="Arial" w:hAnsi="Arial" w:cs="Arial"/>
          <w:color w:val="000000" w:themeColor="text1"/>
          <w:u w:val="none"/>
        </w:rPr>
        <w:t>и</w:t>
      </w:r>
      <w:r w:rsidR="009D6BE3" w:rsidRPr="00D3211C">
        <w:rPr>
          <w:rStyle w:val="Hyperlink"/>
          <w:rFonts w:ascii="Arial" w:hAnsi="Arial" w:cs="Arial"/>
          <w:color w:val="000000" w:themeColor="text1"/>
          <w:u w:val="none"/>
        </w:rPr>
        <w:t xml:space="preserve"> на Порталу јавних набавки</w:t>
      </w:r>
    </w:p>
    <w:p w14:paraId="7ECA6310" w14:textId="77777777" w:rsidR="00655819" w:rsidRPr="00D3211C" w:rsidRDefault="00000000" w:rsidP="00725688">
      <w:pPr>
        <w:widowControl w:val="0"/>
        <w:autoSpaceDE w:val="0"/>
        <w:autoSpaceDN w:val="0"/>
        <w:adjustRightInd w:val="0"/>
        <w:spacing w:after="0" w:line="240" w:lineRule="auto"/>
        <w:jc w:val="both"/>
        <w:rPr>
          <w:rStyle w:val="Hyperlink"/>
          <w:rFonts w:ascii="Arial" w:hAnsi="Arial" w:cs="Arial"/>
          <w:color w:val="000000" w:themeColor="text1"/>
          <w:u w:val="none"/>
        </w:rPr>
      </w:pPr>
      <w:hyperlink r:id="rId22" w:history="1">
        <w:r w:rsidR="008C21F7" w:rsidRPr="00D3211C">
          <w:rPr>
            <w:rStyle w:val="Hyperlink"/>
            <w:rFonts w:ascii="Arial" w:hAnsi="Arial" w:cs="Arial"/>
            <w:color w:val="000000" w:themeColor="text1"/>
            <w:u w:val="none"/>
          </w:rPr>
          <w:t>https://jnportal.ujn.gov.rs/</w:t>
        </w:r>
      </w:hyperlink>
    </w:p>
    <w:p w14:paraId="35476A0E" w14:textId="77777777" w:rsidR="008C21F7" w:rsidRPr="00541CFF" w:rsidRDefault="008C21F7" w:rsidP="00725688">
      <w:pPr>
        <w:widowControl w:val="0"/>
        <w:autoSpaceDE w:val="0"/>
        <w:autoSpaceDN w:val="0"/>
        <w:adjustRightInd w:val="0"/>
        <w:spacing w:after="0" w:line="240" w:lineRule="auto"/>
        <w:jc w:val="both"/>
        <w:rPr>
          <w:rStyle w:val="Hyperlink"/>
          <w:rFonts w:ascii="Arial" w:hAnsi="Arial" w:cs="Arial"/>
          <w:color w:val="0070C0"/>
          <w:u w:val="none"/>
        </w:rPr>
      </w:pPr>
    </w:p>
    <w:p w14:paraId="0FBC5DB3" w14:textId="77777777" w:rsidR="008C21F7" w:rsidRPr="003D6DD6" w:rsidRDefault="008C21F7" w:rsidP="006D67EC">
      <w:pPr>
        <w:pStyle w:val="ListParagraph"/>
        <w:widowControl w:val="0"/>
        <w:numPr>
          <w:ilvl w:val="0"/>
          <w:numId w:val="9"/>
        </w:numPr>
        <w:autoSpaceDE w:val="0"/>
        <w:autoSpaceDN w:val="0"/>
        <w:adjustRightInd w:val="0"/>
        <w:spacing w:after="0" w:line="240" w:lineRule="auto"/>
        <w:jc w:val="center"/>
        <w:rPr>
          <w:rStyle w:val="Hyperlink"/>
          <w:rFonts w:ascii="Arial" w:hAnsi="Arial" w:cs="Arial"/>
          <w:color w:val="000000" w:themeColor="text1"/>
          <w:u w:val="none"/>
        </w:rPr>
      </w:pPr>
      <w:r w:rsidRPr="003D6DD6">
        <w:rPr>
          <w:rStyle w:val="Hyperlink"/>
          <w:rFonts w:ascii="Arial" w:hAnsi="Arial" w:cs="Arial"/>
          <w:color w:val="000000" w:themeColor="text1"/>
          <w:u w:val="none"/>
        </w:rPr>
        <w:t>ПОДАЦИ О ДРЖАВНОЈ ПОМОЋИ</w:t>
      </w:r>
    </w:p>
    <w:p w14:paraId="486361DC" w14:textId="77777777" w:rsidR="003D6DD6" w:rsidRPr="00D3211C" w:rsidRDefault="003D6DD6" w:rsidP="003D6DD6">
      <w:pPr>
        <w:pStyle w:val="ListParagraph"/>
        <w:widowControl w:val="0"/>
        <w:autoSpaceDE w:val="0"/>
        <w:autoSpaceDN w:val="0"/>
        <w:adjustRightInd w:val="0"/>
        <w:spacing w:after="0" w:line="240" w:lineRule="auto"/>
        <w:ind w:left="1440"/>
        <w:jc w:val="both"/>
        <w:rPr>
          <w:rStyle w:val="Hyperlink"/>
          <w:rFonts w:ascii="Arial" w:hAnsi="Arial" w:cs="Arial"/>
          <w:color w:val="000000" w:themeColor="text1"/>
          <w:u w:val="none"/>
        </w:rPr>
      </w:pPr>
    </w:p>
    <w:p w14:paraId="27AE19DA" w14:textId="77777777" w:rsidR="003D6DD6" w:rsidRPr="003D6DD6" w:rsidRDefault="009E1632" w:rsidP="003D6DD6">
      <w:pPr>
        <w:widowControl w:val="0"/>
        <w:autoSpaceDE w:val="0"/>
        <w:autoSpaceDN w:val="0"/>
        <w:adjustRightInd w:val="0"/>
        <w:spacing w:after="0" w:line="240" w:lineRule="auto"/>
        <w:jc w:val="both"/>
        <w:rPr>
          <w:rStyle w:val="Hyperlink"/>
          <w:rFonts w:ascii="Arial" w:hAnsi="Arial" w:cs="Arial"/>
          <w:color w:val="000000" w:themeColor="text1"/>
          <w:u w:val="none"/>
        </w:rPr>
      </w:pPr>
      <w:r>
        <w:rPr>
          <w:rStyle w:val="Hyperlink"/>
          <w:rFonts w:ascii="Arial" w:hAnsi="Arial" w:cs="Arial"/>
          <w:color w:val="000000" w:themeColor="text1"/>
          <w:u w:val="none"/>
        </w:rPr>
        <w:t xml:space="preserve">Дом здравља Апатин није додељивао, </w:t>
      </w:r>
      <w:r w:rsidR="003D6DD6">
        <w:rPr>
          <w:rStyle w:val="Hyperlink"/>
          <w:rFonts w:ascii="Arial" w:hAnsi="Arial" w:cs="Arial"/>
          <w:color w:val="000000" w:themeColor="text1"/>
          <w:u w:val="none"/>
        </w:rPr>
        <w:t>нити тренутно додељује државну помоћ у било којем облику (трансфери, субвенције, дотације, донације, учешће у финансирању пројеката, кредити под повлашћеним условима, ослобађање од плаћања накнада, уступање средстава и слично).</w:t>
      </w:r>
    </w:p>
    <w:p w14:paraId="5D228D5F" w14:textId="77777777" w:rsidR="008C21F7" w:rsidRPr="00541CFF" w:rsidRDefault="008C21F7" w:rsidP="00725688">
      <w:pPr>
        <w:widowControl w:val="0"/>
        <w:autoSpaceDE w:val="0"/>
        <w:autoSpaceDN w:val="0"/>
        <w:adjustRightInd w:val="0"/>
        <w:spacing w:after="0" w:line="240" w:lineRule="auto"/>
        <w:jc w:val="both"/>
        <w:rPr>
          <w:rStyle w:val="Hyperlink"/>
          <w:rFonts w:ascii="Arial" w:hAnsi="Arial" w:cs="Arial"/>
          <w:color w:val="000000" w:themeColor="text1"/>
          <w:u w:val="none"/>
        </w:rPr>
      </w:pPr>
    </w:p>
    <w:p w14:paraId="119652CD" w14:textId="77777777" w:rsidR="008C21F7" w:rsidRPr="00254A74" w:rsidRDefault="004861FE" w:rsidP="006D67EC">
      <w:pPr>
        <w:pStyle w:val="ListParagraph"/>
        <w:widowControl w:val="0"/>
        <w:numPr>
          <w:ilvl w:val="0"/>
          <w:numId w:val="9"/>
        </w:numPr>
        <w:autoSpaceDE w:val="0"/>
        <w:autoSpaceDN w:val="0"/>
        <w:adjustRightInd w:val="0"/>
        <w:spacing w:after="0" w:line="240" w:lineRule="auto"/>
        <w:jc w:val="both"/>
        <w:rPr>
          <w:rStyle w:val="Hyperlink"/>
          <w:rFonts w:ascii="Arial" w:hAnsi="Arial" w:cs="Arial"/>
          <w:color w:val="000000" w:themeColor="text1"/>
          <w:u w:val="none"/>
        </w:rPr>
      </w:pPr>
      <w:r>
        <w:rPr>
          <w:rStyle w:val="Hyperlink"/>
          <w:rFonts w:ascii="Arial" w:hAnsi="Arial" w:cs="Arial"/>
          <w:color w:val="000000" w:themeColor="text1"/>
          <w:u w:val="none"/>
        </w:rPr>
        <w:t>ПО</w:t>
      </w:r>
      <w:r w:rsidR="00BB386D">
        <w:rPr>
          <w:rStyle w:val="Hyperlink"/>
          <w:rFonts w:ascii="Arial" w:hAnsi="Arial" w:cs="Arial"/>
          <w:color w:val="000000" w:themeColor="text1"/>
          <w:u w:val="none"/>
        </w:rPr>
        <w:t xml:space="preserve">ДАЦИ О ИНСПЕКЦИЈАМА И КОНТРОЛАМА </w:t>
      </w:r>
      <w:r>
        <w:rPr>
          <w:rStyle w:val="Hyperlink"/>
          <w:rFonts w:ascii="Arial" w:hAnsi="Arial" w:cs="Arial"/>
          <w:color w:val="000000" w:themeColor="text1"/>
          <w:u w:val="none"/>
        </w:rPr>
        <w:t>ПОСЛОВАЊА</w:t>
      </w:r>
    </w:p>
    <w:p w14:paraId="4EF33B6B" w14:textId="77777777" w:rsidR="008C4738" w:rsidRPr="0084388C" w:rsidRDefault="008C4738"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643B5382" w14:textId="77777777" w:rsidR="00D3211C" w:rsidRDefault="00D3211C"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52FF81AF" w14:textId="77777777" w:rsidR="00ED72F9" w:rsidRPr="008573D9" w:rsidRDefault="009C0423"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r>
        <w:rPr>
          <w:rStyle w:val="Hyperlink"/>
          <w:rFonts w:ascii="Arial" w:hAnsi="Arial" w:cs="Arial"/>
          <w:color w:val="000000" w:themeColor="text1"/>
          <w:u w:val="none"/>
        </w:rPr>
        <w:t>Министарство за рад, запошљавање, борачка и социјална питања</w:t>
      </w:r>
      <w:r w:rsidR="00ED72F9">
        <w:rPr>
          <w:rStyle w:val="Hyperlink"/>
          <w:rFonts w:ascii="Arial" w:hAnsi="Arial" w:cs="Arial"/>
          <w:color w:val="000000" w:themeColor="text1"/>
          <w:u w:val="none"/>
        </w:rPr>
        <w:t>,</w:t>
      </w:r>
      <w:r w:rsidR="003A7F9F">
        <w:rPr>
          <w:rStyle w:val="Hyperlink"/>
          <w:rFonts w:ascii="Arial" w:hAnsi="Arial" w:cs="Arial"/>
          <w:color w:val="000000" w:themeColor="text1"/>
          <w:u w:val="none"/>
        </w:rPr>
        <w:t xml:space="preserve"> Инспекторат за рад</w:t>
      </w:r>
      <w:r w:rsidR="00ED72F9">
        <w:rPr>
          <w:rStyle w:val="Hyperlink"/>
          <w:rFonts w:ascii="Arial" w:hAnsi="Arial" w:cs="Arial"/>
          <w:color w:val="000000" w:themeColor="text1"/>
          <w:u w:val="none"/>
        </w:rPr>
        <w:t xml:space="preserve">, </w:t>
      </w:r>
      <w:r w:rsidR="00487319">
        <w:rPr>
          <w:rStyle w:val="Hyperlink"/>
          <w:rFonts w:ascii="Arial" w:hAnsi="Arial" w:cs="Arial"/>
          <w:color w:val="000000" w:themeColor="text1"/>
          <w:u w:val="none"/>
        </w:rPr>
        <w:t>Одсек инспекције рада у Сомбору за Западнобачки управни округ, извршио</w:t>
      </w:r>
      <w:r w:rsidR="008F5D97">
        <w:rPr>
          <w:rStyle w:val="Hyperlink"/>
          <w:rFonts w:ascii="Arial" w:hAnsi="Arial" w:cs="Arial"/>
          <w:color w:val="000000" w:themeColor="text1"/>
          <w:u w:val="none"/>
        </w:rPr>
        <w:t xml:space="preserve"> је дана 29.09.2022. године</w:t>
      </w:r>
      <w:r w:rsidR="00ED72F9">
        <w:rPr>
          <w:rStyle w:val="Hyperlink"/>
          <w:rFonts w:ascii="Arial" w:hAnsi="Arial" w:cs="Arial"/>
          <w:color w:val="000000" w:themeColor="text1"/>
          <w:u w:val="none"/>
        </w:rPr>
        <w:t xml:space="preserve"> инспекцијски над</w:t>
      </w:r>
      <w:r w:rsidR="00D368B3">
        <w:rPr>
          <w:rStyle w:val="Hyperlink"/>
          <w:rFonts w:ascii="Arial" w:hAnsi="Arial" w:cs="Arial"/>
          <w:color w:val="000000" w:themeColor="text1"/>
          <w:u w:val="none"/>
        </w:rPr>
        <w:t xml:space="preserve">зор над применом </w:t>
      </w:r>
      <w:r w:rsidR="00ED72F9">
        <w:rPr>
          <w:rStyle w:val="Hyperlink"/>
          <w:rFonts w:ascii="Arial" w:hAnsi="Arial" w:cs="Arial"/>
          <w:color w:val="000000" w:themeColor="text1"/>
          <w:u w:val="none"/>
        </w:rPr>
        <w:t xml:space="preserve">прописа </w:t>
      </w:r>
      <w:r w:rsidR="000D0CA5">
        <w:rPr>
          <w:rStyle w:val="Hyperlink"/>
          <w:rFonts w:ascii="Arial" w:hAnsi="Arial" w:cs="Arial"/>
          <w:color w:val="000000" w:themeColor="text1"/>
          <w:u w:val="none"/>
        </w:rPr>
        <w:t>у области радних односа</w:t>
      </w:r>
      <w:r w:rsidR="00E83EEF">
        <w:rPr>
          <w:rStyle w:val="Hyperlink"/>
          <w:rFonts w:ascii="Arial" w:hAnsi="Arial" w:cs="Arial"/>
          <w:color w:val="000000" w:themeColor="text1"/>
          <w:u w:val="none"/>
        </w:rPr>
        <w:t xml:space="preserve">. </w:t>
      </w:r>
      <w:r w:rsidR="00E71C55">
        <w:rPr>
          <w:rStyle w:val="Hyperlink"/>
          <w:rFonts w:ascii="Arial" w:hAnsi="Arial" w:cs="Arial"/>
          <w:color w:val="000000" w:themeColor="text1"/>
          <w:u w:val="none"/>
        </w:rPr>
        <w:t>Инспекциј</w:t>
      </w:r>
      <w:r w:rsidR="00ED72F9">
        <w:rPr>
          <w:rStyle w:val="Hyperlink"/>
          <w:rFonts w:ascii="Arial" w:hAnsi="Arial" w:cs="Arial"/>
          <w:color w:val="000000" w:themeColor="text1"/>
          <w:u w:val="none"/>
        </w:rPr>
        <w:t>ски надзор</w:t>
      </w:r>
      <w:r w:rsidR="00E71C55">
        <w:rPr>
          <w:rStyle w:val="Hyperlink"/>
          <w:rFonts w:ascii="Arial" w:hAnsi="Arial" w:cs="Arial"/>
          <w:color w:val="000000" w:themeColor="text1"/>
          <w:u w:val="none"/>
        </w:rPr>
        <w:t xml:space="preserve"> је био ванредан,</w:t>
      </w:r>
      <w:r w:rsidR="00E83EEF">
        <w:rPr>
          <w:rStyle w:val="Hyperlink"/>
          <w:rFonts w:ascii="Arial" w:hAnsi="Arial" w:cs="Arial"/>
          <w:color w:val="000000" w:themeColor="text1"/>
          <w:u w:val="none"/>
        </w:rPr>
        <w:t xml:space="preserve"> по представци</w:t>
      </w:r>
      <w:r w:rsidR="00AA35F0">
        <w:rPr>
          <w:rStyle w:val="Hyperlink"/>
          <w:rFonts w:ascii="Arial" w:hAnsi="Arial" w:cs="Arial"/>
          <w:color w:val="000000" w:themeColor="text1"/>
          <w:u w:val="none"/>
        </w:rPr>
        <w:t>, вршен је као канцеларијски и</w:t>
      </w:r>
      <w:r w:rsidR="00ED72F9">
        <w:rPr>
          <w:rStyle w:val="Hyperlink"/>
          <w:rFonts w:ascii="Arial" w:hAnsi="Arial" w:cs="Arial"/>
          <w:color w:val="000000" w:themeColor="text1"/>
          <w:u w:val="none"/>
        </w:rPr>
        <w:t xml:space="preserve"> теренски над</w:t>
      </w:r>
      <w:r w:rsidR="000B7718">
        <w:rPr>
          <w:rStyle w:val="Hyperlink"/>
          <w:rFonts w:ascii="Arial" w:hAnsi="Arial" w:cs="Arial"/>
          <w:color w:val="000000" w:themeColor="text1"/>
          <w:u w:val="none"/>
        </w:rPr>
        <w:t>зор у објекту Дома здравља Апатин</w:t>
      </w:r>
      <w:r w:rsidR="00ED72F9">
        <w:rPr>
          <w:rStyle w:val="Hyperlink"/>
          <w:rFonts w:ascii="Arial" w:hAnsi="Arial" w:cs="Arial"/>
          <w:color w:val="000000" w:themeColor="text1"/>
          <w:u w:val="none"/>
        </w:rPr>
        <w:t xml:space="preserve">, а Записник </w:t>
      </w:r>
      <w:r w:rsidR="000B7718">
        <w:rPr>
          <w:rStyle w:val="Hyperlink"/>
          <w:rFonts w:ascii="Arial" w:hAnsi="Arial" w:cs="Arial"/>
          <w:color w:val="000000" w:themeColor="text1"/>
          <w:u w:val="none"/>
        </w:rPr>
        <w:t>о инспекцијском надзору број 905-383-117</w:t>
      </w:r>
      <w:r w:rsidR="008573D9">
        <w:rPr>
          <w:rStyle w:val="Hyperlink"/>
          <w:rFonts w:ascii="Arial" w:hAnsi="Arial" w:cs="Arial"/>
          <w:color w:val="000000" w:themeColor="text1"/>
          <w:u w:val="none"/>
        </w:rPr>
        <w:t>-78/2022-04 од 29.09.2022</w:t>
      </w:r>
      <w:r w:rsidR="00ED72F9">
        <w:rPr>
          <w:rStyle w:val="Hyperlink"/>
          <w:rFonts w:ascii="Arial" w:hAnsi="Arial" w:cs="Arial"/>
          <w:color w:val="000000" w:themeColor="text1"/>
          <w:u w:val="none"/>
        </w:rPr>
        <w:t xml:space="preserve">. године </w:t>
      </w:r>
      <w:r w:rsidR="008573D9">
        <w:rPr>
          <w:rStyle w:val="Hyperlink"/>
          <w:rFonts w:ascii="Arial" w:hAnsi="Arial" w:cs="Arial"/>
          <w:color w:val="000000" w:themeColor="text1"/>
          <w:u w:val="none"/>
        </w:rPr>
        <w:t>достављен је Дому здравља Апатин</w:t>
      </w:r>
      <w:r w:rsidR="00ED72F9">
        <w:rPr>
          <w:rStyle w:val="Hyperlink"/>
          <w:rFonts w:ascii="Arial" w:hAnsi="Arial" w:cs="Arial"/>
          <w:color w:val="000000" w:themeColor="text1"/>
          <w:u w:val="none"/>
        </w:rPr>
        <w:t xml:space="preserve"> </w:t>
      </w:r>
      <w:r w:rsidR="008573D9">
        <w:rPr>
          <w:rStyle w:val="Hyperlink"/>
          <w:rFonts w:ascii="Arial" w:hAnsi="Arial" w:cs="Arial"/>
          <w:color w:val="000000" w:themeColor="text1"/>
          <w:u w:val="none"/>
        </w:rPr>
        <w:t xml:space="preserve">електронски дана </w:t>
      </w:r>
      <w:r w:rsidR="003E43B4">
        <w:rPr>
          <w:rStyle w:val="Hyperlink"/>
          <w:rFonts w:ascii="Arial" w:hAnsi="Arial" w:cs="Arial"/>
          <w:color w:val="000000" w:themeColor="text1"/>
          <w:u w:val="none"/>
        </w:rPr>
        <w:t>03.11.2022</w:t>
      </w:r>
      <w:r w:rsidR="00ED72F9">
        <w:rPr>
          <w:rStyle w:val="Hyperlink"/>
          <w:rFonts w:ascii="Arial" w:hAnsi="Arial" w:cs="Arial"/>
          <w:color w:val="000000" w:themeColor="text1"/>
          <w:u w:val="none"/>
        </w:rPr>
        <w:t>. г</w:t>
      </w:r>
      <w:r w:rsidR="008573D9">
        <w:rPr>
          <w:rStyle w:val="Hyperlink"/>
          <w:rFonts w:ascii="Arial" w:hAnsi="Arial" w:cs="Arial"/>
          <w:color w:val="000000" w:themeColor="text1"/>
          <w:u w:val="none"/>
        </w:rPr>
        <w:t>одине.</w:t>
      </w:r>
    </w:p>
    <w:p w14:paraId="2F1F0026" w14:textId="77777777" w:rsidR="00ED72F9" w:rsidRDefault="00ED72F9"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53558905" w14:textId="77777777" w:rsidR="003D6DD6" w:rsidRDefault="00375722"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r w:rsidRPr="00375722">
        <w:rPr>
          <w:rStyle w:val="Hyperlink"/>
          <w:rFonts w:ascii="Arial" w:hAnsi="Arial" w:cs="Arial"/>
          <w:color w:val="000000" w:themeColor="text1"/>
          <w:u w:val="none"/>
        </w:rPr>
        <w:object w:dxaOrig="3255" w:dyaOrig="810" w14:anchorId="11BB772F">
          <v:shape id="_x0000_i1026" type="#_x0000_t75" style="width:162.75pt;height:39.75pt" o:ole="">
            <v:imagedata r:id="rId23" o:title=""/>
          </v:shape>
          <o:OLEObject Type="Embed" ProgID="Package" ShapeID="_x0000_i1026" DrawAspect="Content" ObjectID="_1730524994" r:id="rId24"/>
        </w:object>
      </w:r>
    </w:p>
    <w:p w14:paraId="13766F25" w14:textId="77777777" w:rsidR="00697186" w:rsidRDefault="00697186"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41928840" w14:textId="77777777" w:rsidR="00697186" w:rsidRDefault="00697186"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2D81E6BA" w14:textId="77777777" w:rsidR="004D3A17" w:rsidRPr="00FE0442" w:rsidRDefault="004D3A17" w:rsidP="004D3A17">
      <w:pPr>
        <w:widowControl w:val="0"/>
        <w:autoSpaceDE w:val="0"/>
        <w:autoSpaceDN w:val="0"/>
        <w:adjustRightInd w:val="0"/>
        <w:spacing w:after="0" w:line="240" w:lineRule="auto"/>
        <w:jc w:val="both"/>
        <w:rPr>
          <w:rStyle w:val="Hyperlink"/>
          <w:rFonts w:ascii="Arial" w:hAnsi="Arial" w:cs="Arial"/>
          <w:color w:val="000000" w:themeColor="text1"/>
          <w:u w:val="none"/>
        </w:rPr>
      </w:pPr>
      <w:r>
        <w:rPr>
          <w:rStyle w:val="Hyperlink"/>
          <w:rFonts w:ascii="Arial" w:hAnsi="Arial" w:cs="Arial"/>
          <w:color w:val="000000" w:themeColor="text1"/>
          <w:u w:val="none"/>
        </w:rPr>
        <w:t>Републички фонд за  здравствено осигурање, Филијала за Западнобачки округ Сомбор, односно</w:t>
      </w:r>
      <w:r w:rsidR="00FE0442">
        <w:rPr>
          <w:rStyle w:val="Hyperlink"/>
          <w:rFonts w:ascii="Arial" w:hAnsi="Arial" w:cs="Arial"/>
          <w:color w:val="000000" w:themeColor="text1"/>
          <w:u w:val="none"/>
        </w:rPr>
        <w:t xml:space="preserve"> овлашћени Надзорници су дана 13.09.2021. године извршили контролу извршења закључених Уговора са даваоцима здравствених услуга</w:t>
      </w:r>
      <w:r>
        <w:rPr>
          <w:rStyle w:val="Hyperlink"/>
          <w:rFonts w:ascii="Arial" w:hAnsi="Arial" w:cs="Arial"/>
          <w:color w:val="000000" w:themeColor="text1"/>
          <w:u w:val="none"/>
        </w:rPr>
        <w:t>, у делу који се односи на наменско коришћење финансијских средстава обавезног здравственог осигурања</w:t>
      </w:r>
      <w:r w:rsidR="00FE0442">
        <w:rPr>
          <w:rStyle w:val="Hyperlink"/>
          <w:rFonts w:ascii="Arial" w:hAnsi="Arial" w:cs="Arial"/>
          <w:color w:val="000000" w:themeColor="text1"/>
          <w:u w:val="none"/>
        </w:rPr>
        <w:t xml:space="preserve"> дозначених 07.07.2021. године за намену енергенти.</w:t>
      </w:r>
    </w:p>
    <w:p w14:paraId="6B7D417D" w14:textId="77777777" w:rsidR="004D3A17" w:rsidRDefault="00D20AE3" w:rsidP="004D3A17">
      <w:pPr>
        <w:widowControl w:val="0"/>
        <w:autoSpaceDE w:val="0"/>
        <w:autoSpaceDN w:val="0"/>
        <w:adjustRightInd w:val="0"/>
        <w:spacing w:after="0" w:line="240" w:lineRule="auto"/>
        <w:jc w:val="both"/>
        <w:rPr>
          <w:rStyle w:val="Hyperlink"/>
          <w:rFonts w:ascii="Arial" w:hAnsi="Arial" w:cs="Arial"/>
          <w:color w:val="000000" w:themeColor="text1"/>
          <w:u w:val="none"/>
        </w:rPr>
      </w:pPr>
      <w:r>
        <w:rPr>
          <w:rStyle w:val="Hyperlink"/>
          <w:rFonts w:ascii="Arial" w:hAnsi="Arial" w:cs="Arial"/>
          <w:color w:val="000000" w:themeColor="text1"/>
          <w:u w:val="none"/>
        </w:rPr>
        <w:t xml:space="preserve">Републички фонд за </w:t>
      </w:r>
      <w:r w:rsidR="004D3A17">
        <w:rPr>
          <w:rStyle w:val="Hyperlink"/>
          <w:rFonts w:ascii="Arial" w:hAnsi="Arial" w:cs="Arial"/>
          <w:color w:val="000000" w:themeColor="text1"/>
          <w:u w:val="none"/>
        </w:rPr>
        <w:t>здравствено осигурање, Филијала за Западнобач</w:t>
      </w:r>
      <w:r>
        <w:rPr>
          <w:rStyle w:val="Hyperlink"/>
          <w:rFonts w:ascii="Arial" w:hAnsi="Arial" w:cs="Arial"/>
          <w:color w:val="000000" w:themeColor="text1"/>
          <w:u w:val="none"/>
        </w:rPr>
        <w:t>ки округ Сомбор</w:t>
      </w:r>
      <w:r w:rsidR="0028039A">
        <w:rPr>
          <w:rStyle w:val="Hyperlink"/>
          <w:rFonts w:ascii="Arial" w:hAnsi="Arial" w:cs="Arial"/>
          <w:color w:val="000000" w:themeColor="text1"/>
          <w:u w:val="none"/>
        </w:rPr>
        <w:t xml:space="preserve"> донео</w:t>
      </w:r>
      <w:r>
        <w:rPr>
          <w:rStyle w:val="Hyperlink"/>
          <w:rFonts w:ascii="Arial" w:hAnsi="Arial" w:cs="Arial"/>
          <w:color w:val="000000" w:themeColor="text1"/>
          <w:u w:val="none"/>
        </w:rPr>
        <w:t xml:space="preserve"> је</w:t>
      </w:r>
      <w:r w:rsidR="00FE0442">
        <w:rPr>
          <w:rStyle w:val="Hyperlink"/>
          <w:rFonts w:ascii="Arial" w:hAnsi="Arial" w:cs="Arial"/>
          <w:color w:val="000000" w:themeColor="text1"/>
          <w:u w:val="none"/>
        </w:rPr>
        <w:t xml:space="preserve"> Решење</w:t>
      </w:r>
      <w:r w:rsidR="004D3A17">
        <w:rPr>
          <w:rStyle w:val="Hyperlink"/>
          <w:rFonts w:ascii="Arial" w:hAnsi="Arial" w:cs="Arial"/>
          <w:color w:val="000000" w:themeColor="text1"/>
          <w:u w:val="none"/>
        </w:rPr>
        <w:t xml:space="preserve"> о извршеној контроли</w:t>
      </w:r>
      <w:r w:rsidR="00FE0442">
        <w:rPr>
          <w:rStyle w:val="Hyperlink"/>
          <w:rFonts w:ascii="Arial" w:hAnsi="Arial" w:cs="Arial"/>
          <w:color w:val="000000" w:themeColor="text1"/>
          <w:u w:val="none"/>
        </w:rPr>
        <w:t xml:space="preserve"> 06 број: 450</w:t>
      </w:r>
      <w:r>
        <w:rPr>
          <w:rStyle w:val="Hyperlink"/>
          <w:rFonts w:ascii="Arial" w:hAnsi="Arial" w:cs="Arial"/>
          <w:color w:val="000000" w:themeColor="text1"/>
          <w:u w:val="none"/>
        </w:rPr>
        <w:t>.1</w:t>
      </w:r>
      <w:r w:rsidR="00FE0442">
        <w:rPr>
          <w:rStyle w:val="Hyperlink"/>
          <w:rFonts w:ascii="Arial" w:hAnsi="Arial" w:cs="Arial"/>
          <w:color w:val="000000" w:themeColor="text1"/>
          <w:u w:val="none"/>
        </w:rPr>
        <w:t>-</w:t>
      </w:r>
      <w:r>
        <w:rPr>
          <w:rStyle w:val="Hyperlink"/>
          <w:rFonts w:ascii="Arial" w:hAnsi="Arial" w:cs="Arial"/>
          <w:color w:val="000000" w:themeColor="text1"/>
          <w:u w:val="none"/>
        </w:rPr>
        <w:t xml:space="preserve">493/2021-168-4 </w:t>
      </w:r>
      <w:r w:rsidR="00706F7D">
        <w:rPr>
          <w:rStyle w:val="Hyperlink"/>
          <w:rFonts w:ascii="Arial" w:hAnsi="Arial" w:cs="Arial"/>
          <w:color w:val="000000" w:themeColor="text1"/>
          <w:u w:val="none"/>
        </w:rPr>
        <w:t>дана 20.09.2021</w:t>
      </w:r>
      <w:r w:rsidR="004D3A17">
        <w:rPr>
          <w:rStyle w:val="Hyperlink"/>
          <w:rFonts w:ascii="Arial" w:hAnsi="Arial" w:cs="Arial"/>
          <w:color w:val="000000" w:themeColor="text1"/>
          <w:u w:val="none"/>
        </w:rPr>
        <w:t>. године.</w:t>
      </w:r>
    </w:p>
    <w:p w14:paraId="3F464309" w14:textId="77777777" w:rsidR="00697186" w:rsidRPr="00697186" w:rsidRDefault="00697186"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05867608" w14:textId="77777777" w:rsidR="003D6DD6" w:rsidRDefault="0028039A"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r w:rsidRPr="0028039A">
        <w:rPr>
          <w:rStyle w:val="Hyperlink"/>
          <w:rFonts w:ascii="Arial" w:hAnsi="Arial" w:cs="Arial"/>
          <w:color w:val="000000" w:themeColor="text1"/>
          <w:u w:val="none"/>
        </w:rPr>
        <w:object w:dxaOrig="2640" w:dyaOrig="810" w14:anchorId="5FD7EEC3">
          <v:shape id="_x0000_i1027" type="#_x0000_t75" style="width:132pt;height:40.5pt" o:ole="">
            <v:imagedata r:id="rId25" o:title=""/>
          </v:shape>
          <o:OLEObject Type="Embed" ProgID="Package" ShapeID="_x0000_i1027" DrawAspect="Content" ObjectID="_1730524995" r:id="rId26"/>
        </w:object>
      </w:r>
    </w:p>
    <w:p w14:paraId="126AC882" w14:textId="77777777" w:rsidR="006C3226" w:rsidRDefault="006C3226"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259ACE2A" w14:textId="77777777" w:rsidR="006C3226" w:rsidRDefault="006C3226"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3EE3D7CE" w14:textId="77777777" w:rsidR="006C3226" w:rsidRDefault="006C3226"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45DADCAB" w14:textId="77777777" w:rsidR="00706F7D" w:rsidRDefault="00706F7D"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785055FF" w14:textId="77777777" w:rsidR="00706F7D" w:rsidRDefault="00706F7D"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3D001B96" w14:textId="77777777" w:rsidR="006C3226" w:rsidRPr="006C3226" w:rsidRDefault="006C3226" w:rsidP="00254A74">
      <w:pPr>
        <w:widowControl w:val="0"/>
        <w:autoSpaceDE w:val="0"/>
        <w:autoSpaceDN w:val="0"/>
        <w:adjustRightInd w:val="0"/>
        <w:spacing w:after="0" w:line="240" w:lineRule="auto"/>
        <w:jc w:val="both"/>
        <w:rPr>
          <w:rStyle w:val="Hyperlink"/>
          <w:rFonts w:ascii="Arial" w:hAnsi="Arial" w:cs="Arial"/>
          <w:color w:val="000000" w:themeColor="text1"/>
          <w:u w:val="none"/>
        </w:rPr>
      </w:pPr>
    </w:p>
    <w:p w14:paraId="482F1E63" w14:textId="77777777" w:rsidR="00706F7D" w:rsidRPr="00FE0442" w:rsidRDefault="00706F7D" w:rsidP="00706F7D">
      <w:pPr>
        <w:widowControl w:val="0"/>
        <w:autoSpaceDE w:val="0"/>
        <w:autoSpaceDN w:val="0"/>
        <w:adjustRightInd w:val="0"/>
        <w:spacing w:after="0" w:line="240" w:lineRule="auto"/>
        <w:jc w:val="both"/>
        <w:rPr>
          <w:rStyle w:val="Hyperlink"/>
          <w:rFonts w:ascii="Arial" w:hAnsi="Arial" w:cs="Arial"/>
          <w:color w:val="000000" w:themeColor="text1"/>
          <w:u w:val="none"/>
        </w:rPr>
      </w:pPr>
      <w:r>
        <w:rPr>
          <w:rStyle w:val="Hyperlink"/>
          <w:rFonts w:ascii="Arial" w:hAnsi="Arial" w:cs="Arial"/>
          <w:color w:val="000000" w:themeColor="text1"/>
          <w:u w:val="none"/>
        </w:rPr>
        <w:t>Републички фонд за  здравствено осигурање, Филијала за Западнобачки округ Сомбор, односно овлашћени Надзорници су дана 23</w:t>
      </w:r>
      <w:r w:rsidR="001D5EE2">
        <w:rPr>
          <w:rStyle w:val="Hyperlink"/>
          <w:rFonts w:ascii="Arial" w:hAnsi="Arial" w:cs="Arial"/>
          <w:color w:val="000000" w:themeColor="text1"/>
          <w:u w:val="none"/>
        </w:rPr>
        <w:t>.12</w:t>
      </w:r>
      <w:r>
        <w:rPr>
          <w:rStyle w:val="Hyperlink"/>
          <w:rFonts w:ascii="Arial" w:hAnsi="Arial" w:cs="Arial"/>
          <w:color w:val="000000" w:themeColor="text1"/>
          <w:u w:val="none"/>
        </w:rPr>
        <w:t>.2021. године извршили контролу извршења закључених Уговора са даваоцима здравствених услуга, у делу који се односи на наменско коришћење финансијских средстава обавезног здравственог осигурања</w:t>
      </w:r>
      <w:r w:rsidR="00C45959">
        <w:rPr>
          <w:rStyle w:val="Hyperlink"/>
          <w:rFonts w:ascii="Arial" w:hAnsi="Arial" w:cs="Arial"/>
          <w:color w:val="000000" w:themeColor="text1"/>
          <w:u w:val="none"/>
        </w:rPr>
        <w:t xml:space="preserve"> за намену превоз за период 01.01. до 31.10.2021. године</w:t>
      </w:r>
      <w:r>
        <w:rPr>
          <w:rStyle w:val="Hyperlink"/>
          <w:rFonts w:ascii="Arial" w:hAnsi="Arial" w:cs="Arial"/>
          <w:color w:val="000000" w:themeColor="text1"/>
          <w:u w:val="none"/>
        </w:rPr>
        <w:t>.</w:t>
      </w:r>
    </w:p>
    <w:p w14:paraId="52AD8E16" w14:textId="77777777" w:rsidR="00706F7D" w:rsidRDefault="00706F7D" w:rsidP="00706F7D">
      <w:pPr>
        <w:widowControl w:val="0"/>
        <w:autoSpaceDE w:val="0"/>
        <w:autoSpaceDN w:val="0"/>
        <w:adjustRightInd w:val="0"/>
        <w:spacing w:after="0" w:line="240" w:lineRule="auto"/>
        <w:jc w:val="both"/>
        <w:rPr>
          <w:rStyle w:val="Hyperlink"/>
          <w:rFonts w:ascii="Arial" w:hAnsi="Arial" w:cs="Arial"/>
          <w:color w:val="000000" w:themeColor="text1"/>
          <w:u w:val="none"/>
        </w:rPr>
      </w:pPr>
      <w:r>
        <w:rPr>
          <w:rStyle w:val="Hyperlink"/>
          <w:rFonts w:ascii="Arial" w:hAnsi="Arial" w:cs="Arial"/>
          <w:color w:val="000000" w:themeColor="text1"/>
          <w:u w:val="none"/>
        </w:rPr>
        <w:t>Републички фонд за здравствено осигурање, Филијала за Западнобачки округ Сомбор</w:t>
      </w:r>
      <w:r w:rsidR="00FA1DE1">
        <w:rPr>
          <w:rStyle w:val="Hyperlink"/>
          <w:rFonts w:ascii="Arial" w:hAnsi="Arial" w:cs="Arial"/>
          <w:color w:val="000000" w:themeColor="text1"/>
          <w:u w:val="none"/>
        </w:rPr>
        <w:t>, Надзорник осигурања</w:t>
      </w:r>
      <w:r>
        <w:rPr>
          <w:rStyle w:val="Hyperlink"/>
          <w:rFonts w:ascii="Arial" w:hAnsi="Arial" w:cs="Arial"/>
          <w:color w:val="000000" w:themeColor="text1"/>
          <w:u w:val="none"/>
        </w:rPr>
        <w:t xml:space="preserve"> донео је</w:t>
      </w:r>
      <w:r w:rsidR="00FA1DE1">
        <w:rPr>
          <w:rStyle w:val="Hyperlink"/>
          <w:rFonts w:ascii="Arial" w:hAnsi="Arial" w:cs="Arial"/>
          <w:color w:val="000000" w:themeColor="text1"/>
          <w:u w:val="none"/>
        </w:rPr>
        <w:t xml:space="preserve"> Закључак</w:t>
      </w:r>
      <w:r>
        <w:rPr>
          <w:rStyle w:val="Hyperlink"/>
          <w:rFonts w:ascii="Arial" w:hAnsi="Arial" w:cs="Arial"/>
          <w:color w:val="000000" w:themeColor="text1"/>
          <w:u w:val="none"/>
        </w:rPr>
        <w:t xml:space="preserve"> о извршеној контроли 06 број: 450.1-</w:t>
      </w:r>
      <w:r w:rsidR="00FA1DE1">
        <w:rPr>
          <w:rStyle w:val="Hyperlink"/>
          <w:rFonts w:ascii="Arial" w:hAnsi="Arial" w:cs="Arial"/>
          <w:color w:val="000000" w:themeColor="text1"/>
          <w:u w:val="none"/>
        </w:rPr>
        <w:t>694/2021-168-2</w:t>
      </w:r>
      <w:r>
        <w:rPr>
          <w:rStyle w:val="Hyperlink"/>
          <w:rFonts w:ascii="Arial" w:hAnsi="Arial" w:cs="Arial"/>
          <w:color w:val="000000" w:themeColor="text1"/>
          <w:u w:val="none"/>
        </w:rPr>
        <w:t xml:space="preserve"> </w:t>
      </w:r>
      <w:r w:rsidR="00FA1DE1">
        <w:rPr>
          <w:rStyle w:val="Hyperlink"/>
          <w:rFonts w:ascii="Arial" w:hAnsi="Arial" w:cs="Arial"/>
          <w:color w:val="000000" w:themeColor="text1"/>
          <w:u w:val="none"/>
        </w:rPr>
        <w:t>дана 15.12.2021</w:t>
      </w:r>
      <w:r>
        <w:rPr>
          <w:rStyle w:val="Hyperlink"/>
          <w:rFonts w:ascii="Arial" w:hAnsi="Arial" w:cs="Arial"/>
          <w:color w:val="000000" w:themeColor="text1"/>
          <w:u w:val="none"/>
        </w:rPr>
        <w:t>. године.</w:t>
      </w:r>
    </w:p>
    <w:p w14:paraId="6730BED4" w14:textId="77777777" w:rsidR="00B6221A" w:rsidRDefault="00B6221A" w:rsidP="00706F7D">
      <w:pPr>
        <w:widowControl w:val="0"/>
        <w:autoSpaceDE w:val="0"/>
        <w:autoSpaceDN w:val="0"/>
        <w:adjustRightInd w:val="0"/>
        <w:spacing w:after="0" w:line="240" w:lineRule="auto"/>
        <w:jc w:val="both"/>
        <w:rPr>
          <w:rStyle w:val="Hyperlink"/>
          <w:rFonts w:ascii="Arial" w:hAnsi="Arial" w:cs="Arial"/>
          <w:color w:val="000000" w:themeColor="text1"/>
          <w:u w:val="none"/>
        </w:rPr>
      </w:pPr>
    </w:p>
    <w:p w14:paraId="5415A6E0" w14:textId="77777777" w:rsidR="00B6221A" w:rsidRPr="00B6221A" w:rsidRDefault="00B6221A" w:rsidP="00706F7D">
      <w:pPr>
        <w:widowControl w:val="0"/>
        <w:autoSpaceDE w:val="0"/>
        <w:autoSpaceDN w:val="0"/>
        <w:adjustRightInd w:val="0"/>
        <w:spacing w:after="0" w:line="240" w:lineRule="auto"/>
        <w:jc w:val="both"/>
        <w:rPr>
          <w:rStyle w:val="Hyperlink"/>
          <w:rFonts w:ascii="Arial" w:hAnsi="Arial" w:cs="Arial"/>
          <w:color w:val="000000" w:themeColor="text1"/>
          <w:u w:val="none"/>
        </w:rPr>
      </w:pPr>
      <w:r w:rsidRPr="00B6221A">
        <w:rPr>
          <w:rStyle w:val="Hyperlink"/>
          <w:rFonts w:ascii="Arial" w:hAnsi="Arial" w:cs="Arial"/>
          <w:color w:val="000000" w:themeColor="text1"/>
          <w:u w:val="none"/>
        </w:rPr>
        <w:object w:dxaOrig="2820" w:dyaOrig="811" w14:anchorId="79EF9184">
          <v:shape id="_x0000_i1028" type="#_x0000_t75" style="width:141pt;height:40.5pt" o:ole="">
            <v:imagedata r:id="rId27" o:title=""/>
          </v:shape>
          <o:OLEObject Type="Embed" ProgID="Package" ShapeID="_x0000_i1028" DrawAspect="Content" ObjectID="_1730524996" r:id="rId28"/>
        </w:object>
      </w:r>
    </w:p>
    <w:p w14:paraId="5DAFD3BD" w14:textId="77777777" w:rsidR="00CA1115" w:rsidRPr="004861FE" w:rsidRDefault="00CA1115" w:rsidP="00CA1115">
      <w:pPr>
        <w:pStyle w:val="ListParagraph"/>
        <w:widowControl w:val="0"/>
        <w:autoSpaceDE w:val="0"/>
        <w:autoSpaceDN w:val="0"/>
        <w:adjustRightInd w:val="0"/>
        <w:spacing w:after="0" w:line="240" w:lineRule="auto"/>
        <w:ind w:left="1440"/>
        <w:jc w:val="both"/>
        <w:rPr>
          <w:rStyle w:val="Hyperlink"/>
          <w:rFonts w:ascii="Arial" w:hAnsi="Arial" w:cs="Arial"/>
          <w:color w:val="000000" w:themeColor="text1"/>
          <w:u w:val="none"/>
        </w:rPr>
      </w:pPr>
    </w:p>
    <w:p w14:paraId="3D5AD6DF" w14:textId="77777777" w:rsidR="004861FE" w:rsidRPr="00CA1115" w:rsidRDefault="004861FE" w:rsidP="006D67EC">
      <w:pPr>
        <w:pStyle w:val="ListParagraph"/>
        <w:widowControl w:val="0"/>
        <w:numPr>
          <w:ilvl w:val="0"/>
          <w:numId w:val="9"/>
        </w:numPr>
        <w:autoSpaceDE w:val="0"/>
        <w:autoSpaceDN w:val="0"/>
        <w:adjustRightInd w:val="0"/>
        <w:spacing w:after="0" w:line="240" w:lineRule="auto"/>
        <w:jc w:val="center"/>
        <w:rPr>
          <w:rStyle w:val="Hyperlink"/>
          <w:rFonts w:ascii="Arial" w:hAnsi="Arial" w:cs="Arial"/>
          <w:color w:val="000000" w:themeColor="text1"/>
          <w:u w:val="none"/>
        </w:rPr>
      </w:pPr>
      <w:r>
        <w:rPr>
          <w:rStyle w:val="Hyperlink"/>
          <w:rFonts w:ascii="Arial" w:hAnsi="Arial" w:cs="Arial"/>
          <w:color w:val="000000" w:themeColor="text1"/>
          <w:u w:val="none"/>
        </w:rPr>
        <w:t>ЗАРАДЕ И ДРУГА ПРИМАЊА</w:t>
      </w:r>
    </w:p>
    <w:p w14:paraId="60F2015A" w14:textId="77777777" w:rsidR="00CA1115" w:rsidRDefault="00CA1115" w:rsidP="00CA1115">
      <w:pPr>
        <w:pStyle w:val="ListParagraph"/>
        <w:widowControl w:val="0"/>
        <w:autoSpaceDE w:val="0"/>
        <w:autoSpaceDN w:val="0"/>
        <w:adjustRightInd w:val="0"/>
        <w:spacing w:after="0" w:line="240" w:lineRule="auto"/>
        <w:ind w:left="1440"/>
        <w:rPr>
          <w:rStyle w:val="Hyperlink"/>
          <w:rFonts w:ascii="Arial" w:hAnsi="Arial" w:cs="Arial"/>
          <w:color w:val="000000" w:themeColor="text1"/>
          <w:u w:val="none"/>
        </w:rPr>
      </w:pPr>
    </w:p>
    <w:p w14:paraId="3F2AB974" w14:textId="77777777" w:rsidR="003D6DD6" w:rsidRPr="003D6DD6" w:rsidRDefault="003D6DD6" w:rsidP="00CA1115">
      <w:pPr>
        <w:pStyle w:val="ListParagraph"/>
        <w:widowControl w:val="0"/>
        <w:autoSpaceDE w:val="0"/>
        <w:autoSpaceDN w:val="0"/>
        <w:adjustRightInd w:val="0"/>
        <w:spacing w:after="0" w:line="240" w:lineRule="auto"/>
        <w:ind w:left="1440"/>
        <w:rPr>
          <w:rStyle w:val="Hyperlink"/>
          <w:rFonts w:ascii="Arial" w:hAnsi="Arial" w:cs="Arial"/>
          <w:color w:val="000000" w:themeColor="text1"/>
          <w:u w:val="none"/>
        </w:rPr>
      </w:pPr>
    </w:p>
    <w:p w14:paraId="65197639" w14:textId="77777777" w:rsidR="00450F6A" w:rsidRDefault="003D6DD6" w:rsidP="00725688">
      <w:pPr>
        <w:widowControl w:val="0"/>
        <w:autoSpaceDE w:val="0"/>
        <w:autoSpaceDN w:val="0"/>
        <w:adjustRightInd w:val="0"/>
        <w:spacing w:after="0" w:line="240" w:lineRule="auto"/>
        <w:jc w:val="both"/>
        <w:rPr>
          <w:rFonts w:ascii="Arial" w:hAnsi="Arial" w:cs="Arial"/>
        </w:rPr>
      </w:pPr>
      <w:r>
        <w:rPr>
          <w:rFonts w:ascii="Arial" w:hAnsi="Arial" w:cs="Arial"/>
        </w:rPr>
        <w:t>Подаци о исплаћеним платама, зарадама и другим примањима у складу са Законом о буџету Републике Србије за 2022. годину 1(„Службени гласник РС“ број 110/2021).</w:t>
      </w:r>
    </w:p>
    <w:p w14:paraId="1CD955CE" w14:textId="77777777" w:rsidR="003D6DD6" w:rsidRDefault="003D6DD6" w:rsidP="00725688">
      <w:pPr>
        <w:widowControl w:val="0"/>
        <w:autoSpaceDE w:val="0"/>
        <w:autoSpaceDN w:val="0"/>
        <w:adjustRightInd w:val="0"/>
        <w:spacing w:after="0" w:line="240" w:lineRule="auto"/>
        <w:jc w:val="both"/>
        <w:rPr>
          <w:rFonts w:ascii="Arial" w:hAnsi="Arial" w:cs="Arial"/>
        </w:rPr>
      </w:pPr>
    </w:p>
    <w:p w14:paraId="58BD854B" w14:textId="77777777" w:rsidR="003D6DD6" w:rsidRDefault="003D6DD6" w:rsidP="00725688">
      <w:pPr>
        <w:widowControl w:val="0"/>
        <w:autoSpaceDE w:val="0"/>
        <w:autoSpaceDN w:val="0"/>
        <w:adjustRightInd w:val="0"/>
        <w:spacing w:after="0" w:line="240" w:lineRule="auto"/>
        <w:jc w:val="both"/>
        <w:rPr>
          <w:rFonts w:ascii="Arial" w:hAnsi="Arial" w:cs="Arial"/>
        </w:rPr>
      </w:pPr>
      <w:r>
        <w:rPr>
          <w:rFonts w:ascii="Arial" w:hAnsi="Arial" w:cs="Arial"/>
        </w:rPr>
        <w:t xml:space="preserve">Подаци о платама изабраних и постављених лица за месец </w:t>
      </w:r>
      <w:r w:rsidR="008C4738">
        <w:rPr>
          <w:rFonts w:ascii="Arial" w:hAnsi="Arial" w:cs="Arial"/>
        </w:rPr>
        <w:t>oкто</w:t>
      </w:r>
      <w:r>
        <w:rPr>
          <w:rFonts w:ascii="Arial" w:hAnsi="Arial" w:cs="Arial"/>
        </w:rPr>
        <w:t>бар 2022. године:</w:t>
      </w:r>
    </w:p>
    <w:p w14:paraId="79AF76B1" w14:textId="77777777" w:rsidR="003D6DD6" w:rsidRDefault="003D6DD6" w:rsidP="00725688">
      <w:pPr>
        <w:widowControl w:val="0"/>
        <w:autoSpaceDE w:val="0"/>
        <w:autoSpaceDN w:val="0"/>
        <w:adjustRightInd w:val="0"/>
        <w:spacing w:after="0" w:line="240" w:lineRule="auto"/>
        <w:jc w:val="both"/>
        <w:rPr>
          <w:rFonts w:ascii="Arial" w:hAnsi="Arial" w:cs="Arial"/>
        </w:rPr>
      </w:pPr>
    </w:p>
    <w:p w14:paraId="5B696C72" w14:textId="77777777" w:rsidR="003D6DD6" w:rsidRPr="00BB79BC" w:rsidRDefault="003D6DD6" w:rsidP="00725688">
      <w:pPr>
        <w:widowControl w:val="0"/>
        <w:autoSpaceDE w:val="0"/>
        <w:autoSpaceDN w:val="0"/>
        <w:adjustRightInd w:val="0"/>
        <w:spacing w:after="0" w:line="240" w:lineRule="auto"/>
        <w:jc w:val="both"/>
        <w:rPr>
          <w:rFonts w:ascii="Arial" w:hAnsi="Arial" w:cs="Arial"/>
          <w:b/>
        </w:rPr>
      </w:pPr>
      <w:r w:rsidRPr="00BB79BC">
        <w:rPr>
          <w:rFonts w:ascii="Arial" w:hAnsi="Arial" w:cs="Arial"/>
          <w:b/>
        </w:rPr>
        <w:t>Изабрана лица:</w:t>
      </w:r>
    </w:p>
    <w:tbl>
      <w:tblPr>
        <w:tblStyle w:val="TableGrid"/>
        <w:tblW w:w="0" w:type="auto"/>
        <w:tblLook w:val="04A0" w:firstRow="1" w:lastRow="0" w:firstColumn="1" w:lastColumn="0" w:noHBand="0" w:noVBand="1"/>
      </w:tblPr>
      <w:tblGrid>
        <w:gridCol w:w="3115"/>
        <w:gridCol w:w="3118"/>
        <w:gridCol w:w="3117"/>
      </w:tblGrid>
      <w:tr w:rsidR="00BB79BC" w:rsidRPr="00BB79BC" w14:paraId="5354C054" w14:textId="77777777" w:rsidTr="00BB79BC">
        <w:tc>
          <w:tcPr>
            <w:tcW w:w="3192" w:type="dxa"/>
          </w:tcPr>
          <w:p w14:paraId="76722CE6" w14:textId="77777777" w:rsidR="00BB79BC" w:rsidRPr="00BB79BC" w:rsidRDefault="00BB79BC" w:rsidP="00530F73">
            <w:pPr>
              <w:widowControl w:val="0"/>
              <w:autoSpaceDE w:val="0"/>
              <w:autoSpaceDN w:val="0"/>
              <w:adjustRightInd w:val="0"/>
              <w:jc w:val="center"/>
              <w:rPr>
                <w:rFonts w:ascii="Arial" w:hAnsi="Arial" w:cs="Arial"/>
                <w:b/>
              </w:rPr>
            </w:pPr>
            <w:r w:rsidRPr="00BB79BC">
              <w:rPr>
                <w:rFonts w:ascii="Arial" w:hAnsi="Arial" w:cs="Arial"/>
                <w:b/>
              </w:rPr>
              <w:t>Функција</w:t>
            </w:r>
          </w:p>
        </w:tc>
        <w:tc>
          <w:tcPr>
            <w:tcW w:w="3192" w:type="dxa"/>
          </w:tcPr>
          <w:p w14:paraId="15316B71" w14:textId="77777777" w:rsidR="00BB79BC" w:rsidRPr="00BB79BC" w:rsidRDefault="00BB79BC" w:rsidP="00725688">
            <w:pPr>
              <w:widowControl w:val="0"/>
              <w:autoSpaceDE w:val="0"/>
              <w:autoSpaceDN w:val="0"/>
              <w:adjustRightInd w:val="0"/>
              <w:jc w:val="both"/>
              <w:rPr>
                <w:rFonts w:ascii="Arial" w:hAnsi="Arial" w:cs="Arial"/>
                <w:b/>
              </w:rPr>
            </w:pPr>
            <w:r w:rsidRPr="00BB79BC">
              <w:rPr>
                <w:rFonts w:ascii="Arial" w:hAnsi="Arial" w:cs="Arial"/>
                <w:b/>
              </w:rPr>
              <w:t>Име и презиме</w:t>
            </w:r>
          </w:p>
        </w:tc>
        <w:tc>
          <w:tcPr>
            <w:tcW w:w="3192" w:type="dxa"/>
          </w:tcPr>
          <w:p w14:paraId="23F39981" w14:textId="77777777" w:rsidR="00BB79BC" w:rsidRPr="00BB79BC" w:rsidRDefault="00BB79BC" w:rsidP="00725688">
            <w:pPr>
              <w:widowControl w:val="0"/>
              <w:autoSpaceDE w:val="0"/>
              <w:autoSpaceDN w:val="0"/>
              <w:adjustRightInd w:val="0"/>
              <w:jc w:val="both"/>
              <w:rPr>
                <w:rFonts w:ascii="Arial" w:hAnsi="Arial" w:cs="Arial"/>
                <w:b/>
              </w:rPr>
            </w:pPr>
            <w:r w:rsidRPr="00BB79BC">
              <w:rPr>
                <w:rFonts w:ascii="Arial" w:hAnsi="Arial" w:cs="Arial"/>
                <w:b/>
              </w:rPr>
              <w:t>Нето плата без минулог рада у динарима</w:t>
            </w:r>
          </w:p>
        </w:tc>
      </w:tr>
      <w:tr w:rsidR="00BB79BC" w14:paraId="497FA51F" w14:textId="77777777" w:rsidTr="00BB79BC">
        <w:tc>
          <w:tcPr>
            <w:tcW w:w="3192" w:type="dxa"/>
          </w:tcPr>
          <w:p w14:paraId="756347E1" w14:textId="77777777" w:rsidR="00BB79BC" w:rsidRDefault="00BB79BC" w:rsidP="00725688">
            <w:pPr>
              <w:widowControl w:val="0"/>
              <w:autoSpaceDE w:val="0"/>
              <w:autoSpaceDN w:val="0"/>
              <w:adjustRightInd w:val="0"/>
              <w:jc w:val="both"/>
              <w:rPr>
                <w:rFonts w:ascii="Arial" w:hAnsi="Arial" w:cs="Arial"/>
              </w:rPr>
            </w:pPr>
            <w:r>
              <w:rPr>
                <w:rFonts w:ascii="Arial" w:hAnsi="Arial" w:cs="Arial"/>
              </w:rPr>
              <w:t>Директор</w:t>
            </w:r>
          </w:p>
        </w:tc>
        <w:tc>
          <w:tcPr>
            <w:tcW w:w="3192" w:type="dxa"/>
          </w:tcPr>
          <w:p w14:paraId="7CC97C1E" w14:textId="77777777" w:rsidR="00BB79BC" w:rsidRPr="008C4738" w:rsidRDefault="008C4738" w:rsidP="008C4738">
            <w:pPr>
              <w:widowControl w:val="0"/>
              <w:autoSpaceDE w:val="0"/>
              <w:autoSpaceDN w:val="0"/>
              <w:adjustRightInd w:val="0"/>
              <w:jc w:val="both"/>
              <w:rPr>
                <w:rFonts w:ascii="Arial" w:hAnsi="Arial" w:cs="Arial"/>
              </w:rPr>
            </w:pPr>
            <w:r>
              <w:rPr>
                <w:rFonts w:ascii="Arial" w:hAnsi="Arial" w:cs="Arial"/>
              </w:rPr>
              <w:t>Ракетић</w:t>
            </w:r>
            <w:r w:rsidR="00BB79BC">
              <w:rPr>
                <w:rFonts w:ascii="Arial" w:hAnsi="Arial" w:cs="Arial"/>
              </w:rPr>
              <w:t xml:space="preserve"> др </w:t>
            </w:r>
            <w:r>
              <w:rPr>
                <w:rFonts w:ascii="Arial" w:hAnsi="Arial" w:cs="Arial"/>
              </w:rPr>
              <w:t>Бранислав</w:t>
            </w:r>
          </w:p>
        </w:tc>
        <w:tc>
          <w:tcPr>
            <w:tcW w:w="3192" w:type="dxa"/>
          </w:tcPr>
          <w:p w14:paraId="58AB94FD" w14:textId="77777777" w:rsidR="00BB79BC" w:rsidRPr="008C4738" w:rsidRDefault="001115F2" w:rsidP="00725688">
            <w:pPr>
              <w:widowControl w:val="0"/>
              <w:autoSpaceDE w:val="0"/>
              <w:autoSpaceDN w:val="0"/>
              <w:adjustRightInd w:val="0"/>
              <w:jc w:val="both"/>
              <w:rPr>
                <w:rFonts w:ascii="Arial" w:hAnsi="Arial" w:cs="Arial"/>
              </w:rPr>
            </w:pPr>
            <w:r>
              <w:rPr>
                <w:rFonts w:ascii="Arial" w:hAnsi="Arial" w:cs="Arial"/>
              </w:rPr>
              <w:t>122213,11</w:t>
            </w:r>
          </w:p>
        </w:tc>
      </w:tr>
    </w:tbl>
    <w:p w14:paraId="40EE6FBA" w14:textId="77777777" w:rsidR="003D6DD6" w:rsidRDefault="003D6DD6" w:rsidP="00725688">
      <w:pPr>
        <w:widowControl w:val="0"/>
        <w:autoSpaceDE w:val="0"/>
        <w:autoSpaceDN w:val="0"/>
        <w:adjustRightInd w:val="0"/>
        <w:spacing w:after="0" w:line="240" w:lineRule="auto"/>
        <w:jc w:val="both"/>
        <w:rPr>
          <w:rFonts w:ascii="Arial" w:hAnsi="Arial" w:cs="Arial"/>
        </w:rPr>
      </w:pPr>
    </w:p>
    <w:p w14:paraId="164107C4" w14:textId="77777777" w:rsidR="00BB79BC" w:rsidRPr="00BB79BC" w:rsidRDefault="00BB79BC" w:rsidP="00725688">
      <w:pPr>
        <w:widowControl w:val="0"/>
        <w:autoSpaceDE w:val="0"/>
        <w:autoSpaceDN w:val="0"/>
        <w:adjustRightInd w:val="0"/>
        <w:spacing w:after="0" w:line="240" w:lineRule="auto"/>
        <w:jc w:val="both"/>
        <w:rPr>
          <w:rFonts w:ascii="Arial" w:hAnsi="Arial" w:cs="Arial"/>
          <w:b/>
        </w:rPr>
      </w:pPr>
      <w:r w:rsidRPr="00BB79BC">
        <w:rPr>
          <w:rFonts w:ascii="Arial" w:hAnsi="Arial" w:cs="Arial"/>
          <w:b/>
        </w:rPr>
        <w:t>Постављена лица:</w:t>
      </w:r>
    </w:p>
    <w:tbl>
      <w:tblPr>
        <w:tblStyle w:val="TableGrid"/>
        <w:tblW w:w="0" w:type="auto"/>
        <w:tblLook w:val="04A0" w:firstRow="1" w:lastRow="0" w:firstColumn="1" w:lastColumn="0" w:noHBand="0" w:noVBand="1"/>
      </w:tblPr>
      <w:tblGrid>
        <w:gridCol w:w="3140"/>
        <w:gridCol w:w="3103"/>
        <w:gridCol w:w="3107"/>
      </w:tblGrid>
      <w:tr w:rsidR="00BB79BC" w:rsidRPr="00BB79BC" w14:paraId="761986B1" w14:textId="77777777" w:rsidTr="00BB79BC">
        <w:tc>
          <w:tcPr>
            <w:tcW w:w="3192" w:type="dxa"/>
          </w:tcPr>
          <w:p w14:paraId="57D3B1D5" w14:textId="77777777" w:rsidR="00BB79BC" w:rsidRPr="00BB79BC" w:rsidRDefault="00BB79BC" w:rsidP="00530F73">
            <w:pPr>
              <w:widowControl w:val="0"/>
              <w:autoSpaceDE w:val="0"/>
              <w:autoSpaceDN w:val="0"/>
              <w:adjustRightInd w:val="0"/>
              <w:ind w:firstLine="720"/>
              <w:jc w:val="both"/>
              <w:rPr>
                <w:rFonts w:ascii="Arial" w:hAnsi="Arial" w:cs="Arial"/>
                <w:b/>
              </w:rPr>
            </w:pPr>
            <w:r w:rsidRPr="00BB79BC">
              <w:rPr>
                <w:rFonts w:ascii="Arial" w:hAnsi="Arial" w:cs="Arial"/>
                <w:b/>
              </w:rPr>
              <w:t>Радно место</w:t>
            </w:r>
          </w:p>
        </w:tc>
        <w:tc>
          <w:tcPr>
            <w:tcW w:w="3192" w:type="dxa"/>
          </w:tcPr>
          <w:p w14:paraId="6F5A2B17" w14:textId="77777777" w:rsidR="00BB79BC" w:rsidRPr="00BB79BC" w:rsidRDefault="00BB79BC" w:rsidP="00725688">
            <w:pPr>
              <w:widowControl w:val="0"/>
              <w:autoSpaceDE w:val="0"/>
              <w:autoSpaceDN w:val="0"/>
              <w:adjustRightInd w:val="0"/>
              <w:jc w:val="both"/>
              <w:rPr>
                <w:rFonts w:ascii="Arial" w:hAnsi="Arial" w:cs="Arial"/>
                <w:b/>
              </w:rPr>
            </w:pPr>
            <w:r w:rsidRPr="00BB79BC">
              <w:rPr>
                <w:rFonts w:ascii="Arial" w:hAnsi="Arial" w:cs="Arial"/>
                <w:b/>
              </w:rPr>
              <w:t>Име и презиме</w:t>
            </w:r>
          </w:p>
        </w:tc>
        <w:tc>
          <w:tcPr>
            <w:tcW w:w="3192" w:type="dxa"/>
          </w:tcPr>
          <w:p w14:paraId="71341514" w14:textId="77777777" w:rsidR="00BB79BC" w:rsidRPr="00BB79BC" w:rsidRDefault="00BB79BC" w:rsidP="00725688">
            <w:pPr>
              <w:widowControl w:val="0"/>
              <w:autoSpaceDE w:val="0"/>
              <w:autoSpaceDN w:val="0"/>
              <w:adjustRightInd w:val="0"/>
              <w:jc w:val="both"/>
              <w:rPr>
                <w:rFonts w:ascii="Arial" w:hAnsi="Arial" w:cs="Arial"/>
                <w:b/>
              </w:rPr>
            </w:pPr>
            <w:r w:rsidRPr="00BB79BC">
              <w:rPr>
                <w:rFonts w:ascii="Arial" w:hAnsi="Arial" w:cs="Arial"/>
                <w:b/>
              </w:rPr>
              <w:t>Нето плата без минулог рада у динарима</w:t>
            </w:r>
          </w:p>
        </w:tc>
      </w:tr>
      <w:tr w:rsidR="00AF6C61" w14:paraId="6F41EBD3" w14:textId="77777777" w:rsidTr="00C514B7">
        <w:tc>
          <w:tcPr>
            <w:tcW w:w="3192" w:type="dxa"/>
          </w:tcPr>
          <w:p w14:paraId="4C5119D4" w14:textId="77777777" w:rsidR="00AF6C61" w:rsidRDefault="00AF6C61" w:rsidP="00C514B7">
            <w:pPr>
              <w:widowControl w:val="0"/>
              <w:autoSpaceDE w:val="0"/>
              <w:autoSpaceDN w:val="0"/>
              <w:adjustRightInd w:val="0"/>
              <w:jc w:val="both"/>
              <w:rPr>
                <w:rFonts w:ascii="Arial" w:hAnsi="Arial" w:cs="Arial"/>
              </w:rPr>
            </w:pPr>
            <w:r>
              <w:rPr>
                <w:rFonts w:ascii="Arial" w:hAnsi="Arial" w:cs="Arial"/>
              </w:rPr>
              <w:t>Помоћник директора</w:t>
            </w:r>
          </w:p>
        </w:tc>
        <w:tc>
          <w:tcPr>
            <w:tcW w:w="3192" w:type="dxa"/>
          </w:tcPr>
          <w:p w14:paraId="5E58B8A6" w14:textId="77777777" w:rsidR="00AF6C61" w:rsidRPr="008C4738" w:rsidRDefault="00AF6C61" w:rsidP="00C514B7">
            <w:pPr>
              <w:widowControl w:val="0"/>
              <w:autoSpaceDE w:val="0"/>
              <w:autoSpaceDN w:val="0"/>
              <w:adjustRightInd w:val="0"/>
              <w:jc w:val="both"/>
              <w:rPr>
                <w:rFonts w:ascii="Arial" w:hAnsi="Arial" w:cs="Arial"/>
              </w:rPr>
            </w:pPr>
            <w:r>
              <w:rPr>
                <w:rFonts w:ascii="Arial" w:hAnsi="Arial" w:cs="Arial"/>
              </w:rPr>
              <w:t>Бранка Бајић</w:t>
            </w:r>
          </w:p>
        </w:tc>
        <w:tc>
          <w:tcPr>
            <w:tcW w:w="3192" w:type="dxa"/>
          </w:tcPr>
          <w:p w14:paraId="0CB0A1F5" w14:textId="77777777" w:rsidR="00AF6C61" w:rsidRPr="008C4738" w:rsidRDefault="00AF6C61" w:rsidP="00C514B7">
            <w:pPr>
              <w:widowControl w:val="0"/>
              <w:autoSpaceDE w:val="0"/>
              <w:autoSpaceDN w:val="0"/>
              <w:adjustRightInd w:val="0"/>
              <w:jc w:val="both"/>
              <w:rPr>
                <w:rFonts w:ascii="Arial" w:hAnsi="Arial" w:cs="Arial"/>
              </w:rPr>
            </w:pPr>
            <w:r w:rsidRPr="001115F2">
              <w:rPr>
                <w:rFonts w:ascii="Arial" w:hAnsi="Arial" w:cs="Arial"/>
              </w:rPr>
              <w:t>73419,6</w:t>
            </w:r>
            <w:r>
              <w:rPr>
                <w:rFonts w:ascii="Arial" w:hAnsi="Arial" w:cs="Arial"/>
              </w:rPr>
              <w:t>7</w:t>
            </w:r>
          </w:p>
        </w:tc>
      </w:tr>
      <w:tr w:rsidR="00BB79BC" w14:paraId="2E9592AB" w14:textId="77777777" w:rsidTr="00BB79BC">
        <w:tc>
          <w:tcPr>
            <w:tcW w:w="3192" w:type="dxa"/>
          </w:tcPr>
          <w:p w14:paraId="4F00E3DB" w14:textId="77777777" w:rsidR="00BB79BC" w:rsidRDefault="00BB79BC" w:rsidP="00725688">
            <w:pPr>
              <w:widowControl w:val="0"/>
              <w:autoSpaceDE w:val="0"/>
              <w:autoSpaceDN w:val="0"/>
              <w:adjustRightInd w:val="0"/>
              <w:jc w:val="both"/>
              <w:rPr>
                <w:rFonts w:ascii="Arial" w:hAnsi="Arial" w:cs="Arial"/>
              </w:rPr>
            </w:pPr>
            <w:r>
              <w:rPr>
                <w:rFonts w:ascii="Arial" w:hAnsi="Arial" w:cs="Arial"/>
              </w:rPr>
              <w:t>Помоћник директора за правне, кадровске и административне послове</w:t>
            </w:r>
          </w:p>
        </w:tc>
        <w:tc>
          <w:tcPr>
            <w:tcW w:w="3192" w:type="dxa"/>
          </w:tcPr>
          <w:p w14:paraId="7032191B" w14:textId="77777777" w:rsidR="00BB79BC" w:rsidRPr="008C4738" w:rsidRDefault="008C4738" w:rsidP="00725688">
            <w:pPr>
              <w:widowControl w:val="0"/>
              <w:autoSpaceDE w:val="0"/>
              <w:autoSpaceDN w:val="0"/>
              <w:adjustRightInd w:val="0"/>
              <w:jc w:val="both"/>
              <w:rPr>
                <w:rFonts w:ascii="Arial" w:hAnsi="Arial" w:cs="Arial"/>
              </w:rPr>
            </w:pPr>
            <w:r>
              <w:rPr>
                <w:rFonts w:ascii="Arial" w:hAnsi="Arial" w:cs="Arial"/>
              </w:rPr>
              <w:t>Баждар Наташа</w:t>
            </w:r>
          </w:p>
        </w:tc>
        <w:tc>
          <w:tcPr>
            <w:tcW w:w="3192" w:type="dxa"/>
          </w:tcPr>
          <w:p w14:paraId="4CFA04C3" w14:textId="77777777" w:rsidR="00BB79BC" w:rsidRPr="008C4738" w:rsidRDefault="00AF6C61" w:rsidP="00725688">
            <w:pPr>
              <w:widowControl w:val="0"/>
              <w:autoSpaceDE w:val="0"/>
              <w:autoSpaceDN w:val="0"/>
              <w:adjustRightInd w:val="0"/>
              <w:jc w:val="both"/>
              <w:rPr>
                <w:rFonts w:ascii="Arial" w:hAnsi="Arial" w:cs="Arial"/>
              </w:rPr>
            </w:pPr>
            <w:r w:rsidRPr="00AF6C61">
              <w:rPr>
                <w:rFonts w:ascii="Arial" w:hAnsi="Arial" w:cs="Arial"/>
              </w:rPr>
              <w:t>83416,6</w:t>
            </w:r>
            <w:r>
              <w:rPr>
                <w:rFonts w:ascii="Arial" w:hAnsi="Arial" w:cs="Arial"/>
              </w:rPr>
              <w:t>4</w:t>
            </w:r>
          </w:p>
        </w:tc>
      </w:tr>
      <w:tr w:rsidR="00BB79BC" w14:paraId="72DDDFCA" w14:textId="77777777" w:rsidTr="00BB79BC">
        <w:tc>
          <w:tcPr>
            <w:tcW w:w="3192" w:type="dxa"/>
          </w:tcPr>
          <w:p w14:paraId="3B287E31" w14:textId="77777777" w:rsidR="00BB79BC" w:rsidRPr="00BB79BC" w:rsidRDefault="00BB79BC" w:rsidP="00BB79BC">
            <w:pPr>
              <w:widowControl w:val="0"/>
              <w:autoSpaceDE w:val="0"/>
              <w:autoSpaceDN w:val="0"/>
              <w:adjustRightInd w:val="0"/>
              <w:jc w:val="both"/>
              <w:rPr>
                <w:rFonts w:ascii="Arial" w:hAnsi="Arial" w:cs="Arial"/>
              </w:rPr>
            </w:pPr>
            <w:r>
              <w:rPr>
                <w:rFonts w:ascii="Arial" w:hAnsi="Arial" w:cs="Arial"/>
              </w:rPr>
              <w:t>Помоћник директора за финансијско рачуноводствене послове</w:t>
            </w:r>
          </w:p>
        </w:tc>
        <w:tc>
          <w:tcPr>
            <w:tcW w:w="3192" w:type="dxa"/>
          </w:tcPr>
          <w:p w14:paraId="1B7DF000" w14:textId="77777777" w:rsidR="00BB79BC" w:rsidRPr="008C4738" w:rsidRDefault="008C4738" w:rsidP="00725688">
            <w:pPr>
              <w:widowControl w:val="0"/>
              <w:autoSpaceDE w:val="0"/>
              <w:autoSpaceDN w:val="0"/>
              <w:adjustRightInd w:val="0"/>
              <w:jc w:val="both"/>
              <w:rPr>
                <w:rFonts w:ascii="Arial" w:hAnsi="Arial" w:cs="Arial"/>
              </w:rPr>
            </w:pPr>
            <w:r>
              <w:rPr>
                <w:rFonts w:ascii="Arial" w:hAnsi="Arial" w:cs="Arial"/>
              </w:rPr>
              <w:t>Славица Владетић</w:t>
            </w:r>
          </w:p>
        </w:tc>
        <w:tc>
          <w:tcPr>
            <w:tcW w:w="3192" w:type="dxa"/>
          </w:tcPr>
          <w:p w14:paraId="496CED71" w14:textId="77777777" w:rsidR="00BB79BC" w:rsidRPr="008C4738" w:rsidRDefault="00AF6C61" w:rsidP="00725688">
            <w:pPr>
              <w:widowControl w:val="0"/>
              <w:autoSpaceDE w:val="0"/>
              <w:autoSpaceDN w:val="0"/>
              <w:adjustRightInd w:val="0"/>
              <w:jc w:val="both"/>
              <w:rPr>
                <w:rFonts w:ascii="Arial" w:hAnsi="Arial" w:cs="Arial"/>
              </w:rPr>
            </w:pPr>
            <w:r w:rsidRPr="00AF6C61">
              <w:rPr>
                <w:rFonts w:ascii="Arial" w:hAnsi="Arial" w:cs="Arial"/>
              </w:rPr>
              <w:t>83416,6</w:t>
            </w:r>
            <w:r>
              <w:rPr>
                <w:rFonts w:ascii="Arial" w:hAnsi="Arial" w:cs="Arial"/>
              </w:rPr>
              <w:t>4</w:t>
            </w:r>
          </w:p>
        </w:tc>
      </w:tr>
      <w:tr w:rsidR="00AF6C61" w14:paraId="5ED1BB49" w14:textId="77777777" w:rsidTr="00BB79BC">
        <w:tc>
          <w:tcPr>
            <w:tcW w:w="3192" w:type="dxa"/>
          </w:tcPr>
          <w:p w14:paraId="44DF3D1F" w14:textId="77777777" w:rsidR="00AF6C61" w:rsidRPr="00AF6C61" w:rsidRDefault="00AF6C61" w:rsidP="00BB79BC">
            <w:pPr>
              <w:widowControl w:val="0"/>
              <w:autoSpaceDE w:val="0"/>
              <w:autoSpaceDN w:val="0"/>
              <w:adjustRightInd w:val="0"/>
              <w:jc w:val="both"/>
              <w:rPr>
                <w:rFonts w:ascii="Arial" w:hAnsi="Arial" w:cs="Arial"/>
              </w:rPr>
            </w:pPr>
            <w:r>
              <w:rPr>
                <w:rFonts w:ascii="Arial" w:hAnsi="Arial" w:cs="Arial"/>
              </w:rPr>
              <w:t>Главна сестра дома здравља</w:t>
            </w:r>
          </w:p>
        </w:tc>
        <w:tc>
          <w:tcPr>
            <w:tcW w:w="3192" w:type="dxa"/>
          </w:tcPr>
          <w:p w14:paraId="4338A81A" w14:textId="77777777" w:rsidR="00AF6C61" w:rsidRDefault="00AF6C61" w:rsidP="00725688">
            <w:pPr>
              <w:widowControl w:val="0"/>
              <w:autoSpaceDE w:val="0"/>
              <w:autoSpaceDN w:val="0"/>
              <w:adjustRightInd w:val="0"/>
              <w:jc w:val="both"/>
              <w:rPr>
                <w:rFonts w:ascii="Arial" w:hAnsi="Arial" w:cs="Arial"/>
              </w:rPr>
            </w:pPr>
            <w:r>
              <w:rPr>
                <w:rFonts w:ascii="Arial" w:hAnsi="Arial" w:cs="Arial"/>
              </w:rPr>
              <w:t>Сузана Клецин</w:t>
            </w:r>
          </w:p>
        </w:tc>
        <w:tc>
          <w:tcPr>
            <w:tcW w:w="3192" w:type="dxa"/>
          </w:tcPr>
          <w:p w14:paraId="6F95BF1D" w14:textId="77777777" w:rsidR="00AF6C61" w:rsidRDefault="00AF6C61" w:rsidP="00AF6C61">
            <w:pPr>
              <w:widowControl w:val="0"/>
              <w:autoSpaceDE w:val="0"/>
              <w:autoSpaceDN w:val="0"/>
              <w:adjustRightInd w:val="0"/>
              <w:jc w:val="both"/>
              <w:rPr>
                <w:rFonts w:ascii="Arial" w:hAnsi="Arial" w:cs="Arial"/>
              </w:rPr>
            </w:pPr>
            <w:r w:rsidRPr="00AF6C61">
              <w:rPr>
                <w:rFonts w:ascii="Arial" w:hAnsi="Arial" w:cs="Arial"/>
              </w:rPr>
              <w:t>66041,4</w:t>
            </w:r>
            <w:r>
              <w:rPr>
                <w:rFonts w:ascii="Arial" w:hAnsi="Arial" w:cs="Arial"/>
              </w:rPr>
              <w:t>9</w:t>
            </w:r>
          </w:p>
        </w:tc>
      </w:tr>
    </w:tbl>
    <w:p w14:paraId="2F0AD42F" w14:textId="77777777" w:rsidR="00BB79BC" w:rsidRDefault="00BB79BC" w:rsidP="00725688">
      <w:pPr>
        <w:widowControl w:val="0"/>
        <w:autoSpaceDE w:val="0"/>
        <w:autoSpaceDN w:val="0"/>
        <w:adjustRightInd w:val="0"/>
        <w:spacing w:after="0" w:line="240" w:lineRule="auto"/>
        <w:jc w:val="both"/>
        <w:rPr>
          <w:rFonts w:ascii="Arial" w:hAnsi="Arial" w:cs="Arial"/>
        </w:rPr>
      </w:pPr>
    </w:p>
    <w:p w14:paraId="4D7AE1CB" w14:textId="77777777" w:rsidR="00BB79BC" w:rsidRPr="00FC75C7" w:rsidRDefault="00BB79BC" w:rsidP="00725688">
      <w:pPr>
        <w:widowControl w:val="0"/>
        <w:autoSpaceDE w:val="0"/>
        <w:autoSpaceDN w:val="0"/>
        <w:adjustRightInd w:val="0"/>
        <w:spacing w:after="0" w:line="240" w:lineRule="auto"/>
        <w:jc w:val="both"/>
        <w:rPr>
          <w:rFonts w:ascii="Arial" w:hAnsi="Arial" w:cs="Arial"/>
          <w:b/>
        </w:rPr>
      </w:pPr>
      <w:r w:rsidRPr="00FC75C7">
        <w:rPr>
          <w:rFonts w:ascii="Arial" w:hAnsi="Arial" w:cs="Arial"/>
          <w:b/>
        </w:rPr>
        <w:t>Именована лица:</w:t>
      </w:r>
    </w:p>
    <w:tbl>
      <w:tblPr>
        <w:tblStyle w:val="TableGrid"/>
        <w:tblW w:w="0" w:type="auto"/>
        <w:tblLook w:val="04A0" w:firstRow="1" w:lastRow="0" w:firstColumn="1" w:lastColumn="0" w:noHBand="0" w:noVBand="1"/>
      </w:tblPr>
      <w:tblGrid>
        <w:gridCol w:w="3135"/>
        <w:gridCol w:w="3111"/>
        <w:gridCol w:w="3104"/>
      </w:tblGrid>
      <w:tr w:rsidR="00BB79BC" w:rsidRPr="00FC75C7" w14:paraId="61F86F6C" w14:textId="77777777" w:rsidTr="00BB79BC">
        <w:tc>
          <w:tcPr>
            <w:tcW w:w="3192" w:type="dxa"/>
          </w:tcPr>
          <w:p w14:paraId="7E3516F6" w14:textId="77777777" w:rsidR="00BB79BC" w:rsidRPr="00530F73" w:rsidRDefault="00530F73" w:rsidP="00530F73">
            <w:pPr>
              <w:widowControl w:val="0"/>
              <w:autoSpaceDE w:val="0"/>
              <w:autoSpaceDN w:val="0"/>
              <w:adjustRightInd w:val="0"/>
              <w:jc w:val="center"/>
              <w:rPr>
                <w:rFonts w:ascii="Arial" w:hAnsi="Arial" w:cs="Arial"/>
                <w:b/>
              </w:rPr>
            </w:pPr>
            <w:r>
              <w:rPr>
                <w:rFonts w:ascii="Arial" w:hAnsi="Arial" w:cs="Arial"/>
                <w:b/>
              </w:rPr>
              <w:t>Радно место</w:t>
            </w:r>
          </w:p>
        </w:tc>
        <w:tc>
          <w:tcPr>
            <w:tcW w:w="3192" w:type="dxa"/>
          </w:tcPr>
          <w:p w14:paraId="55BEE2FD" w14:textId="77777777" w:rsidR="00BB79BC" w:rsidRPr="00FC75C7" w:rsidRDefault="00BB79BC" w:rsidP="00725688">
            <w:pPr>
              <w:widowControl w:val="0"/>
              <w:autoSpaceDE w:val="0"/>
              <w:autoSpaceDN w:val="0"/>
              <w:adjustRightInd w:val="0"/>
              <w:jc w:val="both"/>
              <w:rPr>
                <w:rFonts w:ascii="Arial" w:hAnsi="Arial" w:cs="Arial"/>
                <w:b/>
              </w:rPr>
            </w:pPr>
            <w:r w:rsidRPr="00FC75C7">
              <w:rPr>
                <w:rFonts w:ascii="Arial" w:hAnsi="Arial" w:cs="Arial"/>
                <w:b/>
              </w:rPr>
              <w:t>Име и презиме</w:t>
            </w:r>
          </w:p>
        </w:tc>
        <w:tc>
          <w:tcPr>
            <w:tcW w:w="3192" w:type="dxa"/>
          </w:tcPr>
          <w:p w14:paraId="1716D50F" w14:textId="77777777" w:rsidR="00BB79BC" w:rsidRPr="00FC75C7" w:rsidRDefault="00BB79BC" w:rsidP="00725688">
            <w:pPr>
              <w:widowControl w:val="0"/>
              <w:autoSpaceDE w:val="0"/>
              <w:autoSpaceDN w:val="0"/>
              <w:adjustRightInd w:val="0"/>
              <w:jc w:val="both"/>
              <w:rPr>
                <w:rFonts w:ascii="Arial" w:hAnsi="Arial" w:cs="Arial"/>
                <w:b/>
              </w:rPr>
            </w:pPr>
            <w:r w:rsidRPr="00FC75C7">
              <w:rPr>
                <w:rFonts w:ascii="Arial" w:hAnsi="Arial" w:cs="Arial"/>
                <w:b/>
              </w:rPr>
              <w:t>Нето плата без минулог рада у динарима</w:t>
            </w:r>
          </w:p>
        </w:tc>
      </w:tr>
      <w:tr w:rsidR="00BB79BC" w14:paraId="3289EEAF" w14:textId="77777777" w:rsidTr="00BB79BC">
        <w:tc>
          <w:tcPr>
            <w:tcW w:w="3192" w:type="dxa"/>
          </w:tcPr>
          <w:p w14:paraId="12D76D4F" w14:textId="77777777" w:rsidR="00BB79BC" w:rsidRPr="00D828EE" w:rsidRDefault="00C514B7" w:rsidP="00725688">
            <w:pPr>
              <w:widowControl w:val="0"/>
              <w:autoSpaceDE w:val="0"/>
              <w:autoSpaceDN w:val="0"/>
              <w:adjustRightInd w:val="0"/>
              <w:jc w:val="both"/>
              <w:rPr>
                <w:rFonts w:ascii="Arial" w:hAnsi="Arial" w:cs="Arial"/>
              </w:rPr>
            </w:pPr>
            <w:r>
              <w:rPr>
                <w:rFonts w:ascii="Calibri" w:hAnsi="Calibri"/>
                <w:color w:val="000000"/>
              </w:rPr>
              <w:t>доктор медицине специјалиста у специјалистичкој делатности-интерниста-начелник службе</w:t>
            </w:r>
          </w:p>
        </w:tc>
        <w:tc>
          <w:tcPr>
            <w:tcW w:w="3192" w:type="dxa"/>
          </w:tcPr>
          <w:p w14:paraId="6D8938D4" w14:textId="77777777" w:rsidR="00BB79BC" w:rsidRPr="00D828EE" w:rsidRDefault="00D828EE" w:rsidP="00725688">
            <w:pPr>
              <w:widowControl w:val="0"/>
              <w:autoSpaceDE w:val="0"/>
              <w:autoSpaceDN w:val="0"/>
              <w:adjustRightInd w:val="0"/>
              <w:jc w:val="both"/>
              <w:rPr>
                <w:rFonts w:ascii="Arial" w:hAnsi="Arial" w:cs="Arial"/>
              </w:rPr>
            </w:pPr>
            <w:r>
              <w:rPr>
                <w:rFonts w:ascii="Arial" w:hAnsi="Arial" w:cs="Arial"/>
              </w:rPr>
              <w:t>Павловић др Миодраг</w:t>
            </w:r>
          </w:p>
        </w:tc>
        <w:tc>
          <w:tcPr>
            <w:tcW w:w="3192" w:type="dxa"/>
          </w:tcPr>
          <w:p w14:paraId="445601A5" w14:textId="77777777" w:rsidR="00BB79BC" w:rsidRPr="00C514B7" w:rsidRDefault="00C514B7" w:rsidP="00725688">
            <w:pPr>
              <w:widowControl w:val="0"/>
              <w:autoSpaceDE w:val="0"/>
              <w:autoSpaceDN w:val="0"/>
              <w:adjustRightInd w:val="0"/>
              <w:jc w:val="both"/>
              <w:rPr>
                <w:rFonts w:ascii="Arial" w:hAnsi="Arial" w:cs="Arial"/>
              </w:rPr>
            </w:pPr>
            <w:r w:rsidRPr="00C514B7">
              <w:rPr>
                <w:rFonts w:ascii="Arial" w:hAnsi="Arial" w:cs="Arial"/>
              </w:rPr>
              <w:t>116344,84</w:t>
            </w:r>
          </w:p>
        </w:tc>
      </w:tr>
      <w:tr w:rsidR="00BB79BC" w14:paraId="663DAB84" w14:textId="77777777" w:rsidTr="00BB79BC">
        <w:tc>
          <w:tcPr>
            <w:tcW w:w="3192" w:type="dxa"/>
          </w:tcPr>
          <w:p w14:paraId="70967DF2" w14:textId="77777777" w:rsidR="00BB79BC" w:rsidRPr="00D828EE" w:rsidRDefault="00C514B7" w:rsidP="00725688">
            <w:pPr>
              <w:widowControl w:val="0"/>
              <w:autoSpaceDE w:val="0"/>
              <w:autoSpaceDN w:val="0"/>
              <w:adjustRightInd w:val="0"/>
              <w:jc w:val="both"/>
              <w:rPr>
                <w:rFonts w:ascii="Arial" w:hAnsi="Arial" w:cs="Arial"/>
              </w:rPr>
            </w:pPr>
            <w:r>
              <w:rPr>
                <w:rFonts w:ascii="Calibri" w:hAnsi="Calibri"/>
                <w:color w:val="000000"/>
              </w:rPr>
              <w:t>руководилац финансијско-рачуноводствених послова</w:t>
            </w:r>
          </w:p>
        </w:tc>
        <w:tc>
          <w:tcPr>
            <w:tcW w:w="3192" w:type="dxa"/>
          </w:tcPr>
          <w:p w14:paraId="586AACF7" w14:textId="77777777" w:rsidR="00BB79BC" w:rsidRPr="004C7E7A" w:rsidRDefault="004C7E7A" w:rsidP="00725688">
            <w:pPr>
              <w:widowControl w:val="0"/>
              <w:autoSpaceDE w:val="0"/>
              <w:autoSpaceDN w:val="0"/>
              <w:adjustRightInd w:val="0"/>
              <w:jc w:val="both"/>
              <w:rPr>
                <w:rFonts w:ascii="Arial" w:hAnsi="Arial" w:cs="Arial"/>
              </w:rPr>
            </w:pPr>
            <w:r>
              <w:rPr>
                <w:rFonts w:ascii="Arial" w:hAnsi="Arial" w:cs="Arial"/>
              </w:rPr>
              <w:t>Кајкут Мирјам</w:t>
            </w:r>
          </w:p>
        </w:tc>
        <w:tc>
          <w:tcPr>
            <w:tcW w:w="3192" w:type="dxa"/>
          </w:tcPr>
          <w:p w14:paraId="0F7A69E8" w14:textId="77777777" w:rsidR="00BB79BC" w:rsidRPr="004C7E7A" w:rsidRDefault="004C7E7A" w:rsidP="00725688">
            <w:pPr>
              <w:widowControl w:val="0"/>
              <w:autoSpaceDE w:val="0"/>
              <w:autoSpaceDN w:val="0"/>
              <w:adjustRightInd w:val="0"/>
              <w:jc w:val="both"/>
              <w:rPr>
                <w:rFonts w:ascii="Arial" w:hAnsi="Arial" w:cs="Arial"/>
              </w:rPr>
            </w:pPr>
            <w:r>
              <w:rPr>
                <w:rFonts w:ascii="Arial" w:hAnsi="Arial" w:cs="Arial"/>
              </w:rPr>
              <w:t>79247,23</w:t>
            </w:r>
          </w:p>
        </w:tc>
      </w:tr>
      <w:tr w:rsidR="00E50F92" w14:paraId="25B912C6" w14:textId="77777777" w:rsidTr="00BB79BC">
        <w:tc>
          <w:tcPr>
            <w:tcW w:w="3192" w:type="dxa"/>
          </w:tcPr>
          <w:p w14:paraId="66E9D6AB" w14:textId="77777777" w:rsidR="00E50F92" w:rsidRDefault="004C7E7A" w:rsidP="00725688">
            <w:pPr>
              <w:widowControl w:val="0"/>
              <w:autoSpaceDE w:val="0"/>
              <w:autoSpaceDN w:val="0"/>
              <w:adjustRightInd w:val="0"/>
              <w:jc w:val="both"/>
              <w:rPr>
                <w:rFonts w:ascii="Arial" w:hAnsi="Arial" w:cs="Arial"/>
              </w:rPr>
            </w:pPr>
            <w:r>
              <w:rPr>
                <w:rFonts w:ascii="Calibri" w:hAnsi="Calibri"/>
                <w:color w:val="000000"/>
              </w:rPr>
              <w:t>доктор медицине у хитној медицинској помоћи-начелник службе</w:t>
            </w:r>
          </w:p>
        </w:tc>
        <w:tc>
          <w:tcPr>
            <w:tcW w:w="3192" w:type="dxa"/>
          </w:tcPr>
          <w:p w14:paraId="33DD57A8" w14:textId="77777777" w:rsidR="00E50F92" w:rsidRPr="004C7E7A" w:rsidRDefault="004C7E7A" w:rsidP="00725688">
            <w:pPr>
              <w:widowControl w:val="0"/>
              <w:autoSpaceDE w:val="0"/>
              <w:autoSpaceDN w:val="0"/>
              <w:adjustRightInd w:val="0"/>
              <w:jc w:val="both"/>
              <w:rPr>
                <w:rFonts w:ascii="Arial" w:hAnsi="Arial" w:cs="Arial"/>
              </w:rPr>
            </w:pPr>
            <w:r>
              <w:rPr>
                <w:rFonts w:ascii="Arial" w:hAnsi="Arial" w:cs="Arial"/>
              </w:rPr>
              <w:t>Живић др Милан</w:t>
            </w:r>
          </w:p>
        </w:tc>
        <w:tc>
          <w:tcPr>
            <w:tcW w:w="3192" w:type="dxa"/>
          </w:tcPr>
          <w:p w14:paraId="4D789355" w14:textId="77777777" w:rsidR="00E50F92" w:rsidRPr="004C7E7A" w:rsidRDefault="004C7E7A" w:rsidP="00725688">
            <w:pPr>
              <w:widowControl w:val="0"/>
              <w:autoSpaceDE w:val="0"/>
              <w:autoSpaceDN w:val="0"/>
              <w:adjustRightInd w:val="0"/>
              <w:jc w:val="both"/>
              <w:rPr>
                <w:rFonts w:ascii="Arial" w:hAnsi="Arial" w:cs="Arial"/>
              </w:rPr>
            </w:pPr>
            <w:r>
              <w:rPr>
                <w:rFonts w:ascii="Arial" w:hAnsi="Arial" w:cs="Arial"/>
              </w:rPr>
              <w:t>101121,35</w:t>
            </w:r>
          </w:p>
        </w:tc>
      </w:tr>
      <w:tr w:rsidR="00BB79BC" w14:paraId="73FCE0AD" w14:textId="77777777" w:rsidTr="00BB79BC">
        <w:tc>
          <w:tcPr>
            <w:tcW w:w="3192" w:type="dxa"/>
          </w:tcPr>
          <w:p w14:paraId="4812092D" w14:textId="77777777" w:rsidR="00BB79BC" w:rsidRDefault="004C7E7A" w:rsidP="00725688">
            <w:pPr>
              <w:widowControl w:val="0"/>
              <w:autoSpaceDE w:val="0"/>
              <w:autoSpaceDN w:val="0"/>
              <w:adjustRightInd w:val="0"/>
              <w:jc w:val="both"/>
              <w:rPr>
                <w:rFonts w:ascii="Arial" w:hAnsi="Arial" w:cs="Arial"/>
              </w:rPr>
            </w:pPr>
            <w:r>
              <w:rPr>
                <w:rFonts w:ascii="Calibri" w:hAnsi="Calibri"/>
                <w:color w:val="000000"/>
              </w:rPr>
              <w:t>доктор медицине у кућном лечењу-начелник службе</w:t>
            </w:r>
          </w:p>
        </w:tc>
        <w:tc>
          <w:tcPr>
            <w:tcW w:w="3192" w:type="dxa"/>
          </w:tcPr>
          <w:p w14:paraId="76F6D59E" w14:textId="77777777" w:rsidR="00BB79BC" w:rsidRPr="004C7E7A" w:rsidRDefault="004C7E7A" w:rsidP="00725688">
            <w:pPr>
              <w:widowControl w:val="0"/>
              <w:autoSpaceDE w:val="0"/>
              <w:autoSpaceDN w:val="0"/>
              <w:adjustRightInd w:val="0"/>
              <w:jc w:val="both"/>
              <w:rPr>
                <w:rFonts w:ascii="Arial" w:hAnsi="Arial" w:cs="Arial"/>
              </w:rPr>
            </w:pPr>
            <w:r>
              <w:rPr>
                <w:rFonts w:ascii="Arial" w:hAnsi="Arial" w:cs="Arial"/>
              </w:rPr>
              <w:t>Вукас др Сашка</w:t>
            </w:r>
          </w:p>
        </w:tc>
        <w:tc>
          <w:tcPr>
            <w:tcW w:w="3192" w:type="dxa"/>
          </w:tcPr>
          <w:p w14:paraId="766DF92B" w14:textId="77777777" w:rsidR="00BB79BC" w:rsidRPr="004C7E7A" w:rsidRDefault="004C7E7A" w:rsidP="00725688">
            <w:pPr>
              <w:widowControl w:val="0"/>
              <w:autoSpaceDE w:val="0"/>
              <w:autoSpaceDN w:val="0"/>
              <w:adjustRightInd w:val="0"/>
              <w:jc w:val="both"/>
              <w:rPr>
                <w:rFonts w:ascii="Arial" w:hAnsi="Arial" w:cs="Arial"/>
              </w:rPr>
            </w:pPr>
            <w:r>
              <w:rPr>
                <w:rFonts w:ascii="Arial" w:hAnsi="Arial" w:cs="Arial"/>
              </w:rPr>
              <w:t>101121,35</w:t>
            </w:r>
          </w:p>
        </w:tc>
      </w:tr>
      <w:tr w:rsidR="00BB79BC" w14:paraId="709963CB" w14:textId="77777777" w:rsidTr="00BB79BC">
        <w:tc>
          <w:tcPr>
            <w:tcW w:w="3192" w:type="dxa"/>
          </w:tcPr>
          <w:p w14:paraId="47444901" w14:textId="77777777" w:rsidR="00BB79BC" w:rsidRDefault="004C7E7A" w:rsidP="00D828EE">
            <w:pPr>
              <w:widowControl w:val="0"/>
              <w:autoSpaceDE w:val="0"/>
              <w:autoSpaceDN w:val="0"/>
              <w:adjustRightInd w:val="0"/>
              <w:jc w:val="both"/>
              <w:rPr>
                <w:rFonts w:ascii="Arial" w:hAnsi="Arial" w:cs="Arial"/>
              </w:rPr>
            </w:pPr>
            <w:r>
              <w:rPr>
                <w:rFonts w:ascii="Calibri" w:hAnsi="Calibri"/>
                <w:color w:val="000000"/>
              </w:rPr>
              <w:t>доктор медицине специјалиста изабрани лекар за жене-начелник службе</w:t>
            </w:r>
          </w:p>
        </w:tc>
        <w:tc>
          <w:tcPr>
            <w:tcW w:w="3192" w:type="dxa"/>
          </w:tcPr>
          <w:p w14:paraId="21B18475" w14:textId="77777777" w:rsidR="00BB79BC" w:rsidRPr="004C7E7A" w:rsidRDefault="004C7E7A" w:rsidP="00725688">
            <w:pPr>
              <w:widowControl w:val="0"/>
              <w:autoSpaceDE w:val="0"/>
              <w:autoSpaceDN w:val="0"/>
              <w:adjustRightInd w:val="0"/>
              <w:jc w:val="both"/>
              <w:rPr>
                <w:rFonts w:ascii="Arial" w:hAnsi="Arial" w:cs="Arial"/>
              </w:rPr>
            </w:pPr>
            <w:r>
              <w:rPr>
                <w:rFonts w:ascii="Arial" w:hAnsi="Arial" w:cs="Arial"/>
              </w:rPr>
              <w:t>Угарковић-Тришић др Тања</w:t>
            </w:r>
          </w:p>
        </w:tc>
        <w:tc>
          <w:tcPr>
            <w:tcW w:w="3192" w:type="dxa"/>
          </w:tcPr>
          <w:p w14:paraId="32332EDB" w14:textId="77777777" w:rsidR="00BB79BC" w:rsidRPr="004C7E7A" w:rsidRDefault="004C7E7A" w:rsidP="00725688">
            <w:pPr>
              <w:widowControl w:val="0"/>
              <w:autoSpaceDE w:val="0"/>
              <w:autoSpaceDN w:val="0"/>
              <w:adjustRightInd w:val="0"/>
              <w:jc w:val="both"/>
              <w:rPr>
                <w:rFonts w:ascii="Arial" w:hAnsi="Arial" w:cs="Arial"/>
              </w:rPr>
            </w:pPr>
            <w:r>
              <w:rPr>
                <w:rFonts w:ascii="Arial" w:hAnsi="Arial" w:cs="Arial"/>
              </w:rPr>
              <w:t>116344,84</w:t>
            </w:r>
          </w:p>
        </w:tc>
      </w:tr>
      <w:tr w:rsidR="00BB79BC" w14:paraId="64249CB5" w14:textId="77777777" w:rsidTr="00BB79BC">
        <w:tc>
          <w:tcPr>
            <w:tcW w:w="3192" w:type="dxa"/>
          </w:tcPr>
          <w:p w14:paraId="47965397" w14:textId="77777777" w:rsidR="00BB79BC" w:rsidRPr="00FC75C7" w:rsidRDefault="001F6C20" w:rsidP="00D828EE">
            <w:pPr>
              <w:widowControl w:val="0"/>
              <w:autoSpaceDE w:val="0"/>
              <w:autoSpaceDN w:val="0"/>
              <w:adjustRightInd w:val="0"/>
              <w:jc w:val="both"/>
              <w:rPr>
                <w:rFonts w:ascii="Arial" w:hAnsi="Arial" w:cs="Arial"/>
              </w:rPr>
            </w:pPr>
            <w:r>
              <w:rPr>
                <w:rFonts w:ascii="Calibri" w:hAnsi="Calibri"/>
                <w:color w:val="000000"/>
              </w:rPr>
              <w:t>доктор медицине изабрани лекар-начелник службе</w:t>
            </w:r>
          </w:p>
        </w:tc>
        <w:tc>
          <w:tcPr>
            <w:tcW w:w="3192" w:type="dxa"/>
          </w:tcPr>
          <w:p w14:paraId="6D11909C" w14:textId="77777777" w:rsidR="00BB79BC" w:rsidRPr="001F6C20" w:rsidRDefault="001F6C20" w:rsidP="00725688">
            <w:pPr>
              <w:widowControl w:val="0"/>
              <w:autoSpaceDE w:val="0"/>
              <w:autoSpaceDN w:val="0"/>
              <w:adjustRightInd w:val="0"/>
              <w:jc w:val="both"/>
              <w:rPr>
                <w:rFonts w:ascii="Arial" w:hAnsi="Arial" w:cs="Arial"/>
              </w:rPr>
            </w:pPr>
            <w:r>
              <w:rPr>
                <w:rFonts w:ascii="Arial" w:hAnsi="Arial" w:cs="Arial"/>
              </w:rPr>
              <w:t>Ковјенић др Бојана</w:t>
            </w:r>
          </w:p>
        </w:tc>
        <w:tc>
          <w:tcPr>
            <w:tcW w:w="3192" w:type="dxa"/>
          </w:tcPr>
          <w:p w14:paraId="55E598D2" w14:textId="77777777" w:rsidR="00BB79BC" w:rsidRPr="00B60766" w:rsidRDefault="00B60766" w:rsidP="00725688">
            <w:pPr>
              <w:widowControl w:val="0"/>
              <w:autoSpaceDE w:val="0"/>
              <w:autoSpaceDN w:val="0"/>
              <w:adjustRightInd w:val="0"/>
              <w:jc w:val="both"/>
              <w:rPr>
                <w:rFonts w:ascii="Arial" w:hAnsi="Arial" w:cs="Arial"/>
              </w:rPr>
            </w:pPr>
            <w:r w:rsidRPr="00B60766">
              <w:rPr>
                <w:rFonts w:ascii="Arial" w:hAnsi="Arial" w:cs="Arial"/>
              </w:rPr>
              <w:t>101121,3</w:t>
            </w:r>
            <w:r>
              <w:rPr>
                <w:rFonts w:ascii="Arial" w:hAnsi="Arial" w:cs="Arial"/>
              </w:rPr>
              <w:t>6</w:t>
            </w:r>
          </w:p>
        </w:tc>
      </w:tr>
      <w:tr w:rsidR="00BB79BC" w14:paraId="6E2FDE18" w14:textId="77777777" w:rsidTr="00BB79BC">
        <w:tc>
          <w:tcPr>
            <w:tcW w:w="3192" w:type="dxa"/>
          </w:tcPr>
          <w:p w14:paraId="6B9CC596" w14:textId="77777777" w:rsidR="00BB79BC" w:rsidRDefault="001F6C20" w:rsidP="00D828EE">
            <w:pPr>
              <w:widowControl w:val="0"/>
              <w:autoSpaceDE w:val="0"/>
              <w:autoSpaceDN w:val="0"/>
              <w:adjustRightInd w:val="0"/>
              <w:jc w:val="both"/>
              <w:rPr>
                <w:rFonts w:ascii="Arial" w:hAnsi="Arial" w:cs="Arial"/>
              </w:rPr>
            </w:pPr>
            <w:r>
              <w:rPr>
                <w:rFonts w:ascii="Calibri" w:hAnsi="Calibri"/>
                <w:color w:val="000000"/>
              </w:rPr>
              <w:t>доктор стоматологије специјалиста изабрани лекар-начелник службе</w:t>
            </w:r>
          </w:p>
        </w:tc>
        <w:tc>
          <w:tcPr>
            <w:tcW w:w="3192" w:type="dxa"/>
          </w:tcPr>
          <w:p w14:paraId="7854F2AA" w14:textId="77777777" w:rsidR="00BB79BC" w:rsidRPr="001F6C20" w:rsidRDefault="001F6C20" w:rsidP="00725688">
            <w:pPr>
              <w:widowControl w:val="0"/>
              <w:autoSpaceDE w:val="0"/>
              <w:autoSpaceDN w:val="0"/>
              <w:adjustRightInd w:val="0"/>
              <w:jc w:val="both"/>
              <w:rPr>
                <w:rFonts w:ascii="Arial" w:hAnsi="Arial" w:cs="Arial"/>
              </w:rPr>
            </w:pPr>
            <w:r>
              <w:rPr>
                <w:rFonts w:ascii="Arial" w:hAnsi="Arial" w:cs="Arial"/>
              </w:rPr>
              <w:t>Шимунов др Милан</w:t>
            </w:r>
          </w:p>
        </w:tc>
        <w:tc>
          <w:tcPr>
            <w:tcW w:w="3192" w:type="dxa"/>
          </w:tcPr>
          <w:p w14:paraId="6DEE689A" w14:textId="77777777" w:rsidR="00BB79BC" w:rsidRPr="00B60766" w:rsidRDefault="00B60766" w:rsidP="00725688">
            <w:pPr>
              <w:widowControl w:val="0"/>
              <w:autoSpaceDE w:val="0"/>
              <w:autoSpaceDN w:val="0"/>
              <w:adjustRightInd w:val="0"/>
              <w:jc w:val="both"/>
              <w:rPr>
                <w:rFonts w:ascii="Arial" w:hAnsi="Arial" w:cs="Arial"/>
              </w:rPr>
            </w:pPr>
            <w:r w:rsidRPr="00B60766">
              <w:rPr>
                <w:rFonts w:ascii="Arial" w:hAnsi="Arial" w:cs="Arial"/>
              </w:rPr>
              <w:t>101121,3</w:t>
            </w:r>
            <w:r>
              <w:rPr>
                <w:rFonts w:ascii="Arial" w:hAnsi="Arial" w:cs="Arial"/>
              </w:rPr>
              <w:t>6</w:t>
            </w:r>
          </w:p>
        </w:tc>
      </w:tr>
      <w:tr w:rsidR="00BB79BC" w14:paraId="1CA2ED69" w14:textId="77777777" w:rsidTr="00BB79BC">
        <w:tc>
          <w:tcPr>
            <w:tcW w:w="3192" w:type="dxa"/>
          </w:tcPr>
          <w:p w14:paraId="3D682C31" w14:textId="77777777" w:rsidR="00BB79BC" w:rsidRDefault="001F6C20" w:rsidP="00D828EE">
            <w:pPr>
              <w:widowControl w:val="0"/>
              <w:autoSpaceDE w:val="0"/>
              <w:autoSpaceDN w:val="0"/>
              <w:adjustRightInd w:val="0"/>
              <w:jc w:val="both"/>
              <w:rPr>
                <w:rFonts w:ascii="Arial" w:hAnsi="Arial" w:cs="Arial"/>
              </w:rPr>
            </w:pPr>
            <w:r>
              <w:rPr>
                <w:rFonts w:ascii="Calibri" w:hAnsi="Calibri"/>
                <w:color w:val="000000"/>
              </w:rPr>
              <w:t>магистар фармације-медицински биохемичар-начелник службе</w:t>
            </w:r>
          </w:p>
        </w:tc>
        <w:tc>
          <w:tcPr>
            <w:tcW w:w="3192" w:type="dxa"/>
          </w:tcPr>
          <w:p w14:paraId="607415D0" w14:textId="77777777" w:rsidR="00BB79BC" w:rsidRPr="001F6C20" w:rsidRDefault="001F6C20" w:rsidP="00FC75C7">
            <w:pPr>
              <w:widowControl w:val="0"/>
              <w:autoSpaceDE w:val="0"/>
              <w:autoSpaceDN w:val="0"/>
              <w:adjustRightInd w:val="0"/>
              <w:jc w:val="both"/>
              <w:rPr>
                <w:rFonts w:ascii="Arial" w:hAnsi="Arial" w:cs="Arial"/>
              </w:rPr>
            </w:pPr>
            <w:r>
              <w:rPr>
                <w:rFonts w:ascii="Arial" w:hAnsi="Arial" w:cs="Arial"/>
              </w:rPr>
              <w:t>Вукићевић Лана</w:t>
            </w:r>
          </w:p>
        </w:tc>
        <w:tc>
          <w:tcPr>
            <w:tcW w:w="3192" w:type="dxa"/>
          </w:tcPr>
          <w:p w14:paraId="6075A760" w14:textId="77777777" w:rsidR="00BB79BC" w:rsidRPr="001F6C20" w:rsidRDefault="001F6C20" w:rsidP="00725688">
            <w:pPr>
              <w:widowControl w:val="0"/>
              <w:autoSpaceDE w:val="0"/>
              <w:autoSpaceDN w:val="0"/>
              <w:adjustRightInd w:val="0"/>
              <w:jc w:val="both"/>
              <w:rPr>
                <w:rFonts w:ascii="Arial" w:hAnsi="Arial" w:cs="Arial"/>
              </w:rPr>
            </w:pPr>
            <w:r>
              <w:rPr>
                <w:rFonts w:ascii="Arial" w:hAnsi="Arial" w:cs="Arial"/>
              </w:rPr>
              <w:t>101121,35</w:t>
            </w:r>
          </w:p>
        </w:tc>
      </w:tr>
      <w:tr w:rsidR="001F6C20" w14:paraId="7EAE0C24" w14:textId="77777777" w:rsidTr="00BB79BC">
        <w:tc>
          <w:tcPr>
            <w:tcW w:w="3192" w:type="dxa"/>
          </w:tcPr>
          <w:p w14:paraId="317A9F53" w14:textId="77777777" w:rsidR="001F6C20" w:rsidRDefault="001F6C20" w:rsidP="00DB26D9">
            <w:pPr>
              <w:rPr>
                <w:sz w:val="24"/>
                <w:szCs w:val="24"/>
              </w:rPr>
            </w:pPr>
            <w:r>
              <w:rPr>
                <w:rFonts w:ascii="Calibri" w:hAnsi="Calibri"/>
                <w:color w:val="000000"/>
              </w:rPr>
              <w:t>доктор медицине специјалиста у радиолошкој дијагностици-начелник службе</w:t>
            </w:r>
          </w:p>
        </w:tc>
        <w:tc>
          <w:tcPr>
            <w:tcW w:w="3192" w:type="dxa"/>
          </w:tcPr>
          <w:p w14:paraId="483F063F" w14:textId="77777777" w:rsidR="001F6C20" w:rsidRPr="001F6C20" w:rsidRDefault="001F6C20" w:rsidP="00725688">
            <w:pPr>
              <w:widowControl w:val="0"/>
              <w:autoSpaceDE w:val="0"/>
              <w:autoSpaceDN w:val="0"/>
              <w:adjustRightInd w:val="0"/>
              <w:jc w:val="both"/>
              <w:rPr>
                <w:rFonts w:ascii="Arial" w:hAnsi="Arial" w:cs="Arial"/>
              </w:rPr>
            </w:pPr>
            <w:r>
              <w:rPr>
                <w:rFonts w:ascii="Arial" w:hAnsi="Arial" w:cs="Arial"/>
              </w:rPr>
              <w:t>Личанин др Јасна</w:t>
            </w:r>
          </w:p>
        </w:tc>
        <w:tc>
          <w:tcPr>
            <w:tcW w:w="3192" w:type="dxa"/>
          </w:tcPr>
          <w:p w14:paraId="34DF8996" w14:textId="77777777" w:rsidR="001F6C20" w:rsidRPr="001F6C20" w:rsidRDefault="001F6C20" w:rsidP="00725688">
            <w:pPr>
              <w:widowControl w:val="0"/>
              <w:autoSpaceDE w:val="0"/>
              <w:autoSpaceDN w:val="0"/>
              <w:adjustRightInd w:val="0"/>
              <w:jc w:val="both"/>
              <w:rPr>
                <w:rFonts w:ascii="Arial" w:hAnsi="Arial" w:cs="Arial"/>
              </w:rPr>
            </w:pPr>
            <w:r>
              <w:rPr>
                <w:rFonts w:ascii="Arial" w:hAnsi="Arial" w:cs="Arial"/>
              </w:rPr>
              <w:t>125310,86</w:t>
            </w:r>
          </w:p>
        </w:tc>
      </w:tr>
      <w:tr w:rsidR="001F6C20" w14:paraId="33C3D2CD" w14:textId="77777777" w:rsidTr="00BB79BC">
        <w:tc>
          <w:tcPr>
            <w:tcW w:w="3192" w:type="dxa"/>
          </w:tcPr>
          <w:p w14:paraId="7614BA4F" w14:textId="77777777" w:rsidR="001F6C20" w:rsidRDefault="001F6C20" w:rsidP="00DB26D9">
            <w:pPr>
              <w:rPr>
                <w:sz w:val="24"/>
                <w:szCs w:val="24"/>
              </w:rPr>
            </w:pPr>
            <w:r>
              <w:rPr>
                <w:rFonts w:ascii="Calibri" w:hAnsi="Calibri"/>
                <w:color w:val="000000"/>
              </w:rPr>
              <w:t>доктор медицине специјалиста у специјалистичкој делатности-офталмолог-начелник одељења</w:t>
            </w:r>
          </w:p>
        </w:tc>
        <w:tc>
          <w:tcPr>
            <w:tcW w:w="3192" w:type="dxa"/>
          </w:tcPr>
          <w:p w14:paraId="143C6502" w14:textId="77777777" w:rsidR="001F6C20" w:rsidRPr="00406D73" w:rsidRDefault="00406D73" w:rsidP="00FC75C7">
            <w:pPr>
              <w:widowControl w:val="0"/>
              <w:autoSpaceDE w:val="0"/>
              <w:autoSpaceDN w:val="0"/>
              <w:adjustRightInd w:val="0"/>
              <w:jc w:val="both"/>
              <w:rPr>
                <w:rFonts w:ascii="Arial" w:hAnsi="Arial" w:cs="Arial"/>
              </w:rPr>
            </w:pPr>
            <w:r>
              <w:rPr>
                <w:rFonts w:ascii="Arial" w:hAnsi="Arial" w:cs="Arial"/>
              </w:rPr>
              <w:t>Мутић др Бранислава</w:t>
            </w:r>
          </w:p>
        </w:tc>
        <w:tc>
          <w:tcPr>
            <w:tcW w:w="3192" w:type="dxa"/>
          </w:tcPr>
          <w:p w14:paraId="6BFBBE63" w14:textId="77777777" w:rsidR="001F6C20" w:rsidRPr="00406D73" w:rsidRDefault="00406D73" w:rsidP="00725688">
            <w:pPr>
              <w:widowControl w:val="0"/>
              <w:autoSpaceDE w:val="0"/>
              <w:autoSpaceDN w:val="0"/>
              <w:adjustRightInd w:val="0"/>
              <w:jc w:val="both"/>
              <w:rPr>
                <w:rFonts w:ascii="Arial" w:hAnsi="Arial" w:cs="Arial"/>
              </w:rPr>
            </w:pPr>
            <w:r>
              <w:rPr>
                <w:rFonts w:ascii="Arial" w:hAnsi="Arial" w:cs="Arial"/>
              </w:rPr>
              <w:t>116344,84</w:t>
            </w:r>
          </w:p>
        </w:tc>
      </w:tr>
      <w:tr w:rsidR="00406D73" w14:paraId="1DC591D4" w14:textId="77777777" w:rsidTr="00BB79BC">
        <w:tc>
          <w:tcPr>
            <w:tcW w:w="3192" w:type="dxa"/>
          </w:tcPr>
          <w:p w14:paraId="7A7ADF9B" w14:textId="77777777" w:rsidR="00406D73" w:rsidRDefault="00406D73" w:rsidP="00DB26D9">
            <w:pPr>
              <w:rPr>
                <w:sz w:val="24"/>
                <w:szCs w:val="24"/>
              </w:rPr>
            </w:pPr>
            <w:r>
              <w:rPr>
                <w:rFonts w:ascii="Calibri" w:hAnsi="Calibri"/>
                <w:color w:val="000000"/>
              </w:rPr>
              <w:t>доктор медицине специјалиста у специјалистичкој делатности-психијатар-начелник одељења</w:t>
            </w:r>
          </w:p>
        </w:tc>
        <w:tc>
          <w:tcPr>
            <w:tcW w:w="3192" w:type="dxa"/>
          </w:tcPr>
          <w:p w14:paraId="56E1350B" w14:textId="77777777" w:rsidR="00406D73" w:rsidRPr="00406D73" w:rsidRDefault="00406D73" w:rsidP="00725688">
            <w:pPr>
              <w:widowControl w:val="0"/>
              <w:autoSpaceDE w:val="0"/>
              <w:autoSpaceDN w:val="0"/>
              <w:adjustRightInd w:val="0"/>
              <w:jc w:val="both"/>
              <w:rPr>
                <w:rFonts w:ascii="Arial" w:hAnsi="Arial" w:cs="Arial"/>
              </w:rPr>
            </w:pPr>
            <w:r>
              <w:rPr>
                <w:rFonts w:ascii="Arial" w:hAnsi="Arial" w:cs="Arial"/>
              </w:rPr>
              <w:t>Немет др Јожеф</w:t>
            </w:r>
          </w:p>
        </w:tc>
        <w:tc>
          <w:tcPr>
            <w:tcW w:w="3192" w:type="dxa"/>
          </w:tcPr>
          <w:p w14:paraId="18BCCB07" w14:textId="77777777" w:rsidR="00406D73" w:rsidRPr="00406D73" w:rsidRDefault="00406D73" w:rsidP="00725688">
            <w:pPr>
              <w:widowControl w:val="0"/>
              <w:autoSpaceDE w:val="0"/>
              <w:autoSpaceDN w:val="0"/>
              <w:adjustRightInd w:val="0"/>
              <w:jc w:val="both"/>
              <w:rPr>
                <w:rFonts w:ascii="Arial" w:hAnsi="Arial" w:cs="Arial"/>
              </w:rPr>
            </w:pPr>
            <w:r>
              <w:rPr>
                <w:rFonts w:ascii="Arial" w:hAnsi="Arial" w:cs="Arial"/>
              </w:rPr>
              <w:t>116344,84</w:t>
            </w:r>
          </w:p>
        </w:tc>
      </w:tr>
      <w:tr w:rsidR="00406D73" w14:paraId="3F7F2E66" w14:textId="77777777" w:rsidTr="00BB79BC">
        <w:tc>
          <w:tcPr>
            <w:tcW w:w="3192" w:type="dxa"/>
          </w:tcPr>
          <w:p w14:paraId="3F783407" w14:textId="77777777" w:rsidR="00406D73" w:rsidRDefault="00406D73" w:rsidP="00DB26D9">
            <w:pPr>
              <w:rPr>
                <w:sz w:val="24"/>
                <w:szCs w:val="24"/>
              </w:rPr>
            </w:pPr>
            <w:r>
              <w:rPr>
                <w:rFonts w:ascii="Calibri" w:hAnsi="Calibri"/>
                <w:color w:val="000000"/>
              </w:rPr>
              <w:t>доктор медицине изабрани лекар -шеф здравствене амбуланте у Купусина</w:t>
            </w:r>
          </w:p>
        </w:tc>
        <w:tc>
          <w:tcPr>
            <w:tcW w:w="3192" w:type="dxa"/>
          </w:tcPr>
          <w:p w14:paraId="0170CB5C" w14:textId="77777777" w:rsidR="00406D73" w:rsidRPr="00406D73" w:rsidRDefault="00406D73" w:rsidP="00725688">
            <w:pPr>
              <w:widowControl w:val="0"/>
              <w:autoSpaceDE w:val="0"/>
              <w:autoSpaceDN w:val="0"/>
              <w:adjustRightInd w:val="0"/>
              <w:jc w:val="both"/>
              <w:rPr>
                <w:rFonts w:ascii="Arial" w:hAnsi="Arial" w:cs="Arial"/>
              </w:rPr>
            </w:pPr>
            <w:r>
              <w:rPr>
                <w:rFonts w:ascii="Arial" w:hAnsi="Arial" w:cs="Arial"/>
              </w:rPr>
              <w:t>Марашек др Роберт</w:t>
            </w:r>
          </w:p>
        </w:tc>
        <w:tc>
          <w:tcPr>
            <w:tcW w:w="3192" w:type="dxa"/>
          </w:tcPr>
          <w:p w14:paraId="5F364197" w14:textId="77777777" w:rsidR="00406D73" w:rsidRPr="00406D73" w:rsidRDefault="00406D73" w:rsidP="00725688">
            <w:pPr>
              <w:widowControl w:val="0"/>
              <w:autoSpaceDE w:val="0"/>
              <w:autoSpaceDN w:val="0"/>
              <w:adjustRightInd w:val="0"/>
              <w:jc w:val="both"/>
              <w:rPr>
                <w:rFonts w:ascii="Arial" w:hAnsi="Arial" w:cs="Arial"/>
              </w:rPr>
            </w:pPr>
            <w:r w:rsidRPr="00406D73">
              <w:rPr>
                <w:rFonts w:ascii="Arial" w:hAnsi="Arial" w:cs="Arial"/>
              </w:rPr>
              <w:t>99377,8</w:t>
            </w:r>
            <w:r>
              <w:rPr>
                <w:rFonts w:ascii="Arial" w:hAnsi="Arial" w:cs="Arial"/>
              </w:rPr>
              <w:t>9</w:t>
            </w:r>
          </w:p>
        </w:tc>
      </w:tr>
      <w:tr w:rsidR="00406D73" w14:paraId="69DA1CD8" w14:textId="77777777" w:rsidTr="00BB79BC">
        <w:tc>
          <w:tcPr>
            <w:tcW w:w="3192" w:type="dxa"/>
          </w:tcPr>
          <w:p w14:paraId="0D23DD9E" w14:textId="77777777" w:rsidR="00406D73" w:rsidRDefault="00406D73" w:rsidP="00DB26D9">
            <w:pPr>
              <w:rPr>
                <w:sz w:val="24"/>
                <w:szCs w:val="24"/>
              </w:rPr>
            </w:pPr>
            <w:r>
              <w:rPr>
                <w:rFonts w:ascii="Calibri" w:hAnsi="Calibri"/>
                <w:color w:val="000000"/>
              </w:rPr>
              <w:t>доктор медицине специјалиста изабрани лекар за одрасле-шеф здравствене амбуланте Свилојево</w:t>
            </w:r>
          </w:p>
        </w:tc>
        <w:tc>
          <w:tcPr>
            <w:tcW w:w="3192" w:type="dxa"/>
          </w:tcPr>
          <w:p w14:paraId="33F9B2B7" w14:textId="77777777" w:rsidR="00406D73" w:rsidRPr="00406D73" w:rsidRDefault="00406D73" w:rsidP="00725688">
            <w:pPr>
              <w:widowControl w:val="0"/>
              <w:autoSpaceDE w:val="0"/>
              <w:autoSpaceDN w:val="0"/>
              <w:adjustRightInd w:val="0"/>
              <w:jc w:val="both"/>
              <w:rPr>
                <w:rFonts w:ascii="Arial" w:hAnsi="Arial" w:cs="Arial"/>
              </w:rPr>
            </w:pPr>
            <w:r>
              <w:rPr>
                <w:rFonts w:ascii="Arial" w:hAnsi="Arial" w:cs="Arial"/>
              </w:rPr>
              <w:t>Вујисић др Александар</w:t>
            </w:r>
          </w:p>
        </w:tc>
        <w:tc>
          <w:tcPr>
            <w:tcW w:w="3192" w:type="dxa"/>
          </w:tcPr>
          <w:p w14:paraId="0D49F8CA" w14:textId="77777777" w:rsidR="00406D73" w:rsidRPr="00406D73" w:rsidRDefault="00406D73" w:rsidP="00725688">
            <w:pPr>
              <w:widowControl w:val="0"/>
              <w:autoSpaceDE w:val="0"/>
              <w:autoSpaceDN w:val="0"/>
              <w:adjustRightInd w:val="0"/>
              <w:jc w:val="both"/>
              <w:rPr>
                <w:rFonts w:ascii="Arial" w:hAnsi="Arial" w:cs="Arial"/>
              </w:rPr>
            </w:pPr>
            <w:r w:rsidRPr="00406D73">
              <w:rPr>
                <w:rFonts w:ascii="Arial" w:hAnsi="Arial" w:cs="Arial"/>
              </w:rPr>
              <w:t>114601,37</w:t>
            </w:r>
          </w:p>
        </w:tc>
      </w:tr>
    </w:tbl>
    <w:p w14:paraId="6F9184E6" w14:textId="77777777" w:rsidR="00BB79BC" w:rsidRDefault="00BB79BC" w:rsidP="00725688">
      <w:pPr>
        <w:widowControl w:val="0"/>
        <w:autoSpaceDE w:val="0"/>
        <w:autoSpaceDN w:val="0"/>
        <w:adjustRightInd w:val="0"/>
        <w:spacing w:after="0" w:line="240" w:lineRule="auto"/>
        <w:jc w:val="both"/>
        <w:rPr>
          <w:rFonts w:ascii="Arial" w:hAnsi="Arial" w:cs="Arial"/>
        </w:rPr>
      </w:pPr>
    </w:p>
    <w:p w14:paraId="3CA4641D" w14:textId="77777777" w:rsidR="00BB79BC" w:rsidRPr="00631C3C" w:rsidRDefault="00E50F92" w:rsidP="00725688">
      <w:pPr>
        <w:widowControl w:val="0"/>
        <w:autoSpaceDE w:val="0"/>
        <w:autoSpaceDN w:val="0"/>
        <w:adjustRightInd w:val="0"/>
        <w:spacing w:after="0" w:line="240" w:lineRule="auto"/>
        <w:jc w:val="both"/>
        <w:rPr>
          <w:rFonts w:ascii="Arial" w:hAnsi="Arial" w:cs="Arial"/>
          <w:b/>
        </w:rPr>
      </w:pPr>
      <w:r w:rsidRPr="00631C3C">
        <w:rPr>
          <w:rFonts w:ascii="Arial" w:hAnsi="Arial" w:cs="Arial"/>
          <w:b/>
        </w:rPr>
        <w:t>Запослени:</w:t>
      </w:r>
    </w:p>
    <w:tbl>
      <w:tblPr>
        <w:tblStyle w:val="TableGrid"/>
        <w:tblW w:w="0" w:type="auto"/>
        <w:tblLook w:val="04A0" w:firstRow="1" w:lastRow="0" w:firstColumn="1" w:lastColumn="0" w:noHBand="0" w:noVBand="1"/>
      </w:tblPr>
      <w:tblGrid>
        <w:gridCol w:w="4692"/>
        <w:gridCol w:w="4658"/>
      </w:tblGrid>
      <w:tr w:rsidR="00C514B7" w:rsidRPr="00631C3C" w14:paraId="00575B9A" w14:textId="77777777" w:rsidTr="00C514B7">
        <w:tc>
          <w:tcPr>
            <w:tcW w:w="4788" w:type="dxa"/>
          </w:tcPr>
          <w:p w14:paraId="09A1906B" w14:textId="77777777" w:rsidR="00C514B7" w:rsidRPr="00C514B7" w:rsidRDefault="00C514B7" w:rsidP="00C514B7">
            <w:pPr>
              <w:widowControl w:val="0"/>
              <w:autoSpaceDE w:val="0"/>
              <w:autoSpaceDN w:val="0"/>
              <w:adjustRightInd w:val="0"/>
              <w:jc w:val="center"/>
              <w:rPr>
                <w:rFonts w:ascii="Arial" w:hAnsi="Arial" w:cs="Arial"/>
                <w:b/>
              </w:rPr>
            </w:pPr>
            <w:r>
              <w:rPr>
                <w:rFonts w:ascii="Arial" w:hAnsi="Arial" w:cs="Arial"/>
                <w:b/>
              </w:rPr>
              <w:t>Радно место</w:t>
            </w:r>
          </w:p>
        </w:tc>
        <w:tc>
          <w:tcPr>
            <w:tcW w:w="4788" w:type="dxa"/>
          </w:tcPr>
          <w:p w14:paraId="162E1138" w14:textId="77777777" w:rsidR="00C514B7" w:rsidRPr="00631C3C" w:rsidRDefault="00C514B7" w:rsidP="00725688">
            <w:pPr>
              <w:widowControl w:val="0"/>
              <w:autoSpaceDE w:val="0"/>
              <w:autoSpaceDN w:val="0"/>
              <w:adjustRightInd w:val="0"/>
              <w:jc w:val="both"/>
              <w:rPr>
                <w:rFonts w:ascii="Arial" w:hAnsi="Arial" w:cs="Arial"/>
                <w:b/>
              </w:rPr>
            </w:pPr>
            <w:r w:rsidRPr="00631C3C">
              <w:rPr>
                <w:rFonts w:ascii="Arial" w:hAnsi="Arial" w:cs="Arial"/>
                <w:b/>
              </w:rPr>
              <w:t>Нето плата без минулог рада у динарима</w:t>
            </w:r>
          </w:p>
        </w:tc>
      </w:tr>
      <w:tr w:rsidR="00C514B7" w14:paraId="015AEFBC" w14:textId="77777777" w:rsidTr="00631C3C">
        <w:tc>
          <w:tcPr>
            <w:tcW w:w="4788" w:type="dxa"/>
          </w:tcPr>
          <w:p w14:paraId="3261D6A6" w14:textId="77777777" w:rsidR="00C514B7" w:rsidRDefault="00A71701">
            <w:pPr>
              <w:rPr>
                <w:sz w:val="24"/>
                <w:szCs w:val="24"/>
              </w:rPr>
            </w:pPr>
            <w:r>
              <w:rPr>
                <w:rFonts w:ascii="Calibri" w:hAnsi="Calibri"/>
                <w:color w:val="000000"/>
              </w:rPr>
              <w:t>референт за финансијско -рач</w:t>
            </w:r>
            <w:r w:rsidR="00C514B7">
              <w:rPr>
                <w:rFonts w:ascii="Calibri" w:hAnsi="Calibri"/>
                <w:color w:val="000000"/>
              </w:rPr>
              <w:t>уноводствене послове</w:t>
            </w:r>
          </w:p>
        </w:tc>
        <w:tc>
          <w:tcPr>
            <w:tcW w:w="4788" w:type="dxa"/>
          </w:tcPr>
          <w:p w14:paraId="6E745E84" w14:textId="77777777" w:rsidR="00C514B7" w:rsidRPr="00406D73" w:rsidRDefault="00406D73" w:rsidP="00725688">
            <w:pPr>
              <w:widowControl w:val="0"/>
              <w:autoSpaceDE w:val="0"/>
              <w:autoSpaceDN w:val="0"/>
              <w:adjustRightInd w:val="0"/>
              <w:jc w:val="both"/>
              <w:rPr>
                <w:rFonts w:ascii="Arial" w:hAnsi="Arial" w:cs="Arial"/>
              </w:rPr>
            </w:pPr>
            <w:r w:rsidRPr="00406D73">
              <w:rPr>
                <w:rFonts w:ascii="Arial" w:hAnsi="Arial" w:cs="Arial"/>
              </w:rPr>
              <w:t>41424,0</w:t>
            </w:r>
            <w:r>
              <w:rPr>
                <w:rFonts w:ascii="Arial" w:hAnsi="Arial" w:cs="Arial"/>
              </w:rPr>
              <w:t>4</w:t>
            </w:r>
          </w:p>
        </w:tc>
      </w:tr>
      <w:tr w:rsidR="00C514B7" w14:paraId="573DC224" w14:textId="77777777" w:rsidTr="00631C3C">
        <w:tc>
          <w:tcPr>
            <w:tcW w:w="4788" w:type="dxa"/>
          </w:tcPr>
          <w:p w14:paraId="18ABA37D" w14:textId="77777777" w:rsidR="00C514B7" w:rsidRDefault="00C514B7">
            <w:pPr>
              <w:rPr>
                <w:sz w:val="24"/>
                <w:szCs w:val="24"/>
              </w:rPr>
            </w:pPr>
            <w:r>
              <w:rPr>
                <w:rFonts w:ascii="Calibri" w:hAnsi="Calibri"/>
                <w:color w:val="000000"/>
              </w:rPr>
              <w:t>виши радиолошки техничар</w:t>
            </w:r>
          </w:p>
        </w:tc>
        <w:tc>
          <w:tcPr>
            <w:tcW w:w="4788" w:type="dxa"/>
          </w:tcPr>
          <w:p w14:paraId="0BABC1FD" w14:textId="77777777" w:rsidR="00C514B7" w:rsidRPr="00406D73" w:rsidRDefault="00406D73" w:rsidP="00725688">
            <w:pPr>
              <w:widowControl w:val="0"/>
              <w:autoSpaceDE w:val="0"/>
              <w:autoSpaceDN w:val="0"/>
              <w:adjustRightInd w:val="0"/>
              <w:jc w:val="both"/>
              <w:rPr>
                <w:rFonts w:ascii="Arial" w:hAnsi="Arial" w:cs="Arial"/>
              </w:rPr>
            </w:pPr>
            <w:r>
              <w:rPr>
                <w:rFonts w:ascii="Arial" w:hAnsi="Arial" w:cs="Arial"/>
              </w:rPr>
              <w:t>69345,82</w:t>
            </w:r>
          </w:p>
        </w:tc>
      </w:tr>
      <w:tr w:rsidR="00C514B7" w14:paraId="1CF13496" w14:textId="77777777" w:rsidTr="00631C3C">
        <w:tc>
          <w:tcPr>
            <w:tcW w:w="4788" w:type="dxa"/>
          </w:tcPr>
          <w:p w14:paraId="774DBC40" w14:textId="77777777" w:rsidR="00C514B7" w:rsidRDefault="00C514B7">
            <w:pPr>
              <w:rPr>
                <w:sz w:val="24"/>
                <w:szCs w:val="24"/>
              </w:rPr>
            </w:pPr>
            <w:r>
              <w:rPr>
                <w:rFonts w:ascii="Calibri" w:hAnsi="Calibri"/>
                <w:color w:val="000000"/>
              </w:rPr>
              <w:t>возач у санитетском превозу</w:t>
            </w:r>
          </w:p>
        </w:tc>
        <w:tc>
          <w:tcPr>
            <w:tcW w:w="4788" w:type="dxa"/>
          </w:tcPr>
          <w:p w14:paraId="7C3BCB3F" w14:textId="77777777" w:rsidR="00C514B7" w:rsidRPr="00B370FA" w:rsidRDefault="00B370FA" w:rsidP="00725688">
            <w:pPr>
              <w:widowControl w:val="0"/>
              <w:autoSpaceDE w:val="0"/>
              <w:autoSpaceDN w:val="0"/>
              <w:adjustRightInd w:val="0"/>
              <w:jc w:val="both"/>
              <w:rPr>
                <w:rFonts w:ascii="Arial" w:hAnsi="Arial" w:cs="Arial"/>
              </w:rPr>
            </w:pPr>
            <w:r w:rsidRPr="00B370FA">
              <w:rPr>
                <w:rFonts w:ascii="Arial" w:hAnsi="Arial" w:cs="Arial"/>
              </w:rPr>
              <w:t>36469,</w:t>
            </w:r>
            <w:r>
              <w:rPr>
                <w:rFonts w:ascii="Arial" w:hAnsi="Arial" w:cs="Arial"/>
              </w:rPr>
              <w:t>40</w:t>
            </w:r>
          </w:p>
        </w:tc>
      </w:tr>
      <w:tr w:rsidR="00C514B7" w14:paraId="3F935A42" w14:textId="77777777" w:rsidTr="00631C3C">
        <w:tc>
          <w:tcPr>
            <w:tcW w:w="4788" w:type="dxa"/>
          </w:tcPr>
          <w:p w14:paraId="6C7B2C57" w14:textId="77777777" w:rsidR="00C514B7" w:rsidRDefault="00C514B7">
            <w:pPr>
              <w:rPr>
                <w:sz w:val="24"/>
                <w:szCs w:val="24"/>
              </w:rPr>
            </w:pPr>
            <w:r>
              <w:rPr>
                <w:rFonts w:ascii="Calibri" w:hAnsi="Calibri"/>
                <w:color w:val="000000"/>
              </w:rPr>
              <w:t>виша медицинска сестра/техничар у поливалентној патронажи</w:t>
            </w:r>
          </w:p>
        </w:tc>
        <w:tc>
          <w:tcPr>
            <w:tcW w:w="4788" w:type="dxa"/>
          </w:tcPr>
          <w:p w14:paraId="4C60FB3E" w14:textId="77777777" w:rsidR="00C514B7" w:rsidRPr="00B370FA" w:rsidRDefault="00B370FA" w:rsidP="00725688">
            <w:pPr>
              <w:widowControl w:val="0"/>
              <w:autoSpaceDE w:val="0"/>
              <w:autoSpaceDN w:val="0"/>
              <w:adjustRightInd w:val="0"/>
              <w:jc w:val="both"/>
              <w:rPr>
                <w:rFonts w:ascii="Arial" w:hAnsi="Arial" w:cs="Arial"/>
              </w:rPr>
            </w:pPr>
            <w:r>
              <w:rPr>
                <w:rFonts w:ascii="Arial" w:hAnsi="Arial" w:cs="Arial"/>
              </w:rPr>
              <w:t>61424,46</w:t>
            </w:r>
          </w:p>
        </w:tc>
      </w:tr>
      <w:tr w:rsidR="00C514B7" w14:paraId="6E425712" w14:textId="77777777" w:rsidTr="00631C3C">
        <w:tc>
          <w:tcPr>
            <w:tcW w:w="4788" w:type="dxa"/>
          </w:tcPr>
          <w:p w14:paraId="12FA5C90" w14:textId="77777777" w:rsidR="00C514B7" w:rsidRDefault="00C514B7">
            <w:pPr>
              <w:rPr>
                <w:sz w:val="24"/>
                <w:szCs w:val="24"/>
              </w:rPr>
            </w:pPr>
            <w:r>
              <w:rPr>
                <w:rFonts w:ascii="Calibri" w:hAnsi="Calibri"/>
                <w:color w:val="000000"/>
              </w:rPr>
              <w:t>медицинска сестра/техничар у амбуланти-главна сестра</w:t>
            </w:r>
          </w:p>
        </w:tc>
        <w:tc>
          <w:tcPr>
            <w:tcW w:w="4788" w:type="dxa"/>
          </w:tcPr>
          <w:p w14:paraId="29BDB7D6" w14:textId="77777777" w:rsidR="00C514B7" w:rsidRPr="00B370FA" w:rsidRDefault="00B370FA" w:rsidP="00725688">
            <w:pPr>
              <w:widowControl w:val="0"/>
              <w:autoSpaceDE w:val="0"/>
              <w:autoSpaceDN w:val="0"/>
              <w:adjustRightInd w:val="0"/>
              <w:jc w:val="both"/>
              <w:rPr>
                <w:rFonts w:ascii="Arial" w:hAnsi="Arial" w:cs="Arial"/>
              </w:rPr>
            </w:pPr>
            <w:r w:rsidRPr="00B370FA">
              <w:rPr>
                <w:rFonts w:ascii="Arial" w:hAnsi="Arial" w:cs="Arial"/>
              </w:rPr>
              <w:t>60700,23</w:t>
            </w:r>
          </w:p>
        </w:tc>
      </w:tr>
      <w:tr w:rsidR="00C514B7" w14:paraId="3BBAAA69" w14:textId="77777777" w:rsidTr="00631C3C">
        <w:tc>
          <w:tcPr>
            <w:tcW w:w="4788" w:type="dxa"/>
          </w:tcPr>
          <w:p w14:paraId="02132E93" w14:textId="77777777" w:rsidR="00C514B7" w:rsidRDefault="00C514B7">
            <w:pPr>
              <w:rPr>
                <w:sz w:val="24"/>
                <w:szCs w:val="24"/>
              </w:rPr>
            </w:pPr>
            <w:r>
              <w:rPr>
                <w:rFonts w:ascii="Calibri" w:hAnsi="Calibri"/>
                <w:color w:val="000000"/>
              </w:rPr>
              <w:t>доктор медицине изабрани лекар</w:t>
            </w:r>
          </w:p>
        </w:tc>
        <w:tc>
          <w:tcPr>
            <w:tcW w:w="4788" w:type="dxa"/>
          </w:tcPr>
          <w:p w14:paraId="34EE7992" w14:textId="77777777" w:rsidR="00C514B7" w:rsidRPr="00B370FA" w:rsidRDefault="00B370FA" w:rsidP="00725688">
            <w:pPr>
              <w:widowControl w:val="0"/>
              <w:autoSpaceDE w:val="0"/>
              <w:autoSpaceDN w:val="0"/>
              <w:adjustRightInd w:val="0"/>
              <w:jc w:val="both"/>
              <w:rPr>
                <w:rFonts w:ascii="Arial" w:hAnsi="Arial" w:cs="Arial"/>
              </w:rPr>
            </w:pPr>
            <w:r>
              <w:rPr>
                <w:rFonts w:ascii="Arial" w:hAnsi="Arial" w:cs="Arial"/>
              </w:rPr>
              <w:t>95890,00</w:t>
            </w:r>
          </w:p>
        </w:tc>
      </w:tr>
      <w:tr w:rsidR="00C514B7" w14:paraId="2A5B90A1" w14:textId="77777777" w:rsidTr="00631C3C">
        <w:tc>
          <w:tcPr>
            <w:tcW w:w="4788" w:type="dxa"/>
          </w:tcPr>
          <w:p w14:paraId="03285CDC" w14:textId="77777777" w:rsidR="00C514B7" w:rsidRDefault="00C514B7">
            <w:pPr>
              <w:rPr>
                <w:sz w:val="24"/>
                <w:szCs w:val="24"/>
              </w:rPr>
            </w:pPr>
            <w:r>
              <w:rPr>
                <w:rFonts w:ascii="Calibri" w:hAnsi="Calibri"/>
                <w:color w:val="000000"/>
              </w:rPr>
              <w:t>доктор стоматологије</w:t>
            </w:r>
          </w:p>
        </w:tc>
        <w:tc>
          <w:tcPr>
            <w:tcW w:w="4788" w:type="dxa"/>
          </w:tcPr>
          <w:p w14:paraId="3E7F07D0" w14:textId="77777777" w:rsidR="00C514B7" w:rsidRPr="00B60766" w:rsidRDefault="00B60766" w:rsidP="00725688">
            <w:pPr>
              <w:widowControl w:val="0"/>
              <w:autoSpaceDE w:val="0"/>
              <w:autoSpaceDN w:val="0"/>
              <w:adjustRightInd w:val="0"/>
              <w:jc w:val="both"/>
              <w:rPr>
                <w:rFonts w:ascii="Arial" w:hAnsi="Arial" w:cs="Arial"/>
              </w:rPr>
            </w:pPr>
            <w:r>
              <w:rPr>
                <w:rFonts w:ascii="Arial" w:hAnsi="Arial" w:cs="Arial"/>
              </w:rPr>
              <w:t>95890,00</w:t>
            </w:r>
          </w:p>
        </w:tc>
      </w:tr>
      <w:tr w:rsidR="00C514B7" w14:paraId="540272A7" w14:textId="77777777" w:rsidTr="00631C3C">
        <w:tc>
          <w:tcPr>
            <w:tcW w:w="4788" w:type="dxa"/>
          </w:tcPr>
          <w:p w14:paraId="15C847B5" w14:textId="77777777" w:rsidR="00C514B7" w:rsidRDefault="00C514B7">
            <w:pPr>
              <w:rPr>
                <w:sz w:val="24"/>
                <w:szCs w:val="24"/>
              </w:rPr>
            </w:pPr>
            <w:r>
              <w:rPr>
                <w:rFonts w:ascii="Calibri" w:hAnsi="Calibri"/>
                <w:color w:val="000000"/>
              </w:rPr>
              <w:t>стоматолошка сестра/техничар у амбуланти</w:t>
            </w:r>
          </w:p>
        </w:tc>
        <w:tc>
          <w:tcPr>
            <w:tcW w:w="4788" w:type="dxa"/>
          </w:tcPr>
          <w:p w14:paraId="3F73AEB7" w14:textId="77777777" w:rsidR="00C514B7" w:rsidRPr="00B60766" w:rsidRDefault="00B60766" w:rsidP="00725688">
            <w:pPr>
              <w:widowControl w:val="0"/>
              <w:autoSpaceDE w:val="0"/>
              <w:autoSpaceDN w:val="0"/>
              <w:adjustRightInd w:val="0"/>
              <w:jc w:val="both"/>
              <w:rPr>
                <w:rFonts w:ascii="Arial" w:hAnsi="Arial" w:cs="Arial"/>
              </w:rPr>
            </w:pPr>
            <w:r>
              <w:rPr>
                <w:rFonts w:ascii="Arial" w:hAnsi="Arial" w:cs="Arial"/>
              </w:rPr>
              <w:t>56988,50</w:t>
            </w:r>
          </w:p>
        </w:tc>
      </w:tr>
      <w:tr w:rsidR="00C514B7" w14:paraId="117B4F0C" w14:textId="77777777" w:rsidTr="00631C3C">
        <w:tc>
          <w:tcPr>
            <w:tcW w:w="4788" w:type="dxa"/>
          </w:tcPr>
          <w:p w14:paraId="7CF55824" w14:textId="77777777" w:rsidR="00C514B7" w:rsidRDefault="00C514B7">
            <w:pPr>
              <w:rPr>
                <w:sz w:val="24"/>
                <w:szCs w:val="24"/>
              </w:rPr>
            </w:pPr>
            <w:r>
              <w:rPr>
                <w:rFonts w:ascii="Calibri" w:hAnsi="Calibri"/>
                <w:color w:val="000000"/>
              </w:rPr>
              <w:t>зубни техничар</w:t>
            </w:r>
          </w:p>
        </w:tc>
        <w:tc>
          <w:tcPr>
            <w:tcW w:w="4788" w:type="dxa"/>
          </w:tcPr>
          <w:p w14:paraId="6B43575C" w14:textId="77777777" w:rsidR="00C514B7" w:rsidRPr="00B60766" w:rsidRDefault="00B60766" w:rsidP="00725688">
            <w:pPr>
              <w:widowControl w:val="0"/>
              <w:autoSpaceDE w:val="0"/>
              <w:autoSpaceDN w:val="0"/>
              <w:adjustRightInd w:val="0"/>
              <w:jc w:val="both"/>
              <w:rPr>
                <w:rFonts w:ascii="Arial" w:hAnsi="Arial" w:cs="Arial"/>
              </w:rPr>
            </w:pPr>
            <w:r>
              <w:rPr>
                <w:rFonts w:ascii="Arial" w:hAnsi="Arial" w:cs="Arial"/>
              </w:rPr>
              <w:t>56988,50</w:t>
            </w:r>
          </w:p>
        </w:tc>
      </w:tr>
      <w:tr w:rsidR="00C514B7" w14:paraId="3C7F6238" w14:textId="77777777" w:rsidTr="00631C3C">
        <w:tc>
          <w:tcPr>
            <w:tcW w:w="4788" w:type="dxa"/>
          </w:tcPr>
          <w:p w14:paraId="4294451E" w14:textId="77777777" w:rsidR="00C514B7" w:rsidRDefault="00C514B7">
            <w:pPr>
              <w:rPr>
                <w:sz w:val="24"/>
                <w:szCs w:val="24"/>
              </w:rPr>
            </w:pPr>
            <w:r>
              <w:rPr>
                <w:rFonts w:ascii="Calibri" w:hAnsi="Calibri"/>
                <w:color w:val="000000"/>
              </w:rPr>
              <w:t>самостални финансијско-рачуноводствени сарадник</w:t>
            </w:r>
          </w:p>
        </w:tc>
        <w:tc>
          <w:tcPr>
            <w:tcW w:w="4788" w:type="dxa"/>
          </w:tcPr>
          <w:p w14:paraId="4D2C6DDC" w14:textId="77777777" w:rsidR="00C514B7" w:rsidRPr="00B370FA" w:rsidRDefault="00B370FA" w:rsidP="00725688">
            <w:pPr>
              <w:widowControl w:val="0"/>
              <w:autoSpaceDE w:val="0"/>
              <w:autoSpaceDN w:val="0"/>
              <w:adjustRightInd w:val="0"/>
              <w:jc w:val="both"/>
              <w:rPr>
                <w:rFonts w:ascii="Arial" w:hAnsi="Arial" w:cs="Arial"/>
              </w:rPr>
            </w:pPr>
            <w:r>
              <w:rPr>
                <w:rFonts w:ascii="Arial" w:hAnsi="Arial" w:cs="Arial"/>
              </w:rPr>
              <w:t>53851,00</w:t>
            </w:r>
          </w:p>
        </w:tc>
      </w:tr>
      <w:tr w:rsidR="00C514B7" w14:paraId="3ACFF25E" w14:textId="77777777" w:rsidTr="00631C3C">
        <w:tc>
          <w:tcPr>
            <w:tcW w:w="4788" w:type="dxa"/>
          </w:tcPr>
          <w:p w14:paraId="7DE7DB40" w14:textId="77777777" w:rsidR="00C514B7" w:rsidRDefault="00C514B7">
            <w:pPr>
              <w:rPr>
                <w:sz w:val="24"/>
                <w:szCs w:val="24"/>
              </w:rPr>
            </w:pPr>
            <w:r>
              <w:rPr>
                <w:rFonts w:ascii="Calibri" w:hAnsi="Calibri"/>
                <w:color w:val="000000"/>
              </w:rPr>
              <w:t>домар/мајистор одржавања</w:t>
            </w:r>
          </w:p>
        </w:tc>
        <w:tc>
          <w:tcPr>
            <w:tcW w:w="4788" w:type="dxa"/>
          </w:tcPr>
          <w:p w14:paraId="42D32F72" w14:textId="77777777" w:rsidR="00C514B7" w:rsidRPr="00B60766" w:rsidRDefault="00B60766" w:rsidP="00725688">
            <w:pPr>
              <w:widowControl w:val="0"/>
              <w:autoSpaceDE w:val="0"/>
              <w:autoSpaceDN w:val="0"/>
              <w:adjustRightInd w:val="0"/>
              <w:jc w:val="both"/>
              <w:rPr>
                <w:rFonts w:ascii="Arial" w:hAnsi="Arial" w:cs="Arial"/>
              </w:rPr>
            </w:pPr>
            <w:r>
              <w:rPr>
                <w:rFonts w:ascii="Arial" w:hAnsi="Arial" w:cs="Arial"/>
              </w:rPr>
              <w:t>36469,40</w:t>
            </w:r>
          </w:p>
        </w:tc>
      </w:tr>
      <w:tr w:rsidR="00C514B7" w14:paraId="2A60A3E3" w14:textId="77777777" w:rsidTr="00631C3C">
        <w:tc>
          <w:tcPr>
            <w:tcW w:w="4788" w:type="dxa"/>
          </w:tcPr>
          <w:p w14:paraId="5691E4B3" w14:textId="77777777" w:rsidR="00C514B7" w:rsidRDefault="00C514B7">
            <w:pPr>
              <w:rPr>
                <w:sz w:val="24"/>
                <w:szCs w:val="24"/>
              </w:rPr>
            </w:pPr>
            <w:r>
              <w:rPr>
                <w:rFonts w:ascii="Calibri" w:hAnsi="Calibri"/>
                <w:color w:val="000000"/>
              </w:rPr>
              <w:t>лабораторијски техничар</w:t>
            </w:r>
          </w:p>
        </w:tc>
        <w:tc>
          <w:tcPr>
            <w:tcW w:w="4788" w:type="dxa"/>
          </w:tcPr>
          <w:p w14:paraId="35FF9E17" w14:textId="77777777" w:rsidR="00C514B7" w:rsidRPr="00B370FA" w:rsidRDefault="00B370FA" w:rsidP="00725688">
            <w:pPr>
              <w:widowControl w:val="0"/>
              <w:autoSpaceDE w:val="0"/>
              <w:autoSpaceDN w:val="0"/>
              <w:adjustRightInd w:val="0"/>
              <w:jc w:val="both"/>
              <w:rPr>
                <w:rFonts w:ascii="Arial" w:hAnsi="Arial" w:cs="Arial"/>
              </w:rPr>
            </w:pPr>
            <w:r>
              <w:rPr>
                <w:rFonts w:ascii="Arial" w:hAnsi="Arial" w:cs="Arial"/>
              </w:rPr>
              <w:t>61424,46</w:t>
            </w:r>
          </w:p>
        </w:tc>
      </w:tr>
      <w:tr w:rsidR="00C514B7" w14:paraId="768DEFD8" w14:textId="77777777" w:rsidTr="00631C3C">
        <w:tc>
          <w:tcPr>
            <w:tcW w:w="4788" w:type="dxa"/>
          </w:tcPr>
          <w:p w14:paraId="587BF289" w14:textId="77777777" w:rsidR="00C514B7" w:rsidRDefault="00C514B7">
            <w:pPr>
              <w:rPr>
                <w:sz w:val="24"/>
                <w:szCs w:val="24"/>
              </w:rPr>
            </w:pPr>
            <w:r>
              <w:rPr>
                <w:rFonts w:ascii="Calibri" w:hAnsi="Calibri"/>
                <w:color w:val="000000"/>
              </w:rPr>
              <w:t>медицинска сестра/техничар у амбуланти</w:t>
            </w:r>
          </w:p>
        </w:tc>
        <w:tc>
          <w:tcPr>
            <w:tcW w:w="4788" w:type="dxa"/>
          </w:tcPr>
          <w:p w14:paraId="26145F04" w14:textId="77777777" w:rsidR="00C514B7" w:rsidRPr="00B370FA" w:rsidRDefault="00B370FA" w:rsidP="00725688">
            <w:pPr>
              <w:widowControl w:val="0"/>
              <w:autoSpaceDE w:val="0"/>
              <w:autoSpaceDN w:val="0"/>
              <w:adjustRightInd w:val="0"/>
              <w:jc w:val="both"/>
              <w:rPr>
                <w:rFonts w:ascii="Arial" w:hAnsi="Arial" w:cs="Arial"/>
              </w:rPr>
            </w:pPr>
            <w:r>
              <w:rPr>
                <w:rFonts w:ascii="Arial" w:hAnsi="Arial" w:cs="Arial"/>
              </w:rPr>
              <w:t>61424,46</w:t>
            </w:r>
          </w:p>
        </w:tc>
      </w:tr>
      <w:tr w:rsidR="00C514B7" w14:paraId="778BB1A0" w14:textId="77777777" w:rsidTr="00631C3C">
        <w:tc>
          <w:tcPr>
            <w:tcW w:w="4788" w:type="dxa"/>
          </w:tcPr>
          <w:p w14:paraId="3E37380A" w14:textId="77777777" w:rsidR="00C514B7" w:rsidRDefault="00C514B7">
            <w:pPr>
              <w:rPr>
                <w:sz w:val="24"/>
                <w:szCs w:val="24"/>
              </w:rPr>
            </w:pPr>
            <w:r>
              <w:rPr>
                <w:rFonts w:ascii="Calibri" w:hAnsi="Calibri"/>
                <w:color w:val="000000"/>
              </w:rPr>
              <w:t>медицинска сестра /техничар у кућном лечењу и нези</w:t>
            </w:r>
          </w:p>
        </w:tc>
        <w:tc>
          <w:tcPr>
            <w:tcW w:w="4788" w:type="dxa"/>
          </w:tcPr>
          <w:p w14:paraId="676DBA29" w14:textId="77777777" w:rsidR="00C514B7" w:rsidRPr="000F7E9D" w:rsidRDefault="000F7E9D" w:rsidP="00725688">
            <w:pPr>
              <w:widowControl w:val="0"/>
              <w:autoSpaceDE w:val="0"/>
              <w:autoSpaceDN w:val="0"/>
              <w:adjustRightInd w:val="0"/>
              <w:jc w:val="both"/>
              <w:rPr>
                <w:rFonts w:ascii="Arial" w:hAnsi="Arial" w:cs="Arial"/>
              </w:rPr>
            </w:pPr>
            <w:r>
              <w:rPr>
                <w:rFonts w:ascii="Arial" w:hAnsi="Arial" w:cs="Arial"/>
              </w:rPr>
              <w:t>61424,46</w:t>
            </w:r>
          </w:p>
        </w:tc>
      </w:tr>
      <w:tr w:rsidR="00C514B7" w14:paraId="77CE5827" w14:textId="77777777" w:rsidTr="00631C3C">
        <w:tc>
          <w:tcPr>
            <w:tcW w:w="4788" w:type="dxa"/>
          </w:tcPr>
          <w:p w14:paraId="452A3532" w14:textId="77777777" w:rsidR="00C514B7" w:rsidRPr="00F014C9" w:rsidRDefault="00C514B7">
            <w:pPr>
              <w:rPr>
                <w:sz w:val="24"/>
                <w:szCs w:val="24"/>
              </w:rPr>
            </w:pPr>
            <w:r>
              <w:rPr>
                <w:rFonts w:ascii="Calibri" w:hAnsi="Calibri"/>
                <w:color w:val="000000"/>
              </w:rPr>
              <w:t>пројектант информационих система и</w:t>
            </w:r>
            <w:r w:rsidR="00F014C9">
              <w:rPr>
                <w:rFonts w:ascii="Calibri" w:hAnsi="Calibri"/>
                <w:color w:val="000000"/>
              </w:rPr>
              <w:t xml:space="preserve"> програма</w:t>
            </w:r>
          </w:p>
        </w:tc>
        <w:tc>
          <w:tcPr>
            <w:tcW w:w="4788" w:type="dxa"/>
          </w:tcPr>
          <w:p w14:paraId="7F47928E" w14:textId="77777777" w:rsidR="00C514B7" w:rsidRPr="000F7E9D" w:rsidRDefault="000F7E9D" w:rsidP="00725688">
            <w:pPr>
              <w:widowControl w:val="0"/>
              <w:autoSpaceDE w:val="0"/>
              <w:autoSpaceDN w:val="0"/>
              <w:adjustRightInd w:val="0"/>
              <w:jc w:val="both"/>
              <w:rPr>
                <w:rFonts w:ascii="Arial" w:hAnsi="Arial" w:cs="Arial"/>
              </w:rPr>
            </w:pPr>
            <w:r w:rsidRPr="000F7E9D">
              <w:rPr>
                <w:rFonts w:ascii="Arial" w:hAnsi="Arial" w:cs="Arial"/>
              </w:rPr>
              <w:t>75944,06</w:t>
            </w:r>
          </w:p>
        </w:tc>
      </w:tr>
      <w:tr w:rsidR="00C514B7" w14:paraId="56F225A6" w14:textId="77777777" w:rsidTr="00631C3C">
        <w:tc>
          <w:tcPr>
            <w:tcW w:w="4788" w:type="dxa"/>
          </w:tcPr>
          <w:p w14:paraId="4218D910" w14:textId="77777777" w:rsidR="00C514B7" w:rsidRDefault="00C514B7">
            <w:pPr>
              <w:rPr>
                <w:sz w:val="24"/>
                <w:szCs w:val="24"/>
              </w:rPr>
            </w:pPr>
            <w:r>
              <w:rPr>
                <w:rFonts w:ascii="Calibri" w:hAnsi="Calibri"/>
                <w:color w:val="000000"/>
              </w:rPr>
              <w:t>диспечер</w:t>
            </w:r>
          </w:p>
        </w:tc>
        <w:tc>
          <w:tcPr>
            <w:tcW w:w="4788" w:type="dxa"/>
          </w:tcPr>
          <w:p w14:paraId="4E4C0F42" w14:textId="77777777" w:rsidR="00C514B7" w:rsidRPr="000F7E9D" w:rsidRDefault="00C514B7" w:rsidP="000F7E9D">
            <w:pPr>
              <w:widowControl w:val="0"/>
              <w:autoSpaceDE w:val="0"/>
              <w:autoSpaceDN w:val="0"/>
              <w:adjustRightInd w:val="0"/>
              <w:jc w:val="both"/>
              <w:rPr>
                <w:rFonts w:ascii="Arial" w:hAnsi="Arial" w:cs="Arial"/>
              </w:rPr>
            </w:pPr>
            <w:r>
              <w:rPr>
                <w:rFonts w:ascii="Arial" w:hAnsi="Arial" w:cs="Arial"/>
              </w:rPr>
              <w:t>36469,</w:t>
            </w:r>
            <w:r w:rsidR="000F7E9D">
              <w:rPr>
                <w:rFonts w:ascii="Arial" w:hAnsi="Arial" w:cs="Arial"/>
              </w:rPr>
              <w:t>40</w:t>
            </w:r>
          </w:p>
        </w:tc>
      </w:tr>
      <w:tr w:rsidR="00C514B7" w14:paraId="5BE3C978" w14:textId="77777777" w:rsidTr="00631C3C">
        <w:tc>
          <w:tcPr>
            <w:tcW w:w="4788" w:type="dxa"/>
          </w:tcPr>
          <w:p w14:paraId="229B46DF" w14:textId="77777777" w:rsidR="00C514B7" w:rsidRDefault="00C514B7">
            <w:pPr>
              <w:rPr>
                <w:sz w:val="24"/>
                <w:szCs w:val="24"/>
              </w:rPr>
            </w:pPr>
            <w:r>
              <w:rPr>
                <w:rFonts w:ascii="Calibri" w:hAnsi="Calibri"/>
                <w:color w:val="000000"/>
              </w:rPr>
              <w:t>доктор медицине специјалиста изабрани лекар за жене</w:t>
            </w:r>
          </w:p>
        </w:tc>
        <w:tc>
          <w:tcPr>
            <w:tcW w:w="4788" w:type="dxa"/>
          </w:tcPr>
          <w:p w14:paraId="39FA8C43" w14:textId="77777777" w:rsidR="00C514B7" w:rsidRPr="000F7E9D" w:rsidRDefault="000F7E9D" w:rsidP="00725688">
            <w:pPr>
              <w:widowControl w:val="0"/>
              <w:autoSpaceDE w:val="0"/>
              <w:autoSpaceDN w:val="0"/>
              <w:adjustRightInd w:val="0"/>
              <w:jc w:val="both"/>
              <w:rPr>
                <w:rFonts w:ascii="Arial" w:hAnsi="Arial" w:cs="Arial"/>
              </w:rPr>
            </w:pPr>
            <w:r>
              <w:rPr>
                <w:rFonts w:ascii="Arial" w:hAnsi="Arial" w:cs="Arial"/>
              </w:rPr>
              <w:t>111114,42</w:t>
            </w:r>
          </w:p>
        </w:tc>
      </w:tr>
      <w:tr w:rsidR="00C514B7" w14:paraId="36A4C5A4" w14:textId="77777777" w:rsidTr="00631C3C">
        <w:tc>
          <w:tcPr>
            <w:tcW w:w="4788" w:type="dxa"/>
          </w:tcPr>
          <w:p w14:paraId="4CB4E659" w14:textId="77777777" w:rsidR="00C514B7" w:rsidRDefault="00C514B7">
            <w:pPr>
              <w:rPr>
                <w:sz w:val="24"/>
                <w:szCs w:val="24"/>
              </w:rPr>
            </w:pPr>
            <w:r>
              <w:rPr>
                <w:rFonts w:ascii="Calibri" w:hAnsi="Calibri"/>
                <w:color w:val="000000"/>
              </w:rPr>
              <w:t>доктор медицине специјалиста изабрани лекар за одрасле</w:t>
            </w:r>
          </w:p>
        </w:tc>
        <w:tc>
          <w:tcPr>
            <w:tcW w:w="4788" w:type="dxa"/>
          </w:tcPr>
          <w:p w14:paraId="52F5B16F" w14:textId="77777777" w:rsidR="00C514B7" w:rsidRPr="000F7E9D" w:rsidRDefault="000F7E9D" w:rsidP="00725688">
            <w:pPr>
              <w:widowControl w:val="0"/>
              <w:autoSpaceDE w:val="0"/>
              <w:autoSpaceDN w:val="0"/>
              <w:adjustRightInd w:val="0"/>
              <w:jc w:val="both"/>
              <w:rPr>
                <w:rFonts w:ascii="Arial" w:hAnsi="Arial" w:cs="Arial"/>
              </w:rPr>
            </w:pPr>
            <w:r>
              <w:rPr>
                <w:rFonts w:ascii="Arial" w:hAnsi="Arial" w:cs="Arial"/>
              </w:rPr>
              <w:t>111114,42</w:t>
            </w:r>
          </w:p>
        </w:tc>
      </w:tr>
      <w:tr w:rsidR="00C514B7" w14:paraId="4F293FE4" w14:textId="77777777" w:rsidTr="00631C3C">
        <w:tc>
          <w:tcPr>
            <w:tcW w:w="4788" w:type="dxa"/>
          </w:tcPr>
          <w:p w14:paraId="6A3F0801" w14:textId="77777777" w:rsidR="00C514B7" w:rsidRDefault="00C514B7">
            <w:pPr>
              <w:rPr>
                <w:sz w:val="24"/>
                <w:szCs w:val="24"/>
              </w:rPr>
            </w:pPr>
            <w:r>
              <w:rPr>
                <w:rFonts w:ascii="Calibri" w:hAnsi="Calibri"/>
                <w:color w:val="000000"/>
              </w:rPr>
              <w:t>доктор стоматологије специјалиста</w:t>
            </w:r>
          </w:p>
        </w:tc>
        <w:tc>
          <w:tcPr>
            <w:tcW w:w="4788" w:type="dxa"/>
          </w:tcPr>
          <w:p w14:paraId="0F230FFE" w14:textId="77777777" w:rsidR="00C514B7" w:rsidRPr="008117F5" w:rsidRDefault="008117F5" w:rsidP="00725688">
            <w:pPr>
              <w:widowControl w:val="0"/>
              <w:autoSpaceDE w:val="0"/>
              <w:autoSpaceDN w:val="0"/>
              <w:adjustRightInd w:val="0"/>
              <w:jc w:val="both"/>
              <w:rPr>
                <w:rFonts w:ascii="Arial" w:hAnsi="Arial" w:cs="Arial"/>
              </w:rPr>
            </w:pPr>
            <w:r>
              <w:rPr>
                <w:rFonts w:ascii="Arial" w:hAnsi="Arial" w:cs="Arial"/>
              </w:rPr>
              <w:t>111114,42</w:t>
            </w:r>
          </w:p>
        </w:tc>
      </w:tr>
      <w:tr w:rsidR="00C514B7" w14:paraId="475F862A" w14:textId="77777777" w:rsidTr="00631C3C">
        <w:tc>
          <w:tcPr>
            <w:tcW w:w="4788" w:type="dxa"/>
          </w:tcPr>
          <w:p w14:paraId="7C84E5A4" w14:textId="77777777" w:rsidR="00C514B7" w:rsidRDefault="00C514B7">
            <w:pPr>
              <w:rPr>
                <w:sz w:val="24"/>
                <w:szCs w:val="24"/>
              </w:rPr>
            </w:pPr>
            <w:r>
              <w:rPr>
                <w:rFonts w:ascii="Calibri" w:hAnsi="Calibri"/>
                <w:color w:val="000000"/>
              </w:rPr>
              <w:t>доктор медицине специјалиста изабрани лекар за децу</w:t>
            </w:r>
          </w:p>
        </w:tc>
        <w:tc>
          <w:tcPr>
            <w:tcW w:w="4788" w:type="dxa"/>
          </w:tcPr>
          <w:p w14:paraId="116AC04A" w14:textId="77777777" w:rsidR="00C514B7" w:rsidRPr="000F7E9D" w:rsidRDefault="000F7E9D" w:rsidP="00725688">
            <w:pPr>
              <w:widowControl w:val="0"/>
              <w:autoSpaceDE w:val="0"/>
              <w:autoSpaceDN w:val="0"/>
              <w:adjustRightInd w:val="0"/>
              <w:jc w:val="both"/>
              <w:rPr>
                <w:rFonts w:ascii="Arial" w:hAnsi="Arial" w:cs="Arial"/>
              </w:rPr>
            </w:pPr>
            <w:r>
              <w:rPr>
                <w:rFonts w:ascii="Arial" w:hAnsi="Arial" w:cs="Arial"/>
              </w:rPr>
              <w:t>111114,42</w:t>
            </w:r>
          </w:p>
        </w:tc>
      </w:tr>
      <w:tr w:rsidR="00C514B7" w14:paraId="0045440C" w14:textId="77777777" w:rsidTr="00631C3C">
        <w:tc>
          <w:tcPr>
            <w:tcW w:w="4788" w:type="dxa"/>
          </w:tcPr>
          <w:p w14:paraId="36AAC456" w14:textId="77777777" w:rsidR="00C514B7" w:rsidRDefault="00C514B7">
            <w:pPr>
              <w:rPr>
                <w:sz w:val="24"/>
                <w:szCs w:val="24"/>
              </w:rPr>
            </w:pPr>
            <w:r>
              <w:rPr>
                <w:rFonts w:ascii="Calibri" w:hAnsi="Calibri"/>
                <w:color w:val="000000"/>
              </w:rPr>
              <w:t>доктор медицине специјалиста у специјалистичкој делатности-интерниста</w:t>
            </w:r>
          </w:p>
        </w:tc>
        <w:tc>
          <w:tcPr>
            <w:tcW w:w="4788" w:type="dxa"/>
          </w:tcPr>
          <w:p w14:paraId="503AF13B" w14:textId="77777777" w:rsidR="00C514B7" w:rsidRPr="000F7E9D" w:rsidRDefault="000F7E9D" w:rsidP="00725688">
            <w:pPr>
              <w:widowControl w:val="0"/>
              <w:autoSpaceDE w:val="0"/>
              <w:autoSpaceDN w:val="0"/>
              <w:adjustRightInd w:val="0"/>
              <w:jc w:val="both"/>
              <w:rPr>
                <w:rFonts w:ascii="Arial" w:hAnsi="Arial" w:cs="Arial"/>
              </w:rPr>
            </w:pPr>
            <w:r>
              <w:rPr>
                <w:rFonts w:ascii="Arial" w:hAnsi="Arial" w:cs="Arial"/>
              </w:rPr>
              <w:t>111114,42</w:t>
            </w:r>
          </w:p>
        </w:tc>
      </w:tr>
      <w:tr w:rsidR="00C514B7" w14:paraId="09D450F8" w14:textId="77777777" w:rsidTr="00631C3C">
        <w:tc>
          <w:tcPr>
            <w:tcW w:w="4788" w:type="dxa"/>
          </w:tcPr>
          <w:p w14:paraId="7C502B24" w14:textId="77777777" w:rsidR="00C514B7" w:rsidRDefault="00C514B7">
            <w:pPr>
              <w:rPr>
                <w:sz w:val="24"/>
                <w:szCs w:val="24"/>
              </w:rPr>
            </w:pPr>
            <w:r>
              <w:rPr>
                <w:rFonts w:ascii="Calibri" w:hAnsi="Calibri"/>
                <w:color w:val="000000"/>
              </w:rPr>
              <w:t>спремач/спремачица просторија у којима се пружају здравствене услуге</w:t>
            </w:r>
          </w:p>
        </w:tc>
        <w:tc>
          <w:tcPr>
            <w:tcW w:w="4788" w:type="dxa"/>
          </w:tcPr>
          <w:p w14:paraId="2A93F96B" w14:textId="77777777" w:rsidR="00C514B7" w:rsidRPr="000F7E9D" w:rsidRDefault="000F7E9D" w:rsidP="00725688">
            <w:pPr>
              <w:widowControl w:val="0"/>
              <w:autoSpaceDE w:val="0"/>
              <w:autoSpaceDN w:val="0"/>
              <w:adjustRightInd w:val="0"/>
              <w:jc w:val="both"/>
              <w:rPr>
                <w:rFonts w:ascii="Arial" w:hAnsi="Arial" w:cs="Arial"/>
              </w:rPr>
            </w:pPr>
            <w:r w:rsidRPr="000F7E9D">
              <w:rPr>
                <w:rFonts w:ascii="Arial" w:hAnsi="Arial" w:cs="Arial"/>
              </w:rPr>
              <w:t>27737,8</w:t>
            </w:r>
            <w:r>
              <w:rPr>
                <w:rFonts w:ascii="Arial" w:hAnsi="Arial" w:cs="Arial"/>
              </w:rPr>
              <w:t>6</w:t>
            </w:r>
          </w:p>
        </w:tc>
      </w:tr>
      <w:tr w:rsidR="00C514B7" w14:paraId="1606EFE9" w14:textId="77777777" w:rsidTr="00631C3C">
        <w:tc>
          <w:tcPr>
            <w:tcW w:w="4788" w:type="dxa"/>
          </w:tcPr>
          <w:p w14:paraId="3132FE6E" w14:textId="77777777" w:rsidR="00C514B7" w:rsidRDefault="00C514B7">
            <w:pPr>
              <w:rPr>
                <w:sz w:val="24"/>
                <w:szCs w:val="24"/>
              </w:rPr>
            </w:pPr>
            <w:r>
              <w:rPr>
                <w:rFonts w:ascii="Calibri" w:hAnsi="Calibri"/>
                <w:color w:val="000000"/>
              </w:rPr>
              <w:t>оператер у контакт центру</w:t>
            </w:r>
          </w:p>
        </w:tc>
        <w:tc>
          <w:tcPr>
            <w:tcW w:w="4788" w:type="dxa"/>
          </w:tcPr>
          <w:p w14:paraId="0C578E9E" w14:textId="77777777" w:rsidR="00C514B7" w:rsidRPr="000F7E9D" w:rsidRDefault="000F7E9D" w:rsidP="00725688">
            <w:pPr>
              <w:widowControl w:val="0"/>
              <w:autoSpaceDE w:val="0"/>
              <w:autoSpaceDN w:val="0"/>
              <w:adjustRightInd w:val="0"/>
              <w:jc w:val="both"/>
              <w:rPr>
                <w:rFonts w:ascii="Arial" w:hAnsi="Arial" w:cs="Arial"/>
              </w:rPr>
            </w:pPr>
            <w:r>
              <w:rPr>
                <w:rFonts w:ascii="Arial" w:hAnsi="Arial" w:cs="Arial"/>
              </w:rPr>
              <w:t>36469,39</w:t>
            </w:r>
          </w:p>
        </w:tc>
      </w:tr>
      <w:tr w:rsidR="00C514B7" w14:paraId="7D15EB1D" w14:textId="77777777" w:rsidTr="00631C3C">
        <w:tc>
          <w:tcPr>
            <w:tcW w:w="4788" w:type="dxa"/>
          </w:tcPr>
          <w:p w14:paraId="232E6D14" w14:textId="77777777" w:rsidR="00C514B7" w:rsidRDefault="00C514B7">
            <w:pPr>
              <w:rPr>
                <w:sz w:val="24"/>
                <w:szCs w:val="24"/>
              </w:rPr>
            </w:pPr>
            <w:r>
              <w:rPr>
                <w:rFonts w:ascii="Calibri" w:hAnsi="Calibri"/>
                <w:color w:val="000000"/>
              </w:rPr>
              <w:t>возач у хитној медицинској помоћи</w:t>
            </w:r>
          </w:p>
        </w:tc>
        <w:tc>
          <w:tcPr>
            <w:tcW w:w="4788" w:type="dxa"/>
          </w:tcPr>
          <w:p w14:paraId="471B4AEB" w14:textId="77777777" w:rsidR="00C514B7" w:rsidRPr="000F7E9D" w:rsidRDefault="000F7E9D" w:rsidP="00725688">
            <w:pPr>
              <w:widowControl w:val="0"/>
              <w:autoSpaceDE w:val="0"/>
              <w:autoSpaceDN w:val="0"/>
              <w:adjustRightInd w:val="0"/>
              <w:jc w:val="both"/>
              <w:rPr>
                <w:rFonts w:ascii="Arial" w:hAnsi="Arial" w:cs="Arial"/>
              </w:rPr>
            </w:pPr>
            <w:r>
              <w:rPr>
                <w:rFonts w:ascii="Arial" w:hAnsi="Arial" w:cs="Arial"/>
              </w:rPr>
              <w:t>36469,39</w:t>
            </w:r>
          </w:p>
        </w:tc>
      </w:tr>
      <w:tr w:rsidR="00C514B7" w14:paraId="06F31580" w14:textId="77777777" w:rsidTr="00631C3C">
        <w:tc>
          <w:tcPr>
            <w:tcW w:w="4788" w:type="dxa"/>
          </w:tcPr>
          <w:p w14:paraId="4CE9BE41" w14:textId="77777777" w:rsidR="00C514B7" w:rsidRDefault="00C514B7">
            <w:pPr>
              <w:rPr>
                <w:sz w:val="24"/>
                <w:szCs w:val="24"/>
              </w:rPr>
            </w:pPr>
            <w:r>
              <w:rPr>
                <w:rFonts w:ascii="Calibri" w:hAnsi="Calibri"/>
                <w:color w:val="000000"/>
              </w:rPr>
              <w:t>виши лабораторијски техничар-главни лаборант</w:t>
            </w:r>
          </w:p>
        </w:tc>
        <w:tc>
          <w:tcPr>
            <w:tcW w:w="4788" w:type="dxa"/>
          </w:tcPr>
          <w:p w14:paraId="3E34B43B" w14:textId="77777777" w:rsidR="00C514B7" w:rsidRPr="00B60766" w:rsidRDefault="00B60766" w:rsidP="00725688">
            <w:pPr>
              <w:widowControl w:val="0"/>
              <w:autoSpaceDE w:val="0"/>
              <w:autoSpaceDN w:val="0"/>
              <w:adjustRightInd w:val="0"/>
              <w:jc w:val="both"/>
              <w:rPr>
                <w:rFonts w:ascii="Arial" w:hAnsi="Arial" w:cs="Arial"/>
              </w:rPr>
            </w:pPr>
            <w:r w:rsidRPr="00B60766">
              <w:rPr>
                <w:rFonts w:ascii="Arial" w:hAnsi="Arial" w:cs="Arial"/>
              </w:rPr>
              <w:t>73057,5</w:t>
            </w:r>
            <w:r>
              <w:rPr>
                <w:rFonts w:ascii="Arial" w:hAnsi="Arial" w:cs="Arial"/>
              </w:rPr>
              <w:t>5</w:t>
            </w:r>
          </w:p>
        </w:tc>
      </w:tr>
      <w:tr w:rsidR="00C514B7" w14:paraId="3C224694" w14:textId="77777777" w:rsidTr="00631C3C">
        <w:tc>
          <w:tcPr>
            <w:tcW w:w="4788" w:type="dxa"/>
          </w:tcPr>
          <w:p w14:paraId="368C8FB7" w14:textId="77777777" w:rsidR="00C514B7" w:rsidRDefault="00C514B7">
            <w:pPr>
              <w:rPr>
                <w:sz w:val="24"/>
                <w:szCs w:val="24"/>
              </w:rPr>
            </w:pPr>
            <w:r>
              <w:rPr>
                <w:rFonts w:ascii="Calibri" w:hAnsi="Calibri"/>
                <w:color w:val="000000"/>
              </w:rPr>
              <w:t>виши зубни техничар-главна сестра службе</w:t>
            </w:r>
          </w:p>
        </w:tc>
        <w:tc>
          <w:tcPr>
            <w:tcW w:w="4788" w:type="dxa"/>
          </w:tcPr>
          <w:p w14:paraId="49722C82" w14:textId="77777777" w:rsidR="00C514B7" w:rsidRPr="008117F5" w:rsidRDefault="008117F5" w:rsidP="00725688">
            <w:pPr>
              <w:widowControl w:val="0"/>
              <w:autoSpaceDE w:val="0"/>
              <w:autoSpaceDN w:val="0"/>
              <w:adjustRightInd w:val="0"/>
              <w:jc w:val="both"/>
              <w:rPr>
                <w:rFonts w:ascii="Arial" w:hAnsi="Arial" w:cs="Arial"/>
              </w:rPr>
            </w:pPr>
            <w:r w:rsidRPr="008117F5">
              <w:rPr>
                <w:rFonts w:ascii="Arial" w:hAnsi="Arial" w:cs="Arial"/>
              </w:rPr>
              <w:t>70567,9</w:t>
            </w:r>
            <w:r>
              <w:rPr>
                <w:rFonts w:ascii="Arial" w:hAnsi="Arial" w:cs="Arial"/>
              </w:rPr>
              <w:t>8</w:t>
            </w:r>
          </w:p>
        </w:tc>
      </w:tr>
      <w:tr w:rsidR="00C514B7" w14:paraId="21753C8C" w14:textId="77777777" w:rsidTr="00631C3C">
        <w:tc>
          <w:tcPr>
            <w:tcW w:w="4788" w:type="dxa"/>
          </w:tcPr>
          <w:p w14:paraId="09FA5CF5" w14:textId="77777777" w:rsidR="00C514B7" w:rsidRDefault="00C514B7">
            <w:pPr>
              <w:rPr>
                <w:sz w:val="24"/>
                <w:szCs w:val="24"/>
              </w:rPr>
            </w:pPr>
            <w:r>
              <w:rPr>
                <w:rFonts w:ascii="Calibri" w:hAnsi="Calibri"/>
                <w:color w:val="000000"/>
              </w:rPr>
              <w:t>медицинска сестра /техничар у хитној медицинској помоћи-главна сестра</w:t>
            </w:r>
          </w:p>
        </w:tc>
        <w:tc>
          <w:tcPr>
            <w:tcW w:w="4788" w:type="dxa"/>
          </w:tcPr>
          <w:p w14:paraId="64CCD787" w14:textId="77777777" w:rsidR="00C514B7" w:rsidRPr="00772469" w:rsidRDefault="00772469" w:rsidP="00725688">
            <w:pPr>
              <w:widowControl w:val="0"/>
              <w:autoSpaceDE w:val="0"/>
              <w:autoSpaceDN w:val="0"/>
              <w:adjustRightInd w:val="0"/>
              <w:jc w:val="both"/>
              <w:rPr>
                <w:rFonts w:ascii="Arial" w:hAnsi="Arial" w:cs="Arial"/>
              </w:rPr>
            </w:pPr>
            <w:r w:rsidRPr="00772469">
              <w:rPr>
                <w:rFonts w:ascii="Arial" w:hAnsi="Arial" w:cs="Arial"/>
              </w:rPr>
              <w:t>65136,19</w:t>
            </w:r>
          </w:p>
        </w:tc>
      </w:tr>
      <w:tr w:rsidR="00C514B7" w14:paraId="4786AD48" w14:textId="77777777" w:rsidTr="00631C3C">
        <w:tc>
          <w:tcPr>
            <w:tcW w:w="4788" w:type="dxa"/>
          </w:tcPr>
          <w:p w14:paraId="29A08CEB" w14:textId="77777777" w:rsidR="00C514B7" w:rsidRDefault="00C514B7">
            <w:pPr>
              <w:rPr>
                <w:sz w:val="24"/>
                <w:szCs w:val="24"/>
              </w:rPr>
            </w:pPr>
            <w:r>
              <w:rPr>
                <w:rFonts w:ascii="Calibri" w:hAnsi="Calibri"/>
                <w:color w:val="000000"/>
              </w:rPr>
              <w:t>медицинска сестра/техничар у хитној медицинској помоћи</w:t>
            </w:r>
          </w:p>
        </w:tc>
        <w:tc>
          <w:tcPr>
            <w:tcW w:w="4788" w:type="dxa"/>
          </w:tcPr>
          <w:p w14:paraId="0F4AE6D8" w14:textId="77777777" w:rsidR="00C514B7" w:rsidRPr="00772469" w:rsidRDefault="00772469" w:rsidP="00725688">
            <w:pPr>
              <w:widowControl w:val="0"/>
              <w:autoSpaceDE w:val="0"/>
              <w:autoSpaceDN w:val="0"/>
              <w:adjustRightInd w:val="0"/>
              <w:jc w:val="both"/>
              <w:rPr>
                <w:rFonts w:ascii="Arial" w:hAnsi="Arial" w:cs="Arial"/>
              </w:rPr>
            </w:pPr>
            <w:r>
              <w:rPr>
                <w:rFonts w:ascii="Arial" w:hAnsi="Arial" w:cs="Arial"/>
              </w:rPr>
              <w:t>61424,46</w:t>
            </w:r>
          </w:p>
        </w:tc>
      </w:tr>
      <w:tr w:rsidR="00C514B7" w14:paraId="60492F6B" w14:textId="77777777" w:rsidTr="00631C3C">
        <w:tc>
          <w:tcPr>
            <w:tcW w:w="4788" w:type="dxa"/>
          </w:tcPr>
          <w:p w14:paraId="14B28192" w14:textId="77777777" w:rsidR="00C514B7" w:rsidRDefault="00C514B7">
            <w:pPr>
              <w:rPr>
                <w:sz w:val="24"/>
                <w:szCs w:val="24"/>
              </w:rPr>
            </w:pPr>
            <w:r>
              <w:rPr>
                <w:rFonts w:ascii="Calibri" w:hAnsi="Calibri"/>
                <w:color w:val="000000"/>
              </w:rPr>
              <w:t>доктор медицине у хитној медицинској помоћи</w:t>
            </w:r>
          </w:p>
        </w:tc>
        <w:tc>
          <w:tcPr>
            <w:tcW w:w="4788" w:type="dxa"/>
          </w:tcPr>
          <w:p w14:paraId="1F216C6C" w14:textId="77777777" w:rsidR="00C514B7" w:rsidRPr="00772469" w:rsidRDefault="00772469" w:rsidP="00725688">
            <w:pPr>
              <w:widowControl w:val="0"/>
              <w:autoSpaceDE w:val="0"/>
              <w:autoSpaceDN w:val="0"/>
              <w:adjustRightInd w:val="0"/>
              <w:jc w:val="both"/>
              <w:rPr>
                <w:rFonts w:ascii="Arial" w:hAnsi="Arial" w:cs="Arial"/>
              </w:rPr>
            </w:pPr>
            <w:r>
              <w:rPr>
                <w:rFonts w:ascii="Arial" w:hAnsi="Arial" w:cs="Arial"/>
              </w:rPr>
              <w:t>95890,00</w:t>
            </w:r>
          </w:p>
        </w:tc>
      </w:tr>
      <w:tr w:rsidR="00C514B7" w14:paraId="0F14E260" w14:textId="77777777" w:rsidTr="00631C3C">
        <w:tc>
          <w:tcPr>
            <w:tcW w:w="4788" w:type="dxa"/>
          </w:tcPr>
          <w:p w14:paraId="72AD00F2" w14:textId="77777777" w:rsidR="00C514B7" w:rsidRDefault="00C514B7">
            <w:pPr>
              <w:rPr>
                <w:sz w:val="24"/>
                <w:szCs w:val="24"/>
              </w:rPr>
            </w:pPr>
            <w:r>
              <w:rPr>
                <w:rFonts w:ascii="Calibri" w:hAnsi="Calibri"/>
                <w:color w:val="000000"/>
              </w:rPr>
              <w:t>виша медицинска сестра-техничар у хитној медицинској помоћи</w:t>
            </w:r>
          </w:p>
        </w:tc>
        <w:tc>
          <w:tcPr>
            <w:tcW w:w="4788" w:type="dxa"/>
          </w:tcPr>
          <w:p w14:paraId="720A4563" w14:textId="77777777" w:rsidR="00C514B7" w:rsidRPr="00772469" w:rsidRDefault="00772469" w:rsidP="00725688">
            <w:pPr>
              <w:widowControl w:val="0"/>
              <w:autoSpaceDE w:val="0"/>
              <w:autoSpaceDN w:val="0"/>
              <w:adjustRightInd w:val="0"/>
              <w:jc w:val="both"/>
              <w:rPr>
                <w:rFonts w:ascii="Arial" w:hAnsi="Arial" w:cs="Arial"/>
              </w:rPr>
            </w:pPr>
            <w:r>
              <w:rPr>
                <w:rFonts w:ascii="Arial" w:hAnsi="Arial" w:cs="Arial"/>
              </w:rPr>
              <w:t>69345,82</w:t>
            </w:r>
          </w:p>
        </w:tc>
      </w:tr>
      <w:tr w:rsidR="00C514B7" w14:paraId="1DD2B45B" w14:textId="77777777" w:rsidTr="00631C3C">
        <w:tc>
          <w:tcPr>
            <w:tcW w:w="4788" w:type="dxa"/>
          </w:tcPr>
          <w:p w14:paraId="2F3D36A5" w14:textId="77777777" w:rsidR="00C514B7" w:rsidRDefault="00C514B7">
            <w:pPr>
              <w:rPr>
                <w:sz w:val="24"/>
                <w:szCs w:val="24"/>
              </w:rPr>
            </w:pPr>
            <w:r>
              <w:rPr>
                <w:rFonts w:ascii="Calibri" w:hAnsi="Calibri"/>
                <w:color w:val="000000"/>
              </w:rPr>
              <w:t>референт за правне, кадровске и административне послове</w:t>
            </w:r>
          </w:p>
        </w:tc>
        <w:tc>
          <w:tcPr>
            <w:tcW w:w="4788" w:type="dxa"/>
          </w:tcPr>
          <w:p w14:paraId="5A663381" w14:textId="77777777" w:rsidR="00C514B7" w:rsidRPr="00772469" w:rsidRDefault="00772469" w:rsidP="00725688">
            <w:pPr>
              <w:widowControl w:val="0"/>
              <w:autoSpaceDE w:val="0"/>
              <w:autoSpaceDN w:val="0"/>
              <w:adjustRightInd w:val="0"/>
              <w:jc w:val="both"/>
              <w:rPr>
                <w:rFonts w:ascii="Arial" w:hAnsi="Arial" w:cs="Arial"/>
              </w:rPr>
            </w:pPr>
            <w:r>
              <w:rPr>
                <w:rFonts w:ascii="Arial" w:hAnsi="Arial" w:cs="Arial"/>
              </w:rPr>
              <w:t>41424,03</w:t>
            </w:r>
          </w:p>
        </w:tc>
      </w:tr>
      <w:tr w:rsidR="00C514B7" w14:paraId="013DC478" w14:textId="77777777" w:rsidTr="00631C3C">
        <w:tc>
          <w:tcPr>
            <w:tcW w:w="4788" w:type="dxa"/>
          </w:tcPr>
          <w:p w14:paraId="375DCE64" w14:textId="77777777" w:rsidR="00C514B7" w:rsidRDefault="00C514B7" w:rsidP="00772469">
            <w:pPr>
              <w:rPr>
                <w:sz w:val="24"/>
                <w:szCs w:val="24"/>
              </w:rPr>
            </w:pPr>
            <w:r>
              <w:rPr>
                <w:rFonts w:ascii="Calibri" w:hAnsi="Calibri"/>
                <w:color w:val="000000"/>
              </w:rPr>
              <w:t xml:space="preserve">доктор медицине на специјализацији </w:t>
            </w:r>
          </w:p>
        </w:tc>
        <w:tc>
          <w:tcPr>
            <w:tcW w:w="4788" w:type="dxa"/>
          </w:tcPr>
          <w:p w14:paraId="24C3A92C" w14:textId="77777777" w:rsidR="00C514B7" w:rsidRPr="00772469" w:rsidRDefault="00772469" w:rsidP="00725688">
            <w:pPr>
              <w:widowControl w:val="0"/>
              <w:autoSpaceDE w:val="0"/>
              <w:autoSpaceDN w:val="0"/>
              <w:adjustRightInd w:val="0"/>
              <w:jc w:val="both"/>
              <w:rPr>
                <w:rFonts w:ascii="Arial" w:hAnsi="Arial" w:cs="Arial"/>
              </w:rPr>
            </w:pPr>
            <w:r>
              <w:rPr>
                <w:rFonts w:ascii="Arial" w:hAnsi="Arial" w:cs="Arial"/>
              </w:rPr>
              <w:t>95890,00</w:t>
            </w:r>
          </w:p>
        </w:tc>
      </w:tr>
      <w:tr w:rsidR="00C514B7" w14:paraId="78178F81" w14:textId="77777777" w:rsidTr="00631C3C">
        <w:tc>
          <w:tcPr>
            <w:tcW w:w="4788" w:type="dxa"/>
          </w:tcPr>
          <w:p w14:paraId="39A6EE02" w14:textId="77777777" w:rsidR="00C514B7" w:rsidRPr="00772469" w:rsidRDefault="00C514B7" w:rsidP="00772469">
            <w:pPr>
              <w:rPr>
                <w:sz w:val="24"/>
                <w:szCs w:val="24"/>
              </w:rPr>
            </w:pPr>
            <w:r>
              <w:rPr>
                <w:rFonts w:ascii="Calibri" w:hAnsi="Calibri"/>
                <w:color w:val="000000"/>
              </w:rPr>
              <w:t>дипломирани економиста за финансијско-рачуноводствене послове</w:t>
            </w:r>
          </w:p>
        </w:tc>
        <w:tc>
          <w:tcPr>
            <w:tcW w:w="4788" w:type="dxa"/>
          </w:tcPr>
          <w:p w14:paraId="5405A854" w14:textId="77777777" w:rsidR="00C514B7" w:rsidRPr="00772469" w:rsidRDefault="00772469" w:rsidP="00725688">
            <w:pPr>
              <w:widowControl w:val="0"/>
              <w:autoSpaceDE w:val="0"/>
              <w:autoSpaceDN w:val="0"/>
              <w:adjustRightInd w:val="0"/>
              <w:jc w:val="both"/>
              <w:rPr>
                <w:rFonts w:ascii="Arial" w:hAnsi="Arial" w:cs="Arial"/>
              </w:rPr>
            </w:pPr>
            <w:r>
              <w:rPr>
                <w:rFonts w:ascii="Arial" w:hAnsi="Arial" w:cs="Arial"/>
              </w:rPr>
              <w:t>75944,06</w:t>
            </w:r>
          </w:p>
        </w:tc>
      </w:tr>
      <w:tr w:rsidR="00F72308" w14:paraId="76CA5BE6" w14:textId="77777777" w:rsidTr="00631C3C">
        <w:tc>
          <w:tcPr>
            <w:tcW w:w="4788" w:type="dxa"/>
          </w:tcPr>
          <w:p w14:paraId="3AE944C5" w14:textId="77777777" w:rsidR="00F72308" w:rsidRPr="00F72308" w:rsidRDefault="00F72308" w:rsidP="00772469">
            <w:pPr>
              <w:rPr>
                <w:rFonts w:ascii="Calibri" w:hAnsi="Calibri"/>
                <w:color w:val="000000"/>
              </w:rPr>
            </w:pPr>
            <w:r>
              <w:rPr>
                <w:rFonts w:ascii="Calibri" w:hAnsi="Calibri"/>
                <w:color w:val="000000"/>
              </w:rPr>
              <w:t>службеник за јавне набавке</w:t>
            </w:r>
          </w:p>
        </w:tc>
        <w:tc>
          <w:tcPr>
            <w:tcW w:w="4788" w:type="dxa"/>
          </w:tcPr>
          <w:p w14:paraId="22000B9D" w14:textId="77777777" w:rsidR="00F72308" w:rsidRPr="00F72308" w:rsidRDefault="00F72308" w:rsidP="00725688">
            <w:pPr>
              <w:widowControl w:val="0"/>
              <w:autoSpaceDE w:val="0"/>
              <w:autoSpaceDN w:val="0"/>
              <w:adjustRightInd w:val="0"/>
              <w:jc w:val="both"/>
              <w:rPr>
                <w:rFonts w:ascii="Arial" w:hAnsi="Arial" w:cs="Arial"/>
              </w:rPr>
            </w:pPr>
            <w:r>
              <w:rPr>
                <w:rFonts w:ascii="Arial" w:hAnsi="Arial" w:cs="Arial"/>
              </w:rPr>
              <w:t>75944,06</w:t>
            </w:r>
          </w:p>
        </w:tc>
      </w:tr>
    </w:tbl>
    <w:p w14:paraId="4C348CE7" w14:textId="77777777" w:rsidR="00E50F92" w:rsidRDefault="00E50F92" w:rsidP="00725688">
      <w:pPr>
        <w:widowControl w:val="0"/>
        <w:autoSpaceDE w:val="0"/>
        <w:autoSpaceDN w:val="0"/>
        <w:adjustRightInd w:val="0"/>
        <w:spacing w:after="0" w:line="240" w:lineRule="auto"/>
        <w:jc w:val="both"/>
        <w:rPr>
          <w:rFonts w:ascii="Arial" w:hAnsi="Arial" w:cs="Arial"/>
        </w:rPr>
      </w:pPr>
    </w:p>
    <w:p w14:paraId="170E479F" w14:textId="77777777" w:rsidR="00E37A0F" w:rsidRPr="00E37A0F" w:rsidRDefault="00E37A0F" w:rsidP="00725688">
      <w:pPr>
        <w:widowControl w:val="0"/>
        <w:autoSpaceDE w:val="0"/>
        <w:autoSpaceDN w:val="0"/>
        <w:adjustRightInd w:val="0"/>
        <w:spacing w:after="0" w:line="240" w:lineRule="auto"/>
        <w:jc w:val="both"/>
        <w:rPr>
          <w:rFonts w:ascii="Arial" w:hAnsi="Arial" w:cs="Arial"/>
        </w:rPr>
      </w:pPr>
    </w:p>
    <w:p w14:paraId="19DE601A" w14:textId="77777777" w:rsidR="0073703E" w:rsidRPr="00541CFF" w:rsidRDefault="004861FE" w:rsidP="00725688">
      <w:pPr>
        <w:widowControl w:val="0"/>
        <w:autoSpaceDE w:val="0"/>
        <w:autoSpaceDN w:val="0"/>
        <w:adjustRightInd w:val="0"/>
        <w:spacing w:after="0" w:line="240" w:lineRule="auto"/>
        <w:jc w:val="center"/>
        <w:rPr>
          <w:rFonts w:ascii="Arial" w:hAnsi="Arial" w:cs="Arial"/>
        </w:rPr>
      </w:pPr>
      <w:r>
        <w:rPr>
          <w:rFonts w:ascii="Arial" w:hAnsi="Arial" w:cs="Arial"/>
        </w:rPr>
        <w:t>18.</w:t>
      </w:r>
      <w:r w:rsidR="0073703E" w:rsidRPr="00541CFF">
        <w:rPr>
          <w:rFonts w:ascii="Arial" w:hAnsi="Arial" w:cs="Arial"/>
        </w:rPr>
        <w:t xml:space="preserve">  ПОДАЦИ О СРЕДСТВИМА РАДА</w:t>
      </w:r>
    </w:p>
    <w:p w14:paraId="031987E9" w14:textId="77777777" w:rsidR="0073703E" w:rsidRPr="00541CFF" w:rsidRDefault="0073703E" w:rsidP="00725688">
      <w:pPr>
        <w:widowControl w:val="0"/>
        <w:autoSpaceDE w:val="0"/>
        <w:autoSpaceDN w:val="0"/>
        <w:adjustRightInd w:val="0"/>
        <w:spacing w:after="0" w:line="240" w:lineRule="auto"/>
        <w:jc w:val="both"/>
        <w:rPr>
          <w:rFonts w:ascii="Arial" w:hAnsi="Arial" w:cs="Arial"/>
        </w:rPr>
      </w:pPr>
    </w:p>
    <w:p w14:paraId="057FAD8C" w14:textId="77777777" w:rsidR="0073703E" w:rsidRDefault="009D6BE3"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Сва  покретна  и  непокретна  имовина</w:t>
      </w:r>
      <w:r w:rsidR="00841958">
        <w:rPr>
          <w:rFonts w:ascii="Arial" w:hAnsi="Arial" w:cs="Arial"/>
        </w:rPr>
        <w:t xml:space="preserve">  коју  користи  Дом  здравља </w:t>
      </w:r>
      <w:r w:rsidRPr="00541CFF">
        <w:rPr>
          <w:rFonts w:ascii="Arial" w:hAnsi="Arial" w:cs="Arial"/>
        </w:rPr>
        <w:t xml:space="preserve">је евидентирана у пословним књигама. Дом здравља </w:t>
      </w:r>
      <w:r w:rsidR="009E00FC">
        <w:rPr>
          <w:rFonts w:ascii="Arial" w:hAnsi="Arial" w:cs="Arial"/>
        </w:rPr>
        <w:t>Апатин</w:t>
      </w:r>
      <w:r w:rsidRPr="00541CFF">
        <w:rPr>
          <w:rFonts w:ascii="Arial" w:hAnsi="Arial" w:cs="Arial"/>
        </w:rPr>
        <w:t xml:space="preserve"> корисник</w:t>
      </w:r>
      <w:r w:rsidR="00841958">
        <w:rPr>
          <w:rFonts w:ascii="Arial" w:hAnsi="Arial" w:cs="Arial"/>
        </w:rPr>
        <w:t xml:space="preserve"> </w:t>
      </w:r>
      <w:r w:rsidRPr="00541CFF">
        <w:rPr>
          <w:rFonts w:ascii="Arial" w:hAnsi="Arial" w:cs="Arial"/>
        </w:rPr>
        <w:t xml:space="preserve">је непокретности,  које су још увек у </w:t>
      </w:r>
      <w:r w:rsidR="00841958">
        <w:rPr>
          <w:rFonts w:ascii="Arial" w:hAnsi="Arial" w:cs="Arial"/>
        </w:rPr>
        <w:t>власништву досадашњег оснивача о</w:t>
      </w:r>
      <w:r w:rsidRPr="00541CFF">
        <w:rPr>
          <w:rFonts w:ascii="Arial" w:hAnsi="Arial" w:cs="Arial"/>
        </w:rPr>
        <w:t xml:space="preserve">пштине </w:t>
      </w:r>
      <w:r w:rsidR="009E00FC">
        <w:rPr>
          <w:rFonts w:ascii="Arial" w:hAnsi="Arial" w:cs="Arial"/>
        </w:rPr>
        <w:t>Апатин</w:t>
      </w:r>
      <w:r w:rsidR="00841958">
        <w:rPr>
          <w:rFonts w:ascii="Arial" w:hAnsi="Arial" w:cs="Arial"/>
        </w:rPr>
        <w:t xml:space="preserve">, </w:t>
      </w:r>
      <w:r w:rsidRPr="00541CFF">
        <w:rPr>
          <w:rFonts w:ascii="Arial" w:hAnsi="Arial" w:cs="Arial"/>
        </w:rPr>
        <w:t>након  уписа  јавне  својине  у  корист  Аутономне покрајине Војводине као оснивача</w:t>
      </w:r>
      <w:r w:rsidR="00841958">
        <w:rPr>
          <w:rFonts w:ascii="Arial" w:hAnsi="Arial" w:cs="Arial"/>
        </w:rPr>
        <w:t xml:space="preserve"> </w:t>
      </w:r>
      <w:r w:rsidRPr="00541CFF">
        <w:rPr>
          <w:rFonts w:ascii="Arial" w:hAnsi="Arial" w:cs="Arial"/>
        </w:rPr>
        <w:t>Дома здравља</w:t>
      </w:r>
      <w:r w:rsidR="00841958">
        <w:rPr>
          <w:rFonts w:ascii="Arial" w:hAnsi="Arial" w:cs="Arial"/>
        </w:rPr>
        <w:t xml:space="preserve"> надлежни органи донеће одлуку о </w:t>
      </w:r>
      <w:r w:rsidRPr="00541CFF">
        <w:rPr>
          <w:rFonts w:ascii="Arial" w:hAnsi="Arial" w:cs="Arial"/>
        </w:rPr>
        <w:t>преносу права коришћења у складу са Законом о јавној својини.</w:t>
      </w:r>
    </w:p>
    <w:p w14:paraId="0E31744F" w14:textId="77777777" w:rsidR="007A6A6E" w:rsidRPr="007A6A6E" w:rsidRDefault="007A6A6E" w:rsidP="00725688">
      <w:pPr>
        <w:widowControl w:val="0"/>
        <w:autoSpaceDE w:val="0"/>
        <w:autoSpaceDN w:val="0"/>
        <w:adjustRightInd w:val="0"/>
        <w:spacing w:after="0" w:line="240" w:lineRule="auto"/>
        <w:jc w:val="both"/>
        <w:rPr>
          <w:rFonts w:ascii="Arial" w:hAnsi="Arial" w:cs="Arial"/>
        </w:rPr>
      </w:pPr>
    </w:p>
    <w:p w14:paraId="1A47B7C2" w14:textId="77777777" w:rsidR="006D7A89" w:rsidRPr="00541CFF" w:rsidRDefault="006D7A89" w:rsidP="00725688">
      <w:pPr>
        <w:widowControl w:val="0"/>
        <w:autoSpaceDE w:val="0"/>
        <w:autoSpaceDN w:val="0"/>
        <w:adjustRightInd w:val="0"/>
        <w:spacing w:after="0" w:line="240" w:lineRule="auto"/>
        <w:jc w:val="both"/>
        <w:rPr>
          <w:rFonts w:ascii="Arial" w:hAnsi="Arial" w:cs="Arial"/>
        </w:rPr>
      </w:pPr>
    </w:p>
    <w:p w14:paraId="4C61597E" w14:textId="77777777" w:rsidR="006D7A89" w:rsidRPr="00541CFF" w:rsidRDefault="006D7A89"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Стање основних средства утврђено пописом закључно са 31.12.202</w:t>
      </w:r>
      <w:r w:rsidR="009E00FC">
        <w:rPr>
          <w:rFonts w:ascii="Arial" w:hAnsi="Arial" w:cs="Arial"/>
        </w:rPr>
        <w:t>1</w:t>
      </w:r>
      <w:r w:rsidRPr="00541CFF">
        <w:rPr>
          <w:rFonts w:ascii="Arial" w:hAnsi="Arial" w:cs="Arial"/>
        </w:rPr>
        <w:t>.</w:t>
      </w:r>
      <w:r w:rsidR="00841958">
        <w:rPr>
          <w:rFonts w:ascii="Arial" w:hAnsi="Arial" w:cs="Arial"/>
        </w:rPr>
        <w:t xml:space="preserve"> </w:t>
      </w:r>
      <w:r w:rsidRPr="00541CFF">
        <w:rPr>
          <w:rFonts w:ascii="Arial" w:hAnsi="Arial" w:cs="Arial"/>
        </w:rPr>
        <w:t>године је следеће:</w:t>
      </w:r>
    </w:p>
    <w:p w14:paraId="4DB307F5" w14:textId="77777777" w:rsidR="006D7A89" w:rsidRPr="00541CFF" w:rsidRDefault="006D7A89" w:rsidP="00725688">
      <w:pPr>
        <w:widowControl w:val="0"/>
        <w:autoSpaceDE w:val="0"/>
        <w:autoSpaceDN w:val="0"/>
        <w:adjustRightInd w:val="0"/>
        <w:spacing w:after="0" w:line="240" w:lineRule="auto"/>
        <w:jc w:val="both"/>
        <w:rPr>
          <w:rFonts w:ascii="Arial" w:hAnsi="Arial" w:cs="Arial"/>
        </w:rPr>
      </w:pPr>
    </w:p>
    <w:p w14:paraId="6845279B" w14:textId="77777777" w:rsidR="00914D0C" w:rsidRDefault="00914D0C" w:rsidP="00725688">
      <w:pPr>
        <w:widowControl w:val="0"/>
        <w:autoSpaceDE w:val="0"/>
        <w:autoSpaceDN w:val="0"/>
        <w:adjustRightInd w:val="0"/>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4675"/>
        <w:gridCol w:w="4675"/>
      </w:tblGrid>
      <w:tr w:rsidR="009E00FC" w14:paraId="761CB6A6" w14:textId="77777777" w:rsidTr="009E00FC">
        <w:tc>
          <w:tcPr>
            <w:tcW w:w="4788" w:type="dxa"/>
          </w:tcPr>
          <w:p w14:paraId="400D4AD6" w14:textId="77777777" w:rsidR="009E00FC" w:rsidRDefault="009E00FC" w:rsidP="009E00FC">
            <w:pPr>
              <w:widowControl w:val="0"/>
              <w:autoSpaceDE w:val="0"/>
              <w:autoSpaceDN w:val="0"/>
              <w:adjustRightInd w:val="0"/>
              <w:jc w:val="center"/>
              <w:rPr>
                <w:rFonts w:ascii="Arial" w:hAnsi="Arial" w:cs="Arial"/>
              </w:rPr>
            </w:pPr>
            <w:r w:rsidRPr="00541CFF">
              <w:rPr>
                <w:rFonts w:ascii="Calibri" w:eastAsia="Times New Roman" w:hAnsi="Calibri" w:cs="Calibri"/>
                <w:b/>
                <w:bCs/>
                <w:color w:val="000000"/>
              </w:rPr>
              <w:t>Назив групе</w:t>
            </w:r>
          </w:p>
        </w:tc>
        <w:tc>
          <w:tcPr>
            <w:tcW w:w="4788" w:type="dxa"/>
          </w:tcPr>
          <w:p w14:paraId="58FCD24D" w14:textId="77777777" w:rsidR="009E00FC" w:rsidRDefault="009E00FC" w:rsidP="009E00FC">
            <w:pPr>
              <w:widowControl w:val="0"/>
              <w:autoSpaceDE w:val="0"/>
              <w:autoSpaceDN w:val="0"/>
              <w:adjustRightInd w:val="0"/>
              <w:jc w:val="center"/>
              <w:rPr>
                <w:rFonts w:ascii="Arial" w:hAnsi="Arial" w:cs="Arial"/>
              </w:rPr>
            </w:pPr>
            <w:r w:rsidRPr="00541CFF">
              <w:rPr>
                <w:rFonts w:ascii="Calibri" w:eastAsia="Times New Roman" w:hAnsi="Calibri" w:cs="Calibri"/>
                <w:b/>
                <w:bCs/>
                <w:color w:val="000000"/>
              </w:rPr>
              <w:t>Књиговодствено стање</w:t>
            </w:r>
          </w:p>
        </w:tc>
      </w:tr>
      <w:tr w:rsidR="009E00FC" w14:paraId="14241898" w14:textId="77777777" w:rsidTr="00DB26D9">
        <w:tc>
          <w:tcPr>
            <w:tcW w:w="4788" w:type="dxa"/>
          </w:tcPr>
          <w:p w14:paraId="469806F9" w14:textId="77777777" w:rsidR="009E00FC" w:rsidRDefault="009E00FC" w:rsidP="00725688">
            <w:pPr>
              <w:widowControl w:val="0"/>
              <w:autoSpaceDE w:val="0"/>
              <w:autoSpaceDN w:val="0"/>
              <w:adjustRightInd w:val="0"/>
              <w:jc w:val="both"/>
              <w:rPr>
                <w:rFonts w:ascii="Arial" w:hAnsi="Arial" w:cs="Arial"/>
              </w:rPr>
            </w:pPr>
            <w:r w:rsidRPr="00541CFF">
              <w:rPr>
                <w:rFonts w:ascii="Calibri" w:eastAsia="Times New Roman" w:hAnsi="Calibri" w:cs="Calibri"/>
                <w:color w:val="000000"/>
              </w:rPr>
              <w:t>Грађевински објекти</w:t>
            </w:r>
          </w:p>
        </w:tc>
        <w:tc>
          <w:tcPr>
            <w:tcW w:w="4788" w:type="dxa"/>
            <w:vAlign w:val="bottom"/>
          </w:tcPr>
          <w:p w14:paraId="51506449" w14:textId="77777777" w:rsidR="009E00FC" w:rsidRPr="009E00FC" w:rsidRDefault="009E00FC" w:rsidP="00DB26D9">
            <w:pPr>
              <w:jc w:val="right"/>
              <w:rPr>
                <w:rFonts w:ascii="Calibri" w:eastAsia="Times New Roman" w:hAnsi="Calibri" w:cs="Calibri"/>
                <w:color w:val="000000"/>
              </w:rPr>
            </w:pPr>
            <w:r>
              <w:rPr>
                <w:rFonts w:ascii="Calibri" w:eastAsia="Times New Roman" w:hAnsi="Calibri" w:cs="Calibri"/>
                <w:color w:val="000000"/>
              </w:rPr>
              <w:t>27274493,00</w:t>
            </w:r>
          </w:p>
        </w:tc>
      </w:tr>
      <w:tr w:rsidR="009E00FC" w14:paraId="4A7993C9" w14:textId="77777777" w:rsidTr="00DB26D9">
        <w:tc>
          <w:tcPr>
            <w:tcW w:w="4788" w:type="dxa"/>
            <w:vAlign w:val="bottom"/>
          </w:tcPr>
          <w:p w14:paraId="47D02B0D" w14:textId="77777777" w:rsidR="009E00FC" w:rsidRPr="009E00FC" w:rsidRDefault="009E00FC" w:rsidP="00DB26D9">
            <w:pPr>
              <w:rPr>
                <w:rFonts w:ascii="Calibri" w:eastAsia="Times New Roman" w:hAnsi="Calibri" w:cs="Calibri"/>
                <w:bCs/>
                <w:color w:val="000000"/>
              </w:rPr>
            </w:pPr>
            <w:r w:rsidRPr="009E00FC">
              <w:rPr>
                <w:rFonts w:ascii="Calibri" w:eastAsia="Times New Roman" w:hAnsi="Calibri" w:cs="Calibri"/>
                <w:bCs/>
                <w:color w:val="000000"/>
              </w:rPr>
              <w:t>Опрема за саобраћај</w:t>
            </w:r>
          </w:p>
        </w:tc>
        <w:tc>
          <w:tcPr>
            <w:tcW w:w="4788" w:type="dxa"/>
            <w:vAlign w:val="bottom"/>
          </w:tcPr>
          <w:p w14:paraId="18107588" w14:textId="77777777" w:rsidR="009E00FC" w:rsidRPr="009E00FC" w:rsidRDefault="009E00FC" w:rsidP="00DB26D9">
            <w:pPr>
              <w:jc w:val="right"/>
              <w:rPr>
                <w:rFonts w:ascii="Calibri" w:eastAsia="Times New Roman" w:hAnsi="Calibri" w:cs="Calibri"/>
                <w:color w:val="000000"/>
              </w:rPr>
            </w:pPr>
            <w:r>
              <w:rPr>
                <w:rFonts w:ascii="Calibri" w:eastAsia="Times New Roman" w:hAnsi="Calibri" w:cs="Calibri"/>
                <w:color w:val="000000"/>
              </w:rPr>
              <w:t>7323118,47</w:t>
            </w:r>
          </w:p>
        </w:tc>
      </w:tr>
      <w:tr w:rsidR="009E00FC" w14:paraId="0C92F357" w14:textId="77777777" w:rsidTr="00DB26D9">
        <w:tc>
          <w:tcPr>
            <w:tcW w:w="4788" w:type="dxa"/>
            <w:vAlign w:val="bottom"/>
          </w:tcPr>
          <w:p w14:paraId="35275465" w14:textId="77777777" w:rsidR="009E00FC" w:rsidRPr="009E00FC" w:rsidRDefault="009E00FC" w:rsidP="00DB26D9">
            <w:pPr>
              <w:rPr>
                <w:rFonts w:ascii="Calibri" w:eastAsia="Times New Roman" w:hAnsi="Calibri" w:cs="Calibri"/>
                <w:bCs/>
                <w:color w:val="000000"/>
              </w:rPr>
            </w:pPr>
            <w:r w:rsidRPr="009E00FC">
              <w:rPr>
                <w:rFonts w:ascii="Calibri" w:eastAsia="Times New Roman" w:hAnsi="Calibri" w:cs="Calibri"/>
                <w:bCs/>
                <w:color w:val="000000"/>
              </w:rPr>
              <w:t>Рачуноводствена опрема</w:t>
            </w:r>
          </w:p>
        </w:tc>
        <w:tc>
          <w:tcPr>
            <w:tcW w:w="4788" w:type="dxa"/>
            <w:vAlign w:val="bottom"/>
          </w:tcPr>
          <w:p w14:paraId="40DD8061" w14:textId="77777777" w:rsidR="009E00FC" w:rsidRPr="009E00FC" w:rsidRDefault="009E00FC" w:rsidP="00DB26D9">
            <w:pPr>
              <w:jc w:val="right"/>
              <w:rPr>
                <w:rFonts w:ascii="Calibri" w:eastAsia="Times New Roman" w:hAnsi="Calibri" w:cs="Calibri"/>
                <w:color w:val="000000"/>
              </w:rPr>
            </w:pPr>
            <w:r w:rsidRPr="009E00FC">
              <w:rPr>
                <w:rFonts w:ascii="Calibri" w:eastAsia="Times New Roman" w:hAnsi="Calibri" w:cs="Calibri"/>
                <w:color w:val="000000"/>
              </w:rPr>
              <w:t>599704,00</w:t>
            </w:r>
          </w:p>
        </w:tc>
      </w:tr>
      <w:tr w:rsidR="009E00FC" w:rsidRPr="009E00FC" w14:paraId="3B9F4724" w14:textId="77777777" w:rsidTr="009E00FC">
        <w:tc>
          <w:tcPr>
            <w:tcW w:w="4788" w:type="dxa"/>
          </w:tcPr>
          <w:p w14:paraId="7C8E0BDF" w14:textId="77777777" w:rsidR="009E00FC" w:rsidRPr="009E00FC" w:rsidRDefault="009E00FC" w:rsidP="009E00FC">
            <w:pPr>
              <w:rPr>
                <w:rFonts w:ascii="Calibri" w:eastAsia="Times New Roman" w:hAnsi="Calibri" w:cs="Calibri"/>
                <w:bCs/>
                <w:color w:val="000000"/>
              </w:rPr>
            </w:pPr>
            <w:r w:rsidRPr="009E00FC">
              <w:rPr>
                <w:rFonts w:ascii="Calibri" w:eastAsia="Times New Roman" w:hAnsi="Calibri" w:cs="Calibri"/>
                <w:bCs/>
                <w:color w:val="000000"/>
              </w:rPr>
              <w:t>Електронска опрема</w:t>
            </w:r>
          </w:p>
        </w:tc>
        <w:tc>
          <w:tcPr>
            <w:tcW w:w="4788" w:type="dxa"/>
          </w:tcPr>
          <w:p w14:paraId="706A5DD9" w14:textId="77777777" w:rsidR="009E00FC" w:rsidRPr="009E00FC" w:rsidRDefault="009E00FC" w:rsidP="009E00FC">
            <w:pPr>
              <w:jc w:val="right"/>
              <w:rPr>
                <w:rFonts w:ascii="Calibri" w:eastAsia="Times New Roman" w:hAnsi="Calibri" w:cs="Calibri"/>
                <w:bCs/>
                <w:color w:val="000000"/>
              </w:rPr>
            </w:pPr>
            <w:r w:rsidRPr="009E00FC">
              <w:rPr>
                <w:rFonts w:ascii="Calibri" w:eastAsia="Times New Roman" w:hAnsi="Calibri" w:cs="Calibri"/>
                <w:bCs/>
                <w:color w:val="000000"/>
              </w:rPr>
              <w:t>47573,00</w:t>
            </w:r>
          </w:p>
        </w:tc>
      </w:tr>
      <w:tr w:rsidR="009E00FC" w:rsidRPr="009E00FC" w14:paraId="71856102" w14:textId="77777777" w:rsidTr="009E00FC">
        <w:tc>
          <w:tcPr>
            <w:tcW w:w="4788" w:type="dxa"/>
          </w:tcPr>
          <w:p w14:paraId="68790CEA" w14:textId="77777777" w:rsidR="009E00FC" w:rsidRPr="009E00FC" w:rsidRDefault="009E00FC" w:rsidP="009E00FC">
            <w:pPr>
              <w:rPr>
                <w:rFonts w:ascii="Calibri" w:eastAsia="Times New Roman" w:hAnsi="Calibri" w:cs="Calibri"/>
                <w:bCs/>
                <w:color w:val="000000"/>
              </w:rPr>
            </w:pPr>
            <w:r w:rsidRPr="009E00FC">
              <w:rPr>
                <w:rFonts w:ascii="Calibri" w:eastAsia="Times New Roman" w:hAnsi="Calibri" w:cs="Calibri"/>
                <w:bCs/>
                <w:color w:val="000000"/>
              </w:rPr>
              <w:t>Опрема за заштиту животне средине</w:t>
            </w:r>
          </w:p>
        </w:tc>
        <w:tc>
          <w:tcPr>
            <w:tcW w:w="4788" w:type="dxa"/>
          </w:tcPr>
          <w:p w14:paraId="06F148E0" w14:textId="77777777" w:rsidR="009E00FC" w:rsidRPr="009E00FC" w:rsidRDefault="009E00FC" w:rsidP="009E00FC">
            <w:pPr>
              <w:jc w:val="right"/>
              <w:rPr>
                <w:rFonts w:ascii="Calibri" w:eastAsia="Times New Roman" w:hAnsi="Calibri" w:cs="Calibri"/>
                <w:bCs/>
                <w:color w:val="000000"/>
              </w:rPr>
            </w:pPr>
            <w:r w:rsidRPr="009E00FC">
              <w:rPr>
                <w:rFonts w:ascii="Calibri" w:eastAsia="Times New Roman" w:hAnsi="Calibri" w:cs="Calibri"/>
                <w:bCs/>
                <w:color w:val="000000"/>
              </w:rPr>
              <w:t>492794,00</w:t>
            </w:r>
          </w:p>
        </w:tc>
      </w:tr>
      <w:tr w:rsidR="009E00FC" w:rsidRPr="009E00FC" w14:paraId="31672BD2" w14:textId="77777777" w:rsidTr="009E00FC">
        <w:tc>
          <w:tcPr>
            <w:tcW w:w="4788" w:type="dxa"/>
          </w:tcPr>
          <w:p w14:paraId="24E78D4D" w14:textId="77777777" w:rsidR="009E00FC" w:rsidRPr="009E00FC" w:rsidRDefault="009E00FC" w:rsidP="009E00FC">
            <w:pPr>
              <w:rPr>
                <w:rFonts w:ascii="Calibri" w:eastAsia="Times New Roman" w:hAnsi="Calibri" w:cs="Calibri"/>
                <w:bCs/>
                <w:color w:val="000000"/>
              </w:rPr>
            </w:pPr>
            <w:r w:rsidRPr="009E00FC">
              <w:rPr>
                <w:rFonts w:ascii="Calibri" w:eastAsia="Times New Roman" w:hAnsi="Calibri" w:cs="Calibri"/>
                <w:bCs/>
                <w:color w:val="000000"/>
              </w:rPr>
              <w:t>Медицинска опрема</w:t>
            </w:r>
          </w:p>
        </w:tc>
        <w:tc>
          <w:tcPr>
            <w:tcW w:w="4788" w:type="dxa"/>
          </w:tcPr>
          <w:p w14:paraId="62249B50" w14:textId="77777777" w:rsidR="009E00FC" w:rsidRPr="009E00FC" w:rsidRDefault="009E00FC" w:rsidP="009E00FC">
            <w:pPr>
              <w:jc w:val="right"/>
              <w:rPr>
                <w:rFonts w:ascii="Calibri" w:eastAsia="Times New Roman" w:hAnsi="Calibri" w:cs="Calibri"/>
                <w:bCs/>
                <w:color w:val="000000"/>
              </w:rPr>
            </w:pPr>
            <w:r w:rsidRPr="009E00FC">
              <w:rPr>
                <w:rFonts w:ascii="Calibri" w:eastAsia="Times New Roman" w:hAnsi="Calibri" w:cs="Calibri"/>
                <w:bCs/>
                <w:color w:val="000000"/>
              </w:rPr>
              <w:t>9144289,00</w:t>
            </w:r>
          </w:p>
        </w:tc>
      </w:tr>
      <w:tr w:rsidR="009E00FC" w:rsidRPr="009E00FC" w14:paraId="78BF3121" w14:textId="77777777" w:rsidTr="009E00FC">
        <w:tc>
          <w:tcPr>
            <w:tcW w:w="4788" w:type="dxa"/>
          </w:tcPr>
          <w:p w14:paraId="5E08F65F" w14:textId="77777777" w:rsidR="009E00FC" w:rsidRPr="009E00FC" w:rsidRDefault="009E00FC" w:rsidP="009E00FC">
            <w:pPr>
              <w:rPr>
                <w:rFonts w:ascii="Calibri" w:eastAsia="Times New Roman" w:hAnsi="Calibri" w:cs="Calibri"/>
                <w:bCs/>
                <w:color w:val="000000"/>
              </w:rPr>
            </w:pPr>
            <w:r w:rsidRPr="009E00FC">
              <w:rPr>
                <w:rFonts w:ascii="Calibri" w:eastAsia="Times New Roman" w:hAnsi="Calibri" w:cs="Calibri"/>
                <w:bCs/>
                <w:color w:val="000000"/>
              </w:rPr>
              <w:t>Лабораторијска опрема</w:t>
            </w:r>
          </w:p>
        </w:tc>
        <w:tc>
          <w:tcPr>
            <w:tcW w:w="4788" w:type="dxa"/>
          </w:tcPr>
          <w:p w14:paraId="18E0879C" w14:textId="77777777" w:rsidR="009E00FC" w:rsidRPr="009E00FC" w:rsidRDefault="009E00FC" w:rsidP="009E00FC">
            <w:pPr>
              <w:jc w:val="right"/>
              <w:rPr>
                <w:rFonts w:ascii="Calibri" w:eastAsia="Times New Roman" w:hAnsi="Calibri" w:cs="Calibri"/>
                <w:bCs/>
                <w:color w:val="000000"/>
              </w:rPr>
            </w:pPr>
            <w:r w:rsidRPr="009E00FC">
              <w:rPr>
                <w:rFonts w:ascii="Calibri" w:eastAsia="Times New Roman" w:hAnsi="Calibri" w:cs="Calibri"/>
                <w:bCs/>
                <w:color w:val="000000"/>
              </w:rPr>
              <w:t>1297363,32</w:t>
            </w:r>
          </w:p>
        </w:tc>
      </w:tr>
      <w:tr w:rsidR="009E00FC" w:rsidRPr="009E00FC" w14:paraId="0E2177C0" w14:textId="77777777" w:rsidTr="009E00FC">
        <w:tc>
          <w:tcPr>
            <w:tcW w:w="4788" w:type="dxa"/>
          </w:tcPr>
          <w:p w14:paraId="59CCA770" w14:textId="77777777" w:rsidR="009E00FC" w:rsidRPr="009E00FC" w:rsidRDefault="009E00FC" w:rsidP="009E00FC">
            <w:pPr>
              <w:rPr>
                <w:rFonts w:ascii="Calibri" w:eastAsia="Times New Roman" w:hAnsi="Calibri" w:cs="Calibri"/>
                <w:bCs/>
                <w:color w:val="000000"/>
              </w:rPr>
            </w:pPr>
            <w:r w:rsidRPr="009E00FC">
              <w:rPr>
                <w:rFonts w:ascii="Calibri" w:eastAsia="Times New Roman" w:hAnsi="Calibri" w:cs="Calibri"/>
                <w:bCs/>
                <w:color w:val="000000"/>
              </w:rPr>
              <w:t>Мерни контролни апарати</w:t>
            </w:r>
          </w:p>
        </w:tc>
        <w:tc>
          <w:tcPr>
            <w:tcW w:w="4788" w:type="dxa"/>
          </w:tcPr>
          <w:p w14:paraId="1B40559F" w14:textId="77777777" w:rsidR="009E00FC" w:rsidRPr="009E00FC" w:rsidRDefault="009E00FC" w:rsidP="009E00FC">
            <w:pPr>
              <w:jc w:val="right"/>
              <w:rPr>
                <w:rFonts w:ascii="Calibri" w:eastAsia="Times New Roman" w:hAnsi="Calibri" w:cs="Calibri"/>
                <w:bCs/>
                <w:color w:val="000000"/>
              </w:rPr>
            </w:pPr>
            <w:r w:rsidRPr="009E00FC">
              <w:rPr>
                <w:rFonts w:ascii="Calibri" w:eastAsia="Times New Roman" w:hAnsi="Calibri" w:cs="Calibri"/>
                <w:bCs/>
                <w:color w:val="000000"/>
              </w:rPr>
              <w:t>7562,10</w:t>
            </w:r>
          </w:p>
        </w:tc>
      </w:tr>
      <w:tr w:rsidR="009E00FC" w:rsidRPr="009E00FC" w14:paraId="273FC6C4" w14:textId="77777777" w:rsidTr="009E00FC">
        <w:tc>
          <w:tcPr>
            <w:tcW w:w="4788" w:type="dxa"/>
          </w:tcPr>
          <w:p w14:paraId="34FBC310" w14:textId="77777777" w:rsidR="009E00FC" w:rsidRPr="009E00FC" w:rsidRDefault="009E00FC" w:rsidP="009E00FC">
            <w:pPr>
              <w:rPr>
                <w:rFonts w:ascii="Calibri" w:eastAsia="Times New Roman" w:hAnsi="Calibri" w:cs="Calibri"/>
                <w:b/>
                <w:bCs/>
                <w:color w:val="000000"/>
              </w:rPr>
            </w:pPr>
            <w:r w:rsidRPr="009E00FC">
              <w:rPr>
                <w:rFonts w:ascii="Calibri" w:eastAsia="Times New Roman" w:hAnsi="Calibri" w:cs="Calibri"/>
                <w:b/>
                <w:bCs/>
                <w:color w:val="000000"/>
              </w:rPr>
              <w:t>Укупно</w:t>
            </w:r>
          </w:p>
        </w:tc>
        <w:tc>
          <w:tcPr>
            <w:tcW w:w="4788" w:type="dxa"/>
          </w:tcPr>
          <w:p w14:paraId="39770D23" w14:textId="77777777" w:rsidR="009E00FC" w:rsidRPr="00BC4C50" w:rsidRDefault="00BC4C50" w:rsidP="00BC4C50">
            <w:pPr>
              <w:jc w:val="right"/>
              <w:rPr>
                <w:rFonts w:ascii="Calibri" w:eastAsia="Times New Roman" w:hAnsi="Calibri" w:cs="Calibri"/>
                <w:b/>
                <w:bCs/>
                <w:color w:val="000000"/>
              </w:rPr>
            </w:pPr>
            <w:r w:rsidRPr="00BC4C50">
              <w:rPr>
                <w:rFonts w:ascii="Calibri" w:eastAsia="Times New Roman" w:hAnsi="Calibri" w:cs="Calibri"/>
                <w:b/>
                <w:bCs/>
                <w:color w:val="000000"/>
              </w:rPr>
              <w:t>46186897,89</w:t>
            </w:r>
          </w:p>
        </w:tc>
      </w:tr>
    </w:tbl>
    <w:p w14:paraId="54B918E1" w14:textId="77777777" w:rsidR="009E00FC" w:rsidRPr="009E00FC" w:rsidRDefault="009E00FC" w:rsidP="00725688">
      <w:pPr>
        <w:widowControl w:val="0"/>
        <w:autoSpaceDE w:val="0"/>
        <w:autoSpaceDN w:val="0"/>
        <w:adjustRightInd w:val="0"/>
        <w:spacing w:after="0" w:line="240" w:lineRule="auto"/>
        <w:jc w:val="both"/>
        <w:rPr>
          <w:rFonts w:ascii="Arial" w:hAnsi="Arial" w:cs="Arial"/>
        </w:rPr>
      </w:pPr>
    </w:p>
    <w:p w14:paraId="5BFC5B1C" w14:textId="77777777" w:rsidR="00914D0C" w:rsidRPr="00541CFF" w:rsidRDefault="00066652" w:rsidP="00066652">
      <w:pPr>
        <w:widowControl w:val="0"/>
        <w:autoSpaceDE w:val="0"/>
        <w:autoSpaceDN w:val="0"/>
        <w:adjustRightInd w:val="0"/>
        <w:spacing w:after="0" w:line="240" w:lineRule="auto"/>
        <w:jc w:val="center"/>
        <w:rPr>
          <w:rFonts w:ascii="Arial" w:hAnsi="Arial" w:cs="Arial"/>
        </w:rPr>
      </w:pPr>
      <w:r>
        <w:rPr>
          <w:rFonts w:ascii="Arial" w:hAnsi="Arial" w:cs="Arial"/>
        </w:rPr>
        <w:t xml:space="preserve">19. </w:t>
      </w:r>
      <w:r w:rsidR="00914D0C" w:rsidRPr="00541CFF">
        <w:rPr>
          <w:rFonts w:ascii="Arial" w:hAnsi="Arial" w:cs="Arial"/>
        </w:rPr>
        <w:t xml:space="preserve">  ИНФОРМАЦИЈЕ ОД ЈАВНОГ ЗНАЧАЈА</w:t>
      </w:r>
    </w:p>
    <w:p w14:paraId="7B40262C" w14:textId="77777777" w:rsidR="00914D0C" w:rsidRPr="00541CFF" w:rsidRDefault="00914D0C" w:rsidP="00725688">
      <w:pPr>
        <w:widowControl w:val="0"/>
        <w:autoSpaceDE w:val="0"/>
        <w:autoSpaceDN w:val="0"/>
        <w:adjustRightInd w:val="0"/>
        <w:spacing w:after="0" w:line="240" w:lineRule="auto"/>
        <w:jc w:val="both"/>
        <w:rPr>
          <w:rFonts w:ascii="Arial" w:hAnsi="Arial" w:cs="Arial"/>
        </w:rPr>
      </w:pPr>
    </w:p>
    <w:p w14:paraId="6705607D" w14:textId="77777777" w:rsidR="00914D0C" w:rsidRPr="00541CFF" w:rsidRDefault="00914D0C" w:rsidP="00725688">
      <w:pPr>
        <w:widowControl w:val="0"/>
        <w:autoSpaceDE w:val="0"/>
        <w:autoSpaceDN w:val="0"/>
        <w:adjustRightInd w:val="0"/>
        <w:spacing w:after="0" w:line="240" w:lineRule="auto"/>
        <w:jc w:val="both"/>
        <w:rPr>
          <w:rFonts w:ascii="Arial" w:hAnsi="Arial" w:cs="Arial"/>
        </w:rPr>
      </w:pPr>
    </w:p>
    <w:p w14:paraId="54539B03" w14:textId="77777777" w:rsidR="00914D0C" w:rsidRPr="00541CFF" w:rsidRDefault="00066652" w:rsidP="00725688">
      <w:pPr>
        <w:widowControl w:val="0"/>
        <w:autoSpaceDE w:val="0"/>
        <w:autoSpaceDN w:val="0"/>
        <w:adjustRightInd w:val="0"/>
        <w:spacing w:after="0" w:line="240" w:lineRule="auto"/>
        <w:jc w:val="both"/>
        <w:rPr>
          <w:rFonts w:ascii="Arial" w:hAnsi="Arial" w:cs="Arial"/>
        </w:rPr>
      </w:pPr>
      <w:r>
        <w:rPr>
          <w:rFonts w:ascii="Arial" w:hAnsi="Arial" w:cs="Arial"/>
        </w:rPr>
        <w:t>19.1.</w:t>
      </w:r>
      <w:r w:rsidR="00914D0C" w:rsidRPr="00541CFF">
        <w:rPr>
          <w:rFonts w:ascii="Arial" w:hAnsi="Arial" w:cs="Arial"/>
        </w:rPr>
        <w:t xml:space="preserve">  НАЧИН И МЕСТО ЧУВАЊА НОСАЧА ИНФОРМАЦИЈА  </w:t>
      </w:r>
    </w:p>
    <w:p w14:paraId="266EA8BE" w14:textId="77777777" w:rsidR="00914D0C" w:rsidRPr="00541CFF" w:rsidRDefault="00914D0C" w:rsidP="00725688">
      <w:pPr>
        <w:widowControl w:val="0"/>
        <w:autoSpaceDE w:val="0"/>
        <w:autoSpaceDN w:val="0"/>
        <w:adjustRightInd w:val="0"/>
        <w:spacing w:after="0" w:line="240" w:lineRule="auto"/>
        <w:jc w:val="both"/>
        <w:rPr>
          <w:rFonts w:ascii="Arial" w:hAnsi="Arial" w:cs="Arial"/>
        </w:rPr>
      </w:pPr>
    </w:p>
    <w:p w14:paraId="7E4C5504" w14:textId="77777777" w:rsidR="00914D0C" w:rsidRPr="00541CFF" w:rsidRDefault="00914D0C" w:rsidP="00072031">
      <w:pPr>
        <w:widowControl w:val="0"/>
        <w:autoSpaceDE w:val="0"/>
        <w:autoSpaceDN w:val="0"/>
        <w:adjustRightInd w:val="0"/>
        <w:spacing w:after="0" w:line="240" w:lineRule="auto"/>
        <w:rPr>
          <w:rFonts w:ascii="Arial" w:hAnsi="Arial" w:cs="Arial"/>
        </w:rPr>
      </w:pPr>
      <w:r w:rsidRPr="00541CFF">
        <w:rPr>
          <w:rFonts w:ascii="Arial" w:hAnsi="Arial" w:cs="Arial"/>
        </w:rPr>
        <w:t xml:space="preserve">Носачи информација у Дому здравља </w:t>
      </w:r>
      <w:r w:rsidR="00072031" w:rsidRPr="00541CFF">
        <w:rPr>
          <w:rFonts w:ascii="Arial" w:hAnsi="Arial" w:cs="Arial"/>
        </w:rPr>
        <w:t>чувају с</w:t>
      </w:r>
      <w:r w:rsidR="00EE6D2D">
        <w:rPr>
          <w:rFonts w:ascii="Arial" w:hAnsi="Arial" w:cs="Arial"/>
        </w:rPr>
        <w:t xml:space="preserve">е у архиви и електронској бази </w:t>
      </w:r>
      <w:r w:rsidR="00072031" w:rsidRPr="00541CFF">
        <w:rPr>
          <w:rFonts w:ascii="Arial" w:hAnsi="Arial" w:cs="Arial"/>
        </w:rPr>
        <w:t xml:space="preserve">података.  </w:t>
      </w:r>
    </w:p>
    <w:p w14:paraId="51666C0B" w14:textId="77777777" w:rsidR="00914D0C" w:rsidRPr="00541CFF" w:rsidRDefault="00914D0C" w:rsidP="00725688">
      <w:pPr>
        <w:widowControl w:val="0"/>
        <w:autoSpaceDE w:val="0"/>
        <w:autoSpaceDN w:val="0"/>
        <w:adjustRightInd w:val="0"/>
        <w:spacing w:after="0" w:line="240" w:lineRule="auto"/>
        <w:jc w:val="both"/>
        <w:rPr>
          <w:rFonts w:ascii="Arial" w:hAnsi="Arial" w:cs="Arial"/>
        </w:rPr>
      </w:pPr>
    </w:p>
    <w:p w14:paraId="614BC9EC" w14:textId="77777777" w:rsidR="00914D0C" w:rsidRPr="00541CFF" w:rsidRDefault="00914D0C"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Носачи  информација  којима  распо</w:t>
      </w:r>
      <w:r w:rsidR="00EE6D2D">
        <w:rPr>
          <w:rFonts w:ascii="Arial" w:hAnsi="Arial" w:cs="Arial"/>
        </w:rPr>
        <w:t>лаже  Дом  здравља,  настали  у  раду  или  у  вези  са</w:t>
      </w:r>
      <w:r w:rsidRPr="00541CFF">
        <w:rPr>
          <w:rFonts w:ascii="Arial" w:hAnsi="Arial" w:cs="Arial"/>
        </w:rPr>
        <w:t xml:space="preserve"> радом чувају се у:  </w:t>
      </w:r>
    </w:p>
    <w:p w14:paraId="338E3A1A" w14:textId="77777777" w:rsidR="00914D0C" w:rsidRPr="00541CFF" w:rsidRDefault="00914D0C" w:rsidP="00725688">
      <w:pPr>
        <w:pStyle w:val="ListParagraph"/>
        <w:widowControl w:val="0"/>
        <w:numPr>
          <w:ilvl w:val="0"/>
          <w:numId w:val="7"/>
        </w:numPr>
        <w:autoSpaceDE w:val="0"/>
        <w:autoSpaceDN w:val="0"/>
        <w:adjustRightInd w:val="0"/>
        <w:spacing w:after="0" w:line="240" w:lineRule="auto"/>
        <w:jc w:val="both"/>
        <w:rPr>
          <w:rFonts w:ascii="Arial" w:hAnsi="Arial" w:cs="Arial"/>
        </w:rPr>
      </w:pPr>
      <w:r w:rsidRPr="00541CFF">
        <w:rPr>
          <w:rFonts w:ascii="Arial" w:hAnsi="Arial" w:cs="Arial"/>
        </w:rPr>
        <w:t xml:space="preserve">Архиви са предметима. </w:t>
      </w:r>
    </w:p>
    <w:p w14:paraId="7257C957" w14:textId="77777777" w:rsidR="00914D0C" w:rsidRPr="00541CFF" w:rsidRDefault="00914D0C" w:rsidP="00725688">
      <w:pPr>
        <w:pStyle w:val="ListParagraph"/>
        <w:widowControl w:val="0"/>
        <w:numPr>
          <w:ilvl w:val="0"/>
          <w:numId w:val="7"/>
        </w:numPr>
        <w:autoSpaceDE w:val="0"/>
        <w:autoSpaceDN w:val="0"/>
        <w:adjustRightInd w:val="0"/>
        <w:spacing w:after="0" w:line="240" w:lineRule="auto"/>
        <w:jc w:val="both"/>
        <w:rPr>
          <w:rFonts w:ascii="Arial" w:hAnsi="Arial" w:cs="Arial"/>
        </w:rPr>
      </w:pPr>
      <w:r w:rsidRPr="00541CFF">
        <w:rPr>
          <w:rFonts w:ascii="Arial" w:hAnsi="Arial" w:cs="Arial"/>
        </w:rPr>
        <w:t>Електронска база података: У просто</w:t>
      </w:r>
      <w:r w:rsidR="000715E2">
        <w:rPr>
          <w:rFonts w:ascii="Arial" w:hAnsi="Arial" w:cs="Arial"/>
        </w:rPr>
        <w:t xml:space="preserve">ријама Дома здравља чува се код </w:t>
      </w:r>
      <w:r w:rsidRPr="00541CFF">
        <w:rPr>
          <w:rFonts w:ascii="Arial" w:hAnsi="Arial" w:cs="Arial"/>
        </w:rPr>
        <w:t xml:space="preserve">лица овлашћеног за администрирање информатичке мреже Дома здравља,  </w:t>
      </w:r>
    </w:p>
    <w:p w14:paraId="2CD3FCE7" w14:textId="77777777" w:rsidR="00914D0C" w:rsidRPr="00541CFF" w:rsidRDefault="00AD318F" w:rsidP="00725688">
      <w:pPr>
        <w:pStyle w:val="ListParagraph"/>
        <w:widowControl w:val="0"/>
        <w:numPr>
          <w:ilvl w:val="0"/>
          <w:numId w:val="7"/>
        </w:numPr>
        <w:autoSpaceDE w:val="0"/>
        <w:autoSpaceDN w:val="0"/>
        <w:adjustRightInd w:val="0"/>
        <w:spacing w:after="0" w:line="240" w:lineRule="auto"/>
        <w:jc w:val="both"/>
        <w:rPr>
          <w:rFonts w:ascii="Arial" w:hAnsi="Arial" w:cs="Arial"/>
        </w:rPr>
      </w:pPr>
      <w:r>
        <w:rPr>
          <w:rFonts w:ascii="Arial" w:hAnsi="Arial" w:cs="Arial"/>
        </w:rPr>
        <w:t xml:space="preserve">финансијска  документа </w:t>
      </w:r>
      <w:r w:rsidR="00296B0F">
        <w:rPr>
          <w:rFonts w:ascii="Arial" w:hAnsi="Arial" w:cs="Arial"/>
        </w:rPr>
        <w:t xml:space="preserve">о </w:t>
      </w:r>
      <w:r w:rsidR="00914D0C" w:rsidRPr="00541CFF">
        <w:rPr>
          <w:rFonts w:ascii="Arial" w:hAnsi="Arial" w:cs="Arial"/>
        </w:rPr>
        <w:t xml:space="preserve">плаћању  за  потребе  Дома  здравља,  укључујући  и документацију  о  обрачуну  и  исплати  плата, </w:t>
      </w:r>
      <w:r>
        <w:rPr>
          <w:rFonts w:ascii="Arial" w:hAnsi="Arial" w:cs="Arial"/>
        </w:rPr>
        <w:t xml:space="preserve"> чува</w:t>
      </w:r>
      <w:r w:rsidR="00296B0F">
        <w:rPr>
          <w:rFonts w:ascii="Arial" w:hAnsi="Arial" w:cs="Arial"/>
        </w:rPr>
        <w:t>ју</w:t>
      </w:r>
      <w:r>
        <w:rPr>
          <w:rFonts w:ascii="Arial" w:hAnsi="Arial" w:cs="Arial"/>
        </w:rPr>
        <w:t xml:space="preserve">  се  у  Дому  здравља у Одељењу за </w:t>
      </w:r>
      <w:r w:rsidR="000B51C7">
        <w:rPr>
          <w:rFonts w:ascii="Arial" w:hAnsi="Arial" w:cs="Arial"/>
        </w:rPr>
        <w:t>економско-финансијске послове</w:t>
      </w:r>
      <w:r w:rsidR="00914D0C" w:rsidRPr="00541CFF">
        <w:rPr>
          <w:rFonts w:ascii="Arial" w:hAnsi="Arial" w:cs="Arial"/>
        </w:rPr>
        <w:t xml:space="preserve">, </w:t>
      </w:r>
    </w:p>
    <w:p w14:paraId="5B99EBC7" w14:textId="77777777" w:rsidR="00914D0C" w:rsidRPr="00541CFF" w:rsidRDefault="00914D0C" w:rsidP="00725688">
      <w:pPr>
        <w:pStyle w:val="ListParagraph"/>
        <w:widowControl w:val="0"/>
        <w:numPr>
          <w:ilvl w:val="0"/>
          <w:numId w:val="7"/>
        </w:numPr>
        <w:autoSpaceDE w:val="0"/>
        <w:autoSpaceDN w:val="0"/>
        <w:adjustRightInd w:val="0"/>
        <w:spacing w:after="0" w:line="240" w:lineRule="auto"/>
        <w:jc w:val="both"/>
        <w:rPr>
          <w:rFonts w:ascii="Arial" w:hAnsi="Arial" w:cs="Arial"/>
        </w:rPr>
      </w:pPr>
      <w:r w:rsidRPr="00541CFF">
        <w:rPr>
          <w:rFonts w:ascii="Arial" w:hAnsi="Arial" w:cs="Arial"/>
        </w:rPr>
        <w:t>Остала папирна документација: д</w:t>
      </w:r>
      <w:r w:rsidR="00296B0F">
        <w:rPr>
          <w:rFonts w:ascii="Arial" w:hAnsi="Arial" w:cs="Arial"/>
        </w:rPr>
        <w:t>осијеи</w:t>
      </w:r>
      <w:r w:rsidRPr="00541CFF">
        <w:rPr>
          <w:rFonts w:ascii="Arial" w:hAnsi="Arial" w:cs="Arial"/>
        </w:rPr>
        <w:t xml:space="preserve"> запослених – </w:t>
      </w:r>
      <w:r w:rsidR="00296B0F">
        <w:rPr>
          <w:rFonts w:ascii="Arial" w:hAnsi="Arial" w:cs="Arial"/>
        </w:rPr>
        <w:t>чувају се у Одељењу за правне и опште</w:t>
      </w:r>
      <w:r w:rsidRPr="00541CFF">
        <w:rPr>
          <w:rFonts w:ascii="Arial" w:hAnsi="Arial" w:cs="Arial"/>
        </w:rPr>
        <w:t xml:space="preserve"> послове,  </w:t>
      </w:r>
    </w:p>
    <w:p w14:paraId="3AF72489" w14:textId="77777777" w:rsidR="00914D0C" w:rsidRPr="00541CFF" w:rsidRDefault="00914D0C" w:rsidP="00725688">
      <w:pPr>
        <w:pStyle w:val="ListParagraph"/>
        <w:widowControl w:val="0"/>
        <w:numPr>
          <w:ilvl w:val="0"/>
          <w:numId w:val="7"/>
        </w:numPr>
        <w:autoSpaceDE w:val="0"/>
        <w:autoSpaceDN w:val="0"/>
        <w:adjustRightInd w:val="0"/>
        <w:spacing w:after="0" w:line="240" w:lineRule="auto"/>
        <w:jc w:val="both"/>
        <w:rPr>
          <w:rFonts w:ascii="Arial" w:hAnsi="Arial" w:cs="Arial"/>
        </w:rPr>
      </w:pPr>
      <w:r w:rsidRPr="00541CFF">
        <w:rPr>
          <w:rFonts w:ascii="Arial" w:hAnsi="Arial" w:cs="Arial"/>
        </w:rPr>
        <w:t xml:space="preserve">Документација  о  регистрацији  Дома  здравља,  отварању  ПИБ-а,  документација  о набавци  опреме  и  других  средстава  за  рад  Дома  здравља,  чувају  се  у  надлежним Службама.  </w:t>
      </w:r>
    </w:p>
    <w:p w14:paraId="36415D2F" w14:textId="77777777" w:rsidR="00914D0C" w:rsidRPr="00541CFF" w:rsidRDefault="00914D0C" w:rsidP="00725688">
      <w:pPr>
        <w:pStyle w:val="ListParagraph"/>
        <w:widowControl w:val="0"/>
        <w:numPr>
          <w:ilvl w:val="0"/>
          <w:numId w:val="7"/>
        </w:numPr>
        <w:autoSpaceDE w:val="0"/>
        <w:autoSpaceDN w:val="0"/>
        <w:adjustRightInd w:val="0"/>
        <w:spacing w:after="0" w:line="240" w:lineRule="auto"/>
        <w:jc w:val="both"/>
        <w:rPr>
          <w:rFonts w:ascii="Arial" w:hAnsi="Arial" w:cs="Arial"/>
        </w:rPr>
      </w:pPr>
      <w:r w:rsidRPr="00541CFF">
        <w:rPr>
          <w:rFonts w:ascii="Arial" w:hAnsi="Arial" w:cs="Arial"/>
        </w:rPr>
        <w:t xml:space="preserve">Документација, односно носачи информација се чувају уз примену одговарајућих мера заштите и у складу са прописима о канцеларијском пословању и архивској грађи.  </w:t>
      </w:r>
    </w:p>
    <w:p w14:paraId="04A09D82" w14:textId="77777777" w:rsidR="00914D0C" w:rsidRPr="00541CFF" w:rsidRDefault="00914D0C" w:rsidP="00725688">
      <w:pPr>
        <w:widowControl w:val="0"/>
        <w:autoSpaceDE w:val="0"/>
        <w:autoSpaceDN w:val="0"/>
        <w:adjustRightInd w:val="0"/>
        <w:spacing w:after="0" w:line="240" w:lineRule="auto"/>
        <w:ind w:firstLine="195"/>
        <w:jc w:val="both"/>
        <w:rPr>
          <w:rFonts w:ascii="Arial" w:hAnsi="Arial" w:cs="Arial"/>
        </w:rPr>
      </w:pPr>
    </w:p>
    <w:p w14:paraId="20C73801" w14:textId="77777777" w:rsidR="00914D0C" w:rsidRPr="00541CFF" w:rsidRDefault="00914D0C"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Информације  везане  за  рад  Дома  здравља,  одобрен</w:t>
      </w:r>
      <w:r w:rsidR="00724FB8" w:rsidRPr="00541CFF">
        <w:rPr>
          <w:rFonts w:ascii="Arial" w:hAnsi="Arial" w:cs="Arial"/>
        </w:rPr>
        <w:t xml:space="preserve">и  буџет  и  његово  извршење, </w:t>
      </w:r>
      <w:r w:rsidRPr="00541CFF">
        <w:rPr>
          <w:rFonts w:ascii="Arial" w:hAnsi="Arial" w:cs="Arial"/>
        </w:rPr>
        <w:t>организацију, зап</w:t>
      </w:r>
      <w:r w:rsidR="000715E2">
        <w:rPr>
          <w:rFonts w:ascii="Arial" w:hAnsi="Arial" w:cs="Arial"/>
        </w:rPr>
        <w:t xml:space="preserve">ослене изабране лекаре и друго </w:t>
      </w:r>
      <w:r w:rsidRPr="00541CFF">
        <w:rPr>
          <w:rFonts w:ascii="Arial" w:hAnsi="Arial" w:cs="Arial"/>
        </w:rPr>
        <w:t xml:space="preserve">представљене су у овом Информатору.  </w:t>
      </w:r>
    </w:p>
    <w:p w14:paraId="15BC458C" w14:textId="77777777" w:rsidR="00914D0C" w:rsidRPr="00541CFF" w:rsidRDefault="00914D0C" w:rsidP="00725688">
      <w:pPr>
        <w:widowControl w:val="0"/>
        <w:autoSpaceDE w:val="0"/>
        <w:autoSpaceDN w:val="0"/>
        <w:adjustRightInd w:val="0"/>
        <w:spacing w:after="0" w:line="240" w:lineRule="auto"/>
        <w:jc w:val="both"/>
        <w:rPr>
          <w:rFonts w:ascii="Arial" w:hAnsi="Arial" w:cs="Arial"/>
        </w:rPr>
      </w:pPr>
    </w:p>
    <w:p w14:paraId="72C4D4C3" w14:textId="77777777" w:rsidR="00C93680" w:rsidRPr="00541CFF" w:rsidRDefault="00C93680" w:rsidP="00725688">
      <w:pPr>
        <w:pStyle w:val="ListParagraph"/>
        <w:widowControl w:val="0"/>
        <w:autoSpaceDE w:val="0"/>
        <w:autoSpaceDN w:val="0"/>
        <w:adjustRightInd w:val="0"/>
        <w:spacing w:after="0" w:line="240" w:lineRule="auto"/>
        <w:jc w:val="both"/>
        <w:rPr>
          <w:rFonts w:ascii="Arial" w:hAnsi="Arial" w:cs="Arial"/>
        </w:rPr>
      </w:pPr>
    </w:p>
    <w:p w14:paraId="042332EE" w14:textId="77777777" w:rsidR="00C93680" w:rsidRDefault="00066652" w:rsidP="00725688">
      <w:pPr>
        <w:widowControl w:val="0"/>
        <w:autoSpaceDE w:val="0"/>
        <w:autoSpaceDN w:val="0"/>
        <w:adjustRightInd w:val="0"/>
        <w:spacing w:after="0" w:line="240" w:lineRule="auto"/>
        <w:jc w:val="both"/>
        <w:rPr>
          <w:rFonts w:ascii="Arial" w:hAnsi="Arial" w:cs="Arial"/>
        </w:rPr>
      </w:pPr>
      <w:r>
        <w:rPr>
          <w:rFonts w:ascii="Arial" w:hAnsi="Arial" w:cs="Arial"/>
        </w:rPr>
        <w:t>19.</w:t>
      </w:r>
      <w:r w:rsidR="00E573CC">
        <w:rPr>
          <w:rFonts w:ascii="Arial" w:hAnsi="Arial" w:cs="Arial"/>
        </w:rPr>
        <w:t>2</w:t>
      </w:r>
      <w:r w:rsidR="00C93680" w:rsidRPr="00541CFF">
        <w:rPr>
          <w:rFonts w:ascii="Arial" w:hAnsi="Arial" w:cs="Arial"/>
        </w:rPr>
        <w:t>.  ВРСТЕ  ИНФОРМАЦИЈА  КОЈ</w:t>
      </w:r>
      <w:r w:rsidR="009467E2">
        <w:rPr>
          <w:rFonts w:ascii="Arial" w:hAnsi="Arial" w:cs="Arial"/>
        </w:rPr>
        <w:t xml:space="preserve">ИМА </w:t>
      </w:r>
      <w:r w:rsidR="00571780" w:rsidRPr="00541CFF">
        <w:rPr>
          <w:rFonts w:ascii="Arial" w:hAnsi="Arial" w:cs="Arial"/>
        </w:rPr>
        <w:t xml:space="preserve">УСТАНОВА </w:t>
      </w:r>
      <w:r w:rsidR="00C93680" w:rsidRPr="00541CFF">
        <w:rPr>
          <w:rFonts w:ascii="Arial" w:hAnsi="Arial" w:cs="Arial"/>
        </w:rPr>
        <w:t xml:space="preserve">ОМОГУЋАВА ПРИСТУП  </w:t>
      </w:r>
    </w:p>
    <w:p w14:paraId="55659220" w14:textId="77777777" w:rsidR="00E573CC" w:rsidRPr="00541CFF" w:rsidRDefault="00E573CC" w:rsidP="00725688">
      <w:pPr>
        <w:widowControl w:val="0"/>
        <w:autoSpaceDE w:val="0"/>
        <w:autoSpaceDN w:val="0"/>
        <w:adjustRightInd w:val="0"/>
        <w:spacing w:after="0" w:line="240" w:lineRule="auto"/>
        <w:jc w:val="both"/>
        <w:rPr>
          <w:rFonts w:ascii="Arial" w:hAnsi="Arial" w:cs="Arial"/>
        </w:rPr>
      </w:pPr>
    </w:p>
    <w:p w14:paraId="34A3C246" w14:textId="77777777" w:rsidR="00E573CC" w:rsidRDefault="00E573CC" w:rsidP="00E573CC">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Врсте информација у поседу </w:t>
      </w:r>
      <w:r w:rsidR="00CA1115">
        <w:rPr>
          <w:rFonts w:ascii="Arial" w:hAnsi="Arial" w:cs="Arial"/>
        </w:rPr>
        <w:t>Д</w:t>
      </w:r>
      <w:r w:rsidRPr="00541CFF">
        <w:rPr>
          <w:rFonts w:ascii="Arial" w:hAnsi="Arial" w:cs="Arial"/>
        </w:rPr>
        <w:t>ома здравља</w:t>
      </w:r>
      <w:r>
        <w:rPr>
          <w:rFonts w:ascii="Arial" w:hAnsi="Arial" w:cs="Arial"/>
        </w:rPr>
        <w:t>:</w:t>
      </w:r>
    </w:p>
    <w:p w14:paraId="0960B972" w14:textId="77777777" w:rsidR="00E573CC" w:rsidRPr="00541CFF" w:rsidRDefault="00E573CC" w:rsidP="00E573CC">
      <w:pPr>
        <w:widowControl w:val="0"/>
        <w:autoSpaceDE w:val="0"/>
        <w:autoSpaceDN w:val="0"/>
        <w:adjustRightInd w:val="0"/>
        <w:spacing w:after="0" w:line="240" w:lineRule="auto"/>
        <w:jc w:val="both"/>
        <w:rPr>
          <w:rFonts w:ascii="Arial" w:hAnsi="Arial" w:cs="Arial"/>
        </w:rPr>
      </w:pPr>
    </w:p>
    <w:p w14:paraId="5EB6FEDD" w14:textId="77777777" w:rsidR="00E573CC" w:rsidRPr="00E573CC" w:rsidRDefault="00E573CC" w:rsidP="00E573CC">
      <w:pPr>
        <w:widowControl w:val="0"/>
        <w:numPr>
          <w:ilvl w:val="0"/>
          <w:numId w:val="7"/>
        </w:numPr>
        <w:autoSpaceDE w:val="0"/>
        <w:autoSpaceDN w:val="0"/>
        <w:adjustRightInd w:val="0"/>
        <w:spacing w:after="0" w:line="240" w:lineRule="auto"/>
        <w:jc w:val="both"/>
        <w:rPr>
          <w:rFonts w:ascii="Arial" w:hAnsi="Arial" w:cs="Arial"/>
        </w:rPr>
      </w:pPr>
      <w:r w:rsidRPr="00E573CC">
        <w:rPr>
          <w:rFonts w:ascii="Arial" w:hAnsi="Arial" w:cs="Arial"/>
        </w:rPr>
        <w:t>Закони и други позитивни прописи који регулишу област здравствене заштите и здравственог  осигурања,  записници  са  седница  Управног  и  Надзорног  одбора, ком</w:t>
      </w:r>
      <w:r w:rsidR="00D00D91">
        <w:rPr>
          <w:rFonts w:ascii="Arial" w:hAnsi="Arial" w:cs="Arial"/>
        </w:rPr>
        <w:t>исија и</w:t>
      </w:r>
      <w:r w:rsidR="00C449D4">
        <w:rPr>
          <w:rFonts w:ascii="Arial" w:hAnsi="Arial" w:cs="Arial"/>
        </w:rPr>
        <w:t xml:space="preserve"> тела, одлуке, решења, уговори, планови и програми и друга документа настала у вези са радом Дома здравља Апатин. </w:t>
      </w:r>
    </w:p>
    <w:p w14:paraId="2D5C43D2" w14:textId="77777777" w:rsidR="00E573CC" w:rsidRPr="00E573CC" w:rsidRDefault="00C449D4" w:rsidP="00E573CC">
      <w:pPr>
        <w:widowControl w:val="0"/>
        <w:numPr>
          <w:ilvl w:val="0"/>
          <w:numId w:val="7"/>
        </w:numPr>
        <w:autoSpaceDE w:val="0"/>
        <w:autoSpaceDN w:val="0"/>
        <w:adjustRightInd w:val="0"/>
        <w:spacing w:after="0" w:line="240" w:lineRule="auto"/>
        <w:jc w:val="both"/>
        <w:rPr>
          <w:rFonts w:ascii="Arial" w:hAnsi="Arial" w:cs="Arial"/>
        </w:rPr>
      </w:pPr>
      <w:r>
        <w:rPr>
          <w:rFonts w:ascii="Arial" w:hAnsi="Arial" w:cs="Arial"/>
        </w:rPr>
        <w:t>Записници</w:t>
      </w:r>
      <w:r w:rsidR="00E573CC" w:rsidRPr="00E573CC">
        <w:rPr>
          <w:rFonts w:ascii="Arial" w:hAnsi="Arial" w:cs="Arial"/>
        </w:rPr>
        <w:t xml:space="preserve">  са  седница  Управног  и  Надзорног  одбора,  као  и  издавање</w:t>
      </w:r>
      <w:r>
        <w:rPr>
          <w:rFonts w:ascii="Arial" w:hAnsi="Arial" w:cs="Arial"/>
        </w:rPr>
        <w:t xml:space="preserve"> њихових копија неће бити омогућено </w:t>
      </w:r>
      <w:r w:rsidR="00E573CC" w:rsidRPr="00E573CC">
        <w:rPr>
          <w:rFonts w:ascii="Arial" w:hAnsi="Arial" w:cs="Arial"/>
        </w:rPr>
        <w:t>у</w:t>
      </w:r>
      <w:r w:rsidR="00350F2A">
        <w:rPr>
          <w:rFonts w:ascii="Arial" w:hAnsi="Arial" w:cs="Arial"/>
        </w:rPr>
        <w:t xml:space="preserve">  случају </w:t>
      </w:r>
      <w:r>
        <w:rPr>
          <w:rFonts w:ascii="Arial" w:hAnsi="Arial" w:cs="Arial"/>
        </w:rPr>
        <w:t>да су у њима</w:t>
      </w:r>
      <w:r w:rsidR="00E573CC" w:rsidRPr="00E573CC">
        <w:rPr>
          <w:rFonts w:ascii="Arial" w:hAnsi="Arial" w:cs="Arial"/>
        </w:rPr>
        <w:t xml:space="preserve">  </w:t>
      </w:r>
      <w:r w:rsidRPr="00C449D4">
        <w:rPr>
          <w:rFonts w:ascii="Arial" w:eastAsia="Calibri" w:hAnsi="Arial" w:cs="Arial"/>
          <w:lang w:val="sr-Cyrl-CS"/>
        </w:rPr>
        <w:t>саопштава</w:t>
      </w:r>
      <w:r>
        <w:rPr>
          <w:rFonts w:ascii="Arial" w:hAnsi="Arial" w:cs="Arial"/>
          <w:lang w:val="sr-Cyrl-CS"/>
        </w:rPr>
        <w:t>ни</w:t>
      </w:r>
      <w:r w:rsidR="00350F2A">
        <w:rPr>
          <w:rFonts w:ascii="Arial" w:hAnsi="Arial" w:cs="Arial"/>
          <w:lang w:val="sr-Cyrl-CS"/>
        </w:rPr>
        <w:t xml:space="preserve"> пода</w:t>
      </w:r>
      <w:r>
        <w:rPr>
          <w:rFonts w:ascii="Arial" w:hAnsi="Arial" w:cs="Arial"/>
          <w:lang w:val="sr-Cyrl-CS"/>
        </w:rPr>
        <w:t>ци</w:t>
      </w:r>
      <w:r w:rsidRPr="00C449D4">
        <w:rPr>
          <w:rFonts w:ascii="Arial" w:eastAsia="Calibri" w:hAnsi="Arial" w:cs="Arial"/>
          <w:lang w:val="sr-Cyrl-CS"/>
        </w:rPr>
        <w:t xml:space="preserve"> који представљају службену тајну</w:t>
      </w:r>
      <w:r>
        <w:rPr>
          <w:rFonts w:ascii="Arial" w:hAnsi="Arial" w:cs="Arial"/>
        </w:rPr>
        <w:t>, сходно Статуту</w:t>
      </w:r>
      <w:r w:rsidR="00E573CC" w:rsidRPr="00E573CC">
        <w:rPr>
          <w:rFonts w:ascii="Arial" w:hAnsi="Arial" w:cs="Arial"/>
        </w:rPr>
        <w:t xml:space="preserve"> Дома здравља</w:t>
      </w:r>
      <w:r>
        <w:rPr>
          <w:rFonts w:ascii="Arial" w:hAnsi="Arial" w:cs="Arial"/>
        </w:rPr>
        <w:t xml:space="preserve"> Апатин</w:t>
      </w:r>
      <w:r w:rsidR="00E573CC" w:rsidRPr="00E573CC">
        <w:rPr>
          <w:rFonts w:ascii="Arial" w:hAnsi="Arial" w:cs="Arial"/>
        </w:rPr>
        <w:t xml:space="preserve">.  </w:t>
      </w:r>
    </w:p>
    <w:p w14:paraId="47A29978"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43E663B0" w14:textId="77777777" w:rsidR="00C93680" w:rsidRPr="00541CFF" w:rsidRDefault="00C058C3" w:rsidP="00725688">
      <w:pPr>
        <w:widowControl w:val="0"/>
        <w:autoSpaceDE w:val="0"/>
        <w:autoSpaceDN w:val="0"/>
        <w:adjustRightInd w:val="0"/>
        <w:spacing w:after="0" w:line="240" w:lineRule="auto"/>
        <w:jc w:val="both"/>
        <w:rPr>
          <w:rFonts w:ascii="Arial" w:hAnsi="Arial" w:cs="Arial"/>
        </w:rPr>
      </w:pPr>
      <w:r>
        <w:rPr>
          <w:rFonts w:ascii="Arial" w:hAnsi="Arial" w:cs="Arial"/>
        </w:rPr>
        <w:t xml:space="preserve">На  основу </w:t>
      </w:r>
      <w:r w:rsidR="00C93680" w:rsidRPr="00541CFF">
        <w:rPr>
          <w:rFonts w:ascii="Arial" w:hAnsi="Arial" w:cs="Arial"/>
        </w:rPr>
        <w:t>Закона  о  слободном  приступу  инфо</w:t>
      </w:r>
      <w:r w:rsidR="00571780" w:rsidRPr="00541CFF">
        <w:rPr>
          <w:rFonts w:ascii="Arial" w:hAnsi="Arial" w:cs="Arial"/>
        </w:rPr>
        <w:t xml:space="preserve">рмацијама  од  јавног  значаја </w:t>
      </w:r>
      <w:r w:rsidR="00C93680" w:rsidRPr="00541CFF">
        <w:rPr>
          <w:rFonts w:ascii="Arial" w:hAnsi="Arial" w:cs="Arial"/>
        </w:rPr>
        <w:t>(„Службени  гласник  РС“,  бр.</w:t>
      </w:r>
      <w:r w:rsidR="00632DD7">
        <w:rPr>
          <w:rFonts w:ascii="Arial" w:hAnsi="Arial" w:cs="Arial"/>
        </w:rPr>
        <w:t xml:space="preserve"> </w:t>
      </w:r>
      <w:r w:rsidR="00C93680" w:rsidRPr="00541CFF">
        <w:rPr>
          <w:rFonts w:ascii="Arial" w:hAnsi="Arial" w:cs="Arial"/>
        </w:rPr>
        <w:t>120/</w:t>
      </w:r>
      <w:r w:rsidR="00632DD7">
        <w:rPr>
          <w:rFonts w:ascii="Arial" w:hAnsi="Arial" w:cs="Arial"/>
        </w:rPr>
        <w:t>20</w:t>
      </w:r>
      <w:r w:rsidR="00C93680" w:rsidRPr="00541CFF">
        <w:rPr>
          <w:rFonts w:ascii="Arial" w:hAnsi="Arial" w:cs="Arial"/>
        </w:rPr>
        <w:t>04, 54/</w:t>
      </w:r>
      <w:r w:rsidR="00632DD7">
        <w:rPr>
          <w:rFonts w:ascii="Arial" w:hAnsi="Arial" w:cs="Arial"/>
        </w:rPr>
        <w:t>20</w:t>
      </w:r>
      <w:r w:rsidR="00C93680" w:rsidRPr="00541CFF">
        <w:rPr>
          <w:rFonts w:ascii="Arial" w:hAnsi="Arial" w:cs="Arial"/>
        </w:rPr>
        <w:t>07, 104/</w:t>
      </w:r>
      <w:r w:rsidR="00632DD7">
        <w:rPr>
          <w:rFonts w:ascii="Arial" w:hAnsi="Arial" w:cs="Arial"/>
        </w:rPr>
        <w:t>20</w:t>
      </w:r>
      <w:r w:rsidR="00C93680" w:rsidRPr="00541CFF">
        <w:rPr>
          <w:rFonts w:ascii="Arial" w:hAnsi="Arial" w:cs="Arial"/>
        </w:rPr>
        <w:t>09</w:t>
      </w:r>
      <w:r w:rsidR="009A211D">
        <w:rPr>
          <w:rFonts w:ascii="Arial" w:hAnsi="Arial" w:cs="Arial"/>
        </w:rPr>
        <w:t xml:space="preserve">, </w:t>
      </w:r>
      <w:r w:rsidR="00C93680" w:rsidRPr="00541CFF">
        <w:rPr>
          <w:rFonts w:ascii="Arial" w:hAnsi="Arial" w:cs="Arial"/>
        </w:rPr>
        <w:t>36/</w:t>
      </w:r>
      <w:r w:rsidR="00632DD7">
        <w:rPr>
          <w:rFonts w:ascii="Arial" w:hAnsi="Arial" w:cs="Arial"/>
        </w:rPr>
        <w:t>20</w:t>
      </w:r>
      <w:r w:rsidR="00C93680" w:rsidRPr="00541CFF">
        <w:rPr>
          <w:rFonts w:ascii="Arial" w:hAnsi="Arial" w:cs="Arial"/>
        </w:rPr>
        <w:t>10</w:t>
      </w:r>
      <w:r w:rsidR="009A211D" w:rsidRPr="00541CFF">
        <w:rPr>
          <w:rFonts w:ascii="Arial" w:hAnsi="Arial" w:cs="Arial"/>
        </w:rPr>
        <w:t>и</w:t>
      </w:r>
      <w:r w:rsidR="009A211D">
        <w:rPr>
          <w:rFonts w:ascii="Arial" w:hAnsi="Arial" w:cs="Arial"/>
        </w:rPr>
        <w:t xml:space="preserve"> 105/2021</w:t>
      </w:r>
      <w:r w:rsidR="00C93680" w:rsidRPr="00541CFF">
        <w:rPr>
          <w:rFonts w:ascii="Arial" w:hAnsi="Arial" w:cs="Arial"/>
        </w:rPr>
        <w:t>)</w:t>
      </w:r>
      <w:r w:rsidR="00632DD7">
        <w:rPr>
          <w:rFonts w:ascii="Arial" w:hAnsi="Arial" w:cs="Arial"/>
        </w:rPr>
        <w:t xml:space="preserve">, </w:t>
      </w:r>
      <w:r w:rsidR="00571780" w:rsidRPr="00541CFF">
        <w:rPr>
          <w:rFonts w:ascii="Arial" w:hAnsi="Arial" w:cs="Arial"/>
        </w:rPr>
        <w:t xml:space="preserve">Дом  здравља  је  дужан  да </w:t>
      </w:r>
      <w:r w:rsidR="00C93680" w:rsidRPr="00541CFF">
        <w:rPr>
          <w:rFonts w:ascii="Arial" w:hAnsi="Arial" w:cs="Arial"/>
        </w:rPr>
        <w:t>заинте</w:t>
      </w:r>
      <w:r w:rsidR="00632DD7">
        <w:rPr>
          <w:rFonts w:ascii="Arial" w:hAnsi="Arial" w:cs="Arial"/>
        </w:rPr>
        <w:t>ресованом  лицу  омогући  увид</w:t>
      </w:r>
      <w:r w:rsidR="00C93680" w:rsidRPr="00541CFF">
        <w:rPr>
          <w:rFonts w:ascii="Arial" w:hAnsi="Arial" w:cs="Arial"/>
        </w:rPr>
        <w:t xml:space="preserve"> или  изда  копију  документа  к</w:t>
      </w:r>
      <w:r w:rsidR="00632DD7">
        <w:rPr>
          <w:rFonts w:ascii="Arial" w:hAnsi="Arial" w:cs="Arial"/>
        </w:rPr>
        <w:t xml:space="preserve">оји </w:t>
      </w:r>
      <w:r w:rsidR="00571780" w:rsidRPr="00541CFF">
        <w:rPr>
          <w:rFonts w:ascii="Arial" w:hAnsi="Arial" w:cs="Arial"/>
        </w:rPr>
        <w:t xml:space="preserve">садржи </w:t>
      </w:r>
      <w:r w:rsidR="00C93680" w:rsidRPr="00541CFF">
        <w:rPr>
          <w:rFonts w:ascii="Arial" w:hAnsi="Arial" w:cs="Arial"/>
        </w:rPr>
        <w:t xml:space="preserve">информацију од јавног значаја, уколико је поседује или </w:t>
      </w:r>
      <w:r w:rsidR="00571780" w:rsidRPr="00541CFF">
        <w:rPr>
          <w:rFonts w:ascii="Arial" w:hAnsi="Arial" w:cs="Arial"/>
        </w:rPr>
        <w:t xml:space="preserve">му је иначе доступна, а односи </w:t>
      </w:r>
      <w:r w:rsidR="00C93680" w:rsidRPr="00541CFF">
        <w:rPr>
          <w:rFonts w:ascii="Arial" w:hAnsi="Arial" w:cs="Arial"/>
        </w:rPr>
        <w:t xml:space="preserve">се на све оно о чему јавност има оправдани интерес да зна.  </w:t>
      </w:r>
    </w:p>
    <w:p w14:paraId="788B41A2"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Све информације из овог Информатора којима До</w:t>
      </w:r>
      <w:r w:rsidR="005106A9">
        <w:rPr>
          <w:rFonts w:ascii="Arial" w:hAnsi="Arial" w:cs="Arial"/>
        </w:rPr>
        <w:t xml:space="preserve">м здравља располаже, а које су </w:t>
      </w:r>
      <w:r w:rsidRPr="00541CFF">
        <w:rPr>
          <w:rFonts w:ascii="Arial" w:hAnsi="Arial" w:cs="Arial"/>
        </w:rPr>
        <w:t>настале  у  раду  или  у  вези  са  радом  Дом  здрављ</w:t>
      </w:r>
      <w:r w:rsidR="00571780" w:rsidRPr="00541CFF">
        <w:rPr>
          <w:rFonts w:ascii="Arial" w:hAnsi="Arial" w:cs="Arial"/>
        </w:rPr>
        <w:t xml:space="preserve">а  ће  се  саопштити  тражиоцу </w:t>
      </w:r>
      <w:r w:rsidRPr="00541CFF">
        <w:rPr>
          <w:rFonts w:ascii="Arial" w:hAnsi="Arial" w:cs="Arial"/>
        </w:rPr>
        <w:t xml:space="preserve">информације,  ставити  на  увид  документ  који  садржи </w:t>
      </w:r>
      <w:r w:rsidR="00571780" w:rsidRPr="00541CFF">
        <w:rPr>
          <w:rFonts w:ascii="Arial" w:hAnsi="Arial" w:cs="Arial"/>
        </w:rPr>
        <w:t xml:space="preserve"> тражену  информацију  или  му </w:t>
      </w:r>
      <w:r w:rsidRPr="00541CFF">
        <w:rPr>
          <w:rFonts w:ascii="Arial" w:hAnsi="Arial" w:cs="Arial"/>
        </w:rPr>
        <w:t xml:space="preserve">издати  копију  документа  у  складу  са  одредбама  </w:t>
      </w:r>
      <w:r w:rsidR="00571780" w:rsidRPr="00541CFF">
        <w:rPr>
          <w:rFonts w:ascii="Arial" w:hAnsi="Arial" w:cs="Arial"/>
        </w:rPr>
        <w:t xml:space="preserve">Закона  о  слободном  приступу </w:t>
      </w:r>
      <w:r w:rsidRPr="00541CFF">
        <w:rPr>
          <w:rFonts w:ascii="Arial" w:hAnsi="Arial" w:cs="Arial"/>
        </w:rPr>
        <w:t>информацијама од јавног значаја, осим када су се, према</w:t>
      </w:r>
      <w:r w:rsidR="00571780" w:rsidRPr="00541CFF">
        <w:rPr>
          <w:rFonts w:ascii="Arial" w:hAnsi="Arial" w:cs="Arial"/>
        </w:rPr>
        <w:t xml:space="preserve"> овом закону, стекли услови за </w:t>
      </w:r>
      <w:r w:rsidRPr="00541CFF">
        <w:rPr>
          <w:rFonts w:ascii="Arial" w:hAnsi="Arial" w:cs="Arial"/>
        </w:rPr>
        <w:t>искључење или ограничење од слободног приступа инфо</w:t>
      </w:r>
      <w:r w:rsidR="00571780" w:rsidRPr="00541CFF">
        <w:rPr>
          <w:rFonts w:ascii="Arial" w:hAnsi="Arial" w:cs="Arial"/>
        </w:rPr>
        <w:t xml:space="preserve">рмације од јавног значаја, као </w:t>
      </w:r>
      <w:r w:rsidRPr="00541CFF">
        <w:rPr>
          <w:rFonts w:ascii="Arial" w:hAnsi="Arial" w:cs="Arial"/>
        </w:rPr>
        <w:t>нпр. информација о личним подацима тражиоца информа</w:t>
      </w:r>
      <w:r w:rsidR="00571780" w:rsidRPr="00541CFF">
        <w:rPr>
          <w:rFonts w:ascii="Arial" w:hAnsi="Arial" w:cs="Arial"/>
        </w:rPr>
        <w:t xml:space="preserve">ције, тј. жалиоца (нпр. адреса </w:t>
      </w:r>
      <w:r w:rsidRPr="00541CFF">
        <w:rPr>
          <w:rFonts w:ascii="Arial" w:hAnsi="Arial" w:cs="Arial"/>
        </w:rPr>
        <w:t>становања  и  други  подаци  за  контакт),  а  чијим  одавањем</w:t>
      </w:r>
      <w:r w:rsidR="00571780" w:rsidRPr="00541CFF">
        <w:rPr>
          <w:rFonts w:ascii="Arial" w:hAnsi="Arial" w:cs="Arial"/>
        </w:rPr>
        <w:t xml:space="preserve">  би  се  повредило  право  на </w:t>
      </w:r>
      <w:r w:rsidRPr="00541CFF">
        <w:rPr>
          <w:rFonts w:ascii="Arial" w:hAnsi="Arial" w:cs="Arial"/>
        </w:rPr>
        <w:t>приватност одређеног лица или друге информације такво</w:t>
      </w:r>
      <w:r w:rsidR="00571780" w:rsidRPr="00541CFF">
        <w:rPr>
          <w:rFonts w:ascii="Arial" w:hAnsi="Arial" w:cs="Arial"/>
        </w:rPr>
        <w:t xml:space="preserve">г карактера до којих се дође у </w:t>
      </w:r>
      <w:r w:rsidRPr="00541CFF">
        <w:rPr>
          <w:rFonts w:ascii="Arial" w:hAnsi="Arial" w:cs="Arial"/>
        </w:rPr>
        <w:t xml:space="preserve">поступку одлучивања по жалби.  </w:t>
      </w:r>
    </w:p>
    <w:p w14:paraId="1161D6DF"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Сви подаци о раду Дома  здравља су доступни с</w:t>
      </w:r>
      <w:r w:rsidR="00632DD7">
        <w:rPr>
          <w:rFonts w:ascii="Arial" w:hAnsi="Arial" w:cs="Arial"/>
        </w:rPr>
        <w:t xml:space="preserve">а ограничењем </w:t>
      </w:r>
      <w:r w:rsidR="005106A9">
        <w:rPr>
          <w:rFonts w:ascii="Arial" w:hAnsi="Arial" w:cs="Arial"/>
        </w:rPr>
        <w:t xml:space="preserve">уколико се исти </w:t>
      </w:r>
      <w:r w:rsidRPr="00541CFF">
        <w:rPr>
          <w:rFonts w:ascii="Arial" w:hAnsi="Arial" w:cs="Arial"/>
        </w:rPr>
        <w:t xml:space="preserve">односе на службену и пословну тајну.  </w:t>
      </w:r>
    </w:p>
    <w:p w14:paraId="717CD597"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Приступ  се  у  начелу  омогућава  без  ограничења,  </w:t>
      </w:r>
      <w:r w:rsidR="005106A9">
        <w:rPr>
          <w:rFonts w:ascii="Arial" w:hAnsi="Arial" w:cs="Arial"/>
        </w:rPr>
        <w:t xml:space="preserve">осим  у  случајевима  када  су </w:t>
      </w:r>
      <w:r w:rsidRPr="00541CFF">
        <w:rPr>
          <w:rFonts w:ascii="Arial" w:hAnsi="Arial" w:cs="Arial"/>
        </w:rPr>
        <w:t xml:space="preserve">посебним законом прописана ограничења односно када </w:t>
      </w:r>
      <w:r w:rsidR="00632DD7">
        <w:rPr>
          <w:rFonts w:ascii="Arial" w:hAnsi="Arial" w:cs="Arial"/>
        </w:rPr>
        <w:t xml:space="preserve">су </w:t>
      </w:r>
      <w:r w:rsidR="00571780" w:rsidRPr="00541CFF">
        <w:rPr>
          <w:rFonts w:ascii="Arial" w:hAnsi="Arial" w:cs="Arial"/>
        </w:rPr>
        <w:t xml:space="preserve">у  питању подаци везани за </w:t>
      </w:r>
      <w:r w:rsidRPr="00541CFF">
        <w:rPr>
          <w:rFonts w:ascii="Arial" w:hAnsi="Arial" w:cs="Arial"/>
        </w:rPr>
        <w:t>здравствено стање пацијената,  а  који су садржани у и</w:t>
      </w:r>
      <w:r w:rsidR="00571780" w:rsidRPr="00541CFF">
        <w:rPr>
          <w:rFonts w:ascii="Arial" w:hAnsi="Arial" w:cs="Arial"/>
        </w:rPr>
        <w:t xml:space="preserve">сторији болести и здравственом </w:t>
      </w:r>
      <w:r w:rsidRPr="00541CFF">
        <w:rPr>
          <w:rFonts w:ascii="Arial" w:hAnsi="Arial" w:cs="Arial"/>
        </w:rPr>
        <w:t xml:space="preserve">картону пацијената.  </w:t>
      </w:r>
    </w:p>
    <w:p w14:paraId="5D1B04FB"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У  вези  са  правом  на  увид  у  медицинску  документаци</w:t>
      </w:r>
      <w:r w:rsidR="00571780" w:rsidRPr="00541CFF">
        <w:rPr>
          <w:rFonts w:ascii="Arial" w:hAnsi="Arial" w:cs="Arial"/>
        </w:rPr>
        <w:t xml:space="preserve">ју  примењује  се    одредбе   </w:t>
      </w:r>
      <w:r w:rsidRPr="00541CFF">
        <w:rPr>
          <w:rFonts w:ascii="Arial" w:hAnsi="Arial" w:cs="Arial"/>
        </w:rPr>
        <w:t xml:space="preserve">Закона о правима пацијената и Закона о здравственој заштити.  </w:t>
      </w:r>
    </w:p>
    <w:p w14:paraId="709AE639"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Подаци  из  медицинске  документације  -пр</w:t>
      </w:r>
      <w:r w:rsidR="00571780" w:rsidRPr="00541CFF">
        <w:rPr>
          <w:rFonts w:ascii="Arial" w:hAnsi="Arial" w:cs="Arial"/>
        </w:rPr>
        <w:t xml:space="preserve">отокол  и  здравствени  картон </w:t>
      </w:r>
      <w:r w:rsidRPr="00541CFF">
        <w:rPr>
          <w:rFonts w:ascii="Arial" w:hAnsi="Arial" w:cs="Arial"/>
        </w:rPr>
        <w:t>пацијената, спадају у личне податке о пацијенту и предст</w:t>
      </w:r>
      <w:r w:rsidR="00571780" w:rsidRPr="00541CFF">
        <w:rPr>
          <w:rFonts w:ascii="Arial" w:hAnsi="Arial" w:cs="Arial"/>
        </w:rPr>
        <w:t xml:space="preserve">ављају службену тајну, коју су </w:t>
      </w:r>
      <w:r w:rsidRPr="00541CFF">
        <w:rPr>
          <w:rFonts w:ascii="Arial" w:hAnsi="Arial" w:cs="Arial"/>
        </w:rPr>
        <w:t xml:space="preserve">дужни  да  чувају  сви  здравствени  радници,  здравствени  </w:t>
      </w:r>
      <w:r w:rsidR="00571780" w:rsidRPr="00541CFF">
        <w:rPr>
          <w:rFonts w:ascii="Arial" w:hAnsi="Arial" w:cs="Arial"/>
        </w:rPr>
        <w:t xml:space="preserve">сарадници  као  и  друга  лица </w:t>
      </w:r>
      <w:r w:rsidRPr="00541CFF">
        <w:rPr>
          <w:rFonts w:ascii="Arial" w:hAnsi="Arial" w:cs="Arial"/>
        </w:rPr>
        <w:t xml:space="preserve">запослена у Дому здравља.  </w:t>
      </w:r>
    </w:p>
    <w:p w14:paraId="017F1F22"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Дужности чувања службене тајне здравствени р</w:t>
      </w:r>
      <w:r w:rsidR="005106A9">
        <w:rPr>
          <w:rFonts w:ascii="Arial" w:hAnsi="Arial" w:cs="Arial"/>
        </w:rPr>
        <w:t xml:space="preserve">адници, здравствени сарадници, </w:t>
      </w:r>
      <w:r w:rsidRPr="00541CFF">
        <w:rPr>
          <w:rFonts w:ascii="Arial" w:hAnsi="Arial" w:cs="Arial"/>
        </w:rPr>
        <w:t>као  и  друга  лица  запослена  у  Дому  здравља  могу  бити</w:t>
      </w:r>
      <w:r w:rsidR="00571780" w:rsidRPr="00541CFF">
        <w:rPr>
          <w:rFonts w:ascii="Arial" w:hAnsi="Arial" w:cs="Arial"/>
        </w:rPr>
        <w:t xml:space="preserve">  ослобођени  само  на  основу </w:t>
      </w:r>
      <w:r w:rsidRPr="00541CFF">
        <w:rPr>
          <w:rFonts w:ascii="Arial" w:hAnsi="Arial" w:cs="Arial"/>
        </w:rPr>
        <w:t>писменог  или  другог  јасно  и  недвосмислено  изреченог  пристанка  пацијент</w:t>
      </w:r>
      <w:r w:rsidR="00571780" w:rsidRPr="00541CFF">
        <w:rPr>
          <w:rFonts w:ascii="Arial" w:hAnsi="Arial" w:cs="Arial"/>
        </w:rPr>
        <w:t xml:space="preserve">а  или </w:t>
      </w:r>
      <w:r w:rsidRPr="00541CFF">
        <w:rPr>
          <w:rFonts w:ascii="Arial" w:hAnsi="Arial" w:cs="Arial"/>
        </w:rPr>
        <w:t xml:space="preserve">одлуком суда.  </w:t>
      </w:r>
    </w:p>
    <w:p w14:paraId="04DA09BC"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Захтеви који се односе на медицинску евиденцију </w:t>
      </w:r>
      <w:r w:rsidR="005106A9">
        <w:rPr>
          <w:rFonts w:ascii="Arial" w:hAnsi="Arial" w:cs="Arial"/>
        </w:rPr>
        <w:t xml:space="preserve">могу се поднети у писменој или </w:t>
      </w:r>
      <w:r w:rsidRPr="00541CFF">
        <w:rPr>
          <w:rFonts w:ascii="Arial" w:hAnsi="Arial" w:cs="Arial"/>
        </w:rPr>
        <w:t>у усменој форми у складу са одредбама Закона о слобо</w:t>
      </w:r>
      <w:r w:rsidR="00571780" w:rsidRPr="00541CFF">
        <w:rPr>
          <w:rFonts w:ascii="Arial" w:hAnsi="Arial" w:cs="Arial"/>
        </w:rPr>
        <w:t xml:space="preserve">дном приступу информацијама од </w:t>
      </w:r>
      <w:r w:rsidRPr="00541CFF">
        <w:rPr>
          <w:rFonts w:ascii="Arial" w:hAnsi="Arial" w:cs="Arial"/>
        </w:rPr>
        <w:t>јавног значаја. Сви захтеви решавају се на исти начин, поштујући пре</w:t>
      </w:r>
      <w:r w:rsidR="00571780" w:rsidRPr="00541CFF">
        <w:rPr>
          <w:rFonts w:ascii="Arial" w:hAnsi="Arial" w:cs="Arial"/>
        </w:rPr>
        <w:t xml:space="preserve">двиђену законску </w:t>
      </w:r>
      <w:r w:rsidRPr="00541CFF">
        <w:rPr>
          <w:rFonts w:ascii="Arial" w:hAnsi="Arial" w:cs="Arial"/>
        </w:rPr>
        <w:t xml:space="preserve">процедуру и предвиђене законске рокове.  </w:t>
      </w:r>
    </w:p>
    <w:p w14:paraId="3BB4357C"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0B74A043" w14:textId="77777777" w:rsidR="00C93680" w:rsidRPr="005106A9"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У циљу обезбеђења и успешног извршавања одр</w:t>
      </w:r>
      <w:r w:rsidR="005106A9">
        <w:rPr>
          <w:rFonts w:ascii="Arial" w:hAnsi="Arial" w:cs="Arial"/>
        </w:rPr>
        <w:t xml:space="preserve">еђених послова у Дому здравља, </w:t>
      </w:r>
      <w:r w:rsidRPr="00541CFF">
        <w:rPr>
          <w:rFonts w:ascii="Arial" w:hAnsi="Arial" w:cs="Arial"/>
        </w:rPr>
        <w:t>поједини подаци и акти</w:t>
      </w:r>
      <w:r w:rsidR="00632DD7">
        <w:rPr>
          <w:rFonts w:ascii="Arial" w:hAnsi="Arial" w:cs="Arial"/>
        </w:rPr>
        <w:t xml:space="preserve"> представљају службену </w:t>
      </w:r>
      <w:r w:rsidR="00571780" w:rsidRPr="00541CFF">
        <w:rPr>
          <w:rFonts w:ascii="Arial" w:hAnsi="Arial" w:cs="Arial"/>
        </w:rPr>
        <w:t xml:space="preserve">тајну.  </w:t>
      </w:r>
    </w:p>
    <w:p w14:paraId="1434E623"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4C6D7E3E" w14:textId="77777777" w:rsidR="00C93680" w:rsidRPr="00541CFF" w:rsidRDefault="00632DD7" w:rsidP="00725688">
      <w:pPr>
        <w:widowControl w:val="0"/>
        <w:autoSpaceDE w:val="0"/>
        <w:autoSpaceDN w:val="0"/>
        <w:adjustRightInd w:val="0"/>
        <w:spacing w:after="0" w:line="240" w:lineRule="auto"/>
        <w:jc w:val="both"/>
        <w:rPr>
          <w:rFonts w:ascii="Arial" w:hAnsi="Arial" w:cs="Arial"/>
        </w:rPr>
      </w:pPr>
      <w:r>
        <w:rPr>
          <w:rFonts w:ascii="Arial" w:hAnsi="Arial" w:cs="Arial"/>
        </w:rPr>
        <w:t xml:space="preserve">Под службеном </w:t>
      </w:r>
      <w:r w:rsidR="00C93680" w:rsidRPr="00541CFF">
        <w:rPr>
          <w:rFonts w:ascii="Arial" w:hAnsi="Arial" w:cs="Arial"/>
        </w:rPr>
        <w:t xml:space="preserve">тајном, сматрају се:  </w:t>
      </w:r>
    </w:p>
    <w:p w14:paraId="1F90ECD6" w14:textId="77777777" w:rsidR="00C93680" w:rsidRPr="00541CFF" w:rsidRDefault="005717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w:t>
      </w:r>
      <w:r w:rsidR="00C93680" w:rsidRPr="00541CFF">
        <w:rPr>
          <w:rFonts w:ascii="Arial" w:hAnsi="Arial" w:cs="Arial"/>
        </w:rPr>
        <w:t xml:space="preserve">план физичко-техничког обезбеђења;  </w:t>
      </w:r>
    </w:p>
    <w:p w14:paraId="15DA9F31" w14:textId="77777777" w:rsidR="00C93680" w:rsidRDefault="00571780" w:rsidP="00725688">
      <w:pPr>
        <w:widowControl w:val="0"/>
        <w:autoSpaceDE w:val="0"/>
        <w:autoSpaceDN w:val="0"/>
        <w:adjustRightInd w:val="0"/>
        <w:spacing w:after="0" w:line="240" w:lineRule="auto"/>
        <w:jc w:val="both"/>
        <w:rPr>
          <w:rFonts w:ascii="Arial" w:hAnsi="Arial" w:cs="Arial"/>
        </w:rPr>
      </w:pPr>
      <w:r w:rsidRPr="005106A9">
        <w:rPr>
          <w:rFonts w:ascii="Arial" w:hAnsi="Arial" w:cs="Arial"/>
        </w:rPr>
        <w:t>-</w:t>
      </w:r>
      <w:r w:rsidR="00C93680" w:rsidRPr="005106A9">
        <w:rPr>
          <w:rFonts w:ascii="Arial" w:hAnsi="Arial" w:cs="Arial"/>
        </w:rPr>
        <w:t>подаци који се односе на процену имовине</w:t>
      </w:r>
      <w:r w:rsidR="00632DD7">
        <w:rPr>
          <w:rFonts w:ascii="Arial" w:hAnsi="Arial" w:cs="Arial"/>
        </w:rPr>
        <w:t xml:space="preserve"> Дома здравља</w:t>
      </w:r>
      <w:r w:rsidR="00C93680" w:rsidRPr="005106A9">
        <w:rPr>
          <w:rFonts w:ascii="Arial" w:hAnsi="Arial" w:cs="Arial"/>
        </w:rPr>
        <w:t>;</w:t>
      </w:r>
    </w:p>
    <w:p w14:paraId="7F19DF48" w14:textId="77777777" w:rsidR="00C3551E" w:rsidRDefault="00CB381D" w:rsidP="00632DD7">
      <w:pPr>
        <w:spacing w:after="0" w:line="240" w:lineRule="auto"/>
        <w:jc w:val="both"/>
        <w:rPr>
          <w:rFonts w:ascii="Arial" w:hAnsi="Arial" w:cs="Arial"/>
          <w:lang w:val="sr-Cyrl-CS"/>
        </w:rPr>
      </w:pPr>
      <w:r>
        <w:rPr>
          <w:rFonts w:ascii="Arial" w:hAnsi="Arial" w:cs="Arial"/>
        </w:rPr>
        <w:t>-</w:t>
      </w:r>
      <w:r w:rsidR="00632DD7" w:rsidRPr="00632DD7">
        <w:rPr>
          <w:rFonts w:ascii="Arial" w:eastAsia="Calibri" w:hAnsi="Arial" w:cs="Arial"/>
          <w:lang w:val="sr-Cyrl-CS"/>
        </w:rPr>
        <w:t>подаци које државни орган као</w:t>
      </w:r>
      <w:r w:rsidR="00632DD7">
        <w:rPr>
          <w:rFonts w:ascii="Arial" w:hAnsi="Arial" w:cs="Arial"/>
          <w:lang w:val="sr-Cyrl-CS"/>
        </w:rPr>
        <w:t xml:space="preserve"> поверљиве саопшти Дому здравља;</w:t>
      </w:r>
    </w:p>
    <w:p w14:paraId="1E97CE1C" w14:textId="77777777" w:rsidR="00CB381D" w:rsidRPr="00632DD7" w:rsidRDefault="00CB381D" w:rsidP="00632DD7">
      <w:pPr>
        <w:spacing w:after="0" w:line="240" w:lineRule="auto"/>
        <w:jc w:val="both"/>
        <w:rPr>
          <w:rFonts w:ascii="Arial" w:hAnsi="Arial" w:cs="Arial"/>
          <w:lang w:val="sr-Cyrl-CS"/>
        </w:rPr>
      </w:pPr>
      <w:r>
        <w:rPr>
          <w:rFonts w:ascii="Arial" w:hAnsi="Arial" w:cs="Arial"/>
          <w:lang w:val="sr-Cyrl-CS"/>
        </w:rPr>
        <w:t>-под</w:t>
      </w:r>
      <w:r w:rsidR="00246F23">
        <w:rPr>
          <w:rFonts w:ascii="Arial" w:hAnsi="Arial" w:cs="Arial"/>
          <w:lang w:val="sr-Cyrl-CS"/>
        </w:rPr>
        <w:t>аци који</w:t>
      </w:r>
      <w:r w:rsidR="0017447C">
        <w:rPr>
          <w:rFonts w:ascii="Arial" w:hAnsi="Arial" w:cs="Arial"/>
          <w:lang w:val="sr-Cyrl-CS"/>
        </w:rPr>
        <w:t xml:space="preserve"> садрже понуде на</w:t>
      </w:r>
      <w:r>
        <w:rPr>
          <w:rFonts w:ascii="Arial" w:hAnsi="Arial" w:cs="Arial"/>
          <w:lang w:val="sr-Cyrl-CS"/>
        </w:rPr>
        <w:t xml:space="preserve"> конкурсу</w:t>
      </w:r>
      <w:r w:rsidR="00F96DCF">
        <w:rPr>
          <w:rFonts w:ascii="Arial" w:hAnsi="Arial" w:cs="Arial"/>
          <w:lang w:val="sr-Cyrl-CS"/>
        </w:rPr>
        <w:t xml:space="preserve"> и јавном надметању</w:t>
      </w:r>
      <w:r w:rsidR="00D76E82">
        <w:rPr>
          <w:rFonts w:ascii="Arial" w:hAnsi="Arial" w:cs="Arial"/>
          <w:lang w:val="sr-Cyrl-CS"/>
        </w:rPr>
        <w:t xml:space="preserve"> до објављивања резултата конкурса, односно јавног надметања;</w:t>
      </w:r>
    </w:p>
    <w:p w14:paraId="40CAD2E0" w14:textId="77777777" w:rsidR="009102B0" w:rsidRDefault="005717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w:t>
      </w:r>
      <w:r w:rsidR="009102B0">
        <w:rPr>
          <w:rFonts w:ascii="Arial" w:hAnsi="Arial" w:cs="Arial"/>
        </w:rPr>
        <w:t>други подаци који су као поверљиви утвр</w:t>
      </w:r>
      <w:r w:rsidR="0072651E">
        <w:rPr>
          <w:rFonts w:ascii="Arial" w:hAnsi="Arial" w:cs="Arial"/>
        </w:rPr>
        <w:t>ђени законом и другим прописима.</w:t>
      </w:r>
    </w:p>
    <w:p w14:paraId="4008B8E3" w14:textId="77777777" w:rsidR="00571780" w:rsidRPr="00541CFF" w:rsidRDefault="00571780" w:rsidP="00725688">
      <w:pPr>
        <w:widowControl w:val="0"/>
        <w:autoSpaceDE w:val="0"/>
        <w:autoSpaceDN w:val="0"/>
        <w:adjustRightInd w:val="0"/>
        <w:spacing w:after="0" w:line="240" w:lineRule="auto"/>
        <w:jc w:val="both"/>
        <w:rPr>
          <w:rFonts w:ascii="Arial" w:hAnsi="Arial" w:cs="Arial"/>
        </w:rPr>
      </w:pPr>
    </w:p>
    <w:p w14:paraId="29A9AA51"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Документа  и  под</w:t>
      </w:r>
      <w:r w:rsidR="0072651E">
        <w:rPr>
          <w:rFonts w:ascii="Arial" w:hAnsi="Arial" w:cs="Arial"/>
        </w:rPr>
        <w:t xml:space="preserve">аци  који  представљају службену тајну </w:t>
      </w:r>
      <w:r w:rsidR="00571780" w:rsidRPr="00541CFF">
        <w:rPr>
          <w:rFonts w:ascii="Arial" w:hAnsi="Arial" w:cs="Arial"/>
        </w:rPr>
        <w:t xml:space="preserve">трећим  лицима  може </w:t>
      </w:r>
      <w:r w:rsidRPr="00541CFF">
        <w:rPr>
          <w:rFonts w:ascii="Arial" w:hAnsi="Arial" w:cs="Arial"/>
        </w:rPr>
        <w:t>саопштити директор Дома здравља или од њега овлашћ</w:t>
      </w:r>
      <w:r w:rsidR="00571780" w:rsidRPr="00541CFF">
        <w:rPr>
          <w:rFonts w:ascii="Arial" w:hAnsi="Arial" w:cs="Arial"/>
        </w:rPr>
        <w:t xml:space="preserve">ено лице у складу са Законом и </w:t>
      </w:r>
      <w:r w:rsidRPr="00541CFF">
        <w:rPr>
          <w:rFonts w:ascii="Arial" w:hAnsi="Arial" w:cs="Arial"/>
        </w:rPr>
        <w:t>Статутом Дома здрав</w:t>
      </w:r>
      <w:r w:rsidR="0072651E">
        <w:rPr>
          <w:rFonts w:ascii="Arial" w:hAnsi="Arial" w:cs="Arial"/>
        </w:rPr>
        <w:t>ља и под условом да саопштавање службене</w:t>
      </w:r>
      <w:r w:rsidR="00571780" w:rsidRPr="00541CFF">
        <w:rPr>
          <w:rFonts w:ascii="Arial" w:hAnsi="Arial" w:cs="Arial"/>
        </w:rPr>
        <w:t xml:space="preserve"> тајне не наноси штету </w:t>
      </w:r>
      <w:r w:rsidR="0072651E">
        <w:rPr>
          <w:rFonts w:ascii="Arial" w:hAnsi="Arial" w:cs="Arial"/>
        </w:rPr>
        <w:t xml:space="preserve">општем интересу или </w:t>
      </w:r>
      <w:r w:rsidRPr="00541CFF">
        <w:rPr>
          <w:rFonts w:ascii="Arial" w:hAnsi="Arial" w:cs="Arial"/>
        </w:rPr>
        <w:t xml:space="preserve">Дому здравља.  </w:t>
      </w:r>
    </w:p>
    <w:p w14:paraId="6CF7B4B3"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Не  сматрају</w:t>
      </w:r>
      <w:r w:rsidR="008D5BA3">
        <w:rPr>
          <w:rFonts w:ascii="Arial" w:hAnsi="Arial" w:cs="Arial"/>
        </w:rPr>
        <w:t xml:space="preserve">  се  повредом  чувања службене </w:t>
      </w:r>
      <w:r w:rsidRPr="00541CFF">
        <w:rPr>
          <w:rFonts w:ascii="Arial" w:hAnsi="Arial" w:cs="Arial"/>
        </w:rPr>
        <w:t>тајне  са</w:t>
      </w:r>
      <w:r w:rsidR="00571780" w:rsidRPr="00541CFF">
        <w:rPr>
          <w:rFonts w:ascii="Arial" w:hAnsi="Arial" w:cs="Arial"/>
        </w:rPr>
        <w:t>општења</w:t>
      </w:r>
      <w:r w:rsidR="008D5BA3">
        <w:rPr>
          <w:rFonts w:ascii="Arial" w:hAnsi="Arial" w:cs="Arial"/>
        </w:rPr>
        <w:t>, исправе или подаци, ако  се те исправе или</w:t>
      </w:r>
      <w:r w:rsidR="00571780" w:rsidRPr="00541CFF">
        <w:rPr>
          <w:rFonts w:ascii="Arial" w:hAnsi="Arial" w:cs="Arial"/>
        </w:rPr>
        <w:t xml:space="preserve"> </w:t>
      </w:r>
      <w:r w:rsidRPr="00541CFF">
        <w:rPr>
          <w:rFonts w:ascii="Arial" w:hAnsi="Arial" w:cs="Arial"/>
        </w:rPr>
        <w:t xml:space="preserve">подаци саопштавају у складу са Законом и Статутом Дома здравља.  </w:t>
      </w:r>
    </w:p>
    <w:p w14:paraId="75DC179B" w14:textId="77777777" w:rsidR="00C93680" w:rsidRPr="00541CFF" w:rsidRDefault="002A26FA" w:rsidP="00725688">
      <w:pPr>
        <w:widowControl w:val="0"/>
        <w:autoSpaceDE w:val="0"/>
        <w:autoSpaceDN w:val="0"/>
        <w:adjustRightInd w:val="0"/>
        <w:spacing w:after="0" w:line="240" w:lineRule="auto"/>
        <w:jc w:val="both"/>
        <w:rPr>
          <w:rFonts w:ascii="Arial" w:hAnsi="Arial" w:cs="Arial"/>
        </w:rPr>
      </w:pPr>
      <w:r>
        <w:rPr>
          <w:rFonts w:ascii="Arial" w:hAnsi="Arial" w:cs="Arial"/>
        </w:rPr>
        <w:t>Повредом  чувања службене</w:t>
      </w:r>
      <w:r w:rsidR="00C93680" w:rsidRPr="00541CFF">
        <w:rPr>
          <w:rFonts w:ascii="Arial" w:hAnsi="Arial" w:cs="Arial"/>
        </w:rPr>
        <w:t xml:space="preserve">  тајне  не  сматра  се  </w:t>
      </w:r>
      <w:r w:rsidR="00571780" w:rsidRPr="00541CFF">
        <w:rPr>
          <w:rFonts w:ascii="Arial" w:hAnsi="Arial" w:cs="Arial"/>
        </w:rPr>
        <w:t xml:space="preserve">ни  саопштавање  на  седницама </w:t>
      </w:r>
      <w:r w:rsidR="00C93680" w:rsidRPr="00541CFF">
        <w:rPr>
          <w:rFonts w:ascii="Arial" w:hAnsi="Arial" w:cs="Arial"/>
        </w:rPr>
        <w:t>Управног одбора или Надзорног одбора оних</w:t>
      </w:r>
      <w:r>
        <w:rPr>
          <w:rFonts w:ascii="Arial" w:hAnsi="Arial" w:cs="Arial"/>
        </w:rPr>
        <w:t xml:space="preserve"> исправа или</w:t>
      </w:r>
      <w:r w:rsidR="00C93680" w:rsidRPr="00541CFF">
        <w:rPr>
          <w:rFonts w:ascii="Arial" w:hAnsi="Arial" w:cs="Arial"/>
        </w:rPr>
        <w:t xml:space="preserve"> података</w:t>
      </w:r>
      <w:r w:rsidR="00D511DD">
        <w:rPr>
          <w:rFonts w:ascii="Arial" w:hAnsi="Arial" w:cs="Arial"/>
        </w:rPr>
        <w:t xml:space="preserve"> који су неопходни ради обављања њихових овлашћења. Радник</w:t>
      </w:r>
      <w:r w:rsidR="00C93680" w:rsidRPr="00541CFF">
        <w:rPr>
          <w:rFonts w:ascii="Arial" w:hAnsi="Arial" w:cs="Arial"/>
        </w:rPr>
        <w:t xml:space="preserve"> који на седницама Упра</w:t>
      </w:r>
      <w:r w:rsidR="00571780" w:rsidRPr="00541CFF">
        <w:rPr>
          <w:rFonts w:ascii="Arial" w:hAnsi="Arial" w:cs="Arial"/>
        </w:rPr>
        <w:t xml:space="preserve">вног одбора и Надзорног одбора </w:t>
      </w:r>
      <w:r w:rsidR="00C93680" w:rsidRPr="00541CFF">
        <w:rPr>
          <w:rFonts w:ascii="Arial" w:hAnsi="Arial" w:cs="Arial"/>
        </w:rPr>
        <w:t>саопштава по</w:t>
      </w:r>
      <w:r w:rsidR="00D511DD">
        <w:rPr>
          <w:rFonts w:ascii="Arial" w:hAnsi="Arial" w:cs="Arial"/>
        </w:rPr>
        <w:t>датке који представљају службену</w:t>
      </w:r>
      <w:r w:rsidR="00C93680" w:rsidRPr="00541CFF">
        <w:rPr>
          <w:rFonts w:ascii="Arial" w:hAnsi="Arial" w:cs="Arial"/>
        </w:rPr>
        <w:t xml:space="preserve"> тајну, д</w:t>
      </w:r>
      <w:r w:rsidR="00571780" w:rsidRPr="00541CFF">
        <w:rPr>
          <w:rFonts w:ascii="Arial" w:hAnsi="Arial" w:cs="Arial"/>
        </w:rPr>
        <w:t xml:space="preserve">ужан је да присутне упозори да </w:t>
      </w:r>
      <w:r w:rsidR="00C93680" w:rsidRPr="00541CFF">
        <w:rPr>
          <w:rFonts w:ascii="Arial" w:hAnsi="Arial" w:cs="Arial"/>
        </w:rPr>
        <w:t xml:space="preserve">се </w:t>
      </w:r>
      <w:r w:rsidR="00D511DD">
        <w:rPr>
          <w:rFonts w:ascii="Arial" w:hAnsi="Arial" w:cs="Arial"/>
        </w:rPr>
        <w:t xml:space="preserve"> ти  подаци  сматрају службеном</w:t>
      </w:r>
      <w:r w:rsidR="00C93680" w:rsidRPr="00541CFF">
        <w:rPr>
          <w:rFonts w:ascii="Arial" w:hAnsi="Arial" w:cs="Arial"/>
        </w:rPr>
        <w:t xml:space="preserve">  тајном  и  да  су  присут</w:t>
      </w:r>
      <w:r w:rsidR="00D511DD">
        <w:rPr>
          <w:rFonts w:ascii="Arial" w:hAnsi="Arial" w:cs="Arial"/>
        </w:rPr>
        <w:t>ни  дужни  да  то  чувају као службену</w:t>
      </w:r>
      <w:r w:rsidR="00C93680" w:rsidRPr="00541CFF">
        <w:rPr>
          <w:rFonts w:ascii="Arial" w:hAnsi="Arial" w:cs="Arial"/>
        </w:rPr>
        <w:t xml:space="preserve"> тајну.  </w:t>
      </w:r>
    </w:p>
    <w:p w14:paraId="17829AC2" w14:textId="77777777" w:rsidR="00CF44D9" w:rsidRDefault="00D511DD" w:rsidP="00725688">
      <w:pPr>
        <w:widowControl w:val="0"/>
        <w:autoSpaceDE w:val="0"/>
        <w:autoSpaceDN w:val="0"/>
        <w:adjustRightInd w:val="0"/>
        <w:spacing w:after="0" w:line="240" w:lineRule="auto"/>
        <w:jc w:val="both"/>
        <w:rPr>
          <w:rFonts w:ascii="Arial" w:hAnsi="Arial" w:cs="Arial"/>
        </w:rPr>
      </w:pPr>
      <w:r>
        <w:rPr>
          <w:rFonts w:ascii="Arial" w:hAnsi="Arial" w:cs="Arial"/>
        </w:rPr>
        <w:t>Увид у документ је бесплатан.</w:t>
      </w:r>
      <w:r w:rsidR="00CF44D9">
        <w:rPr>
          <w:rFonts w:ascii="Arial" w:hAnsi="Arial" w:cs="Arial"/>
        </w:rPr>
        <w:t xml:space="preserve"> </w:t>
      </w:r>
    </w:p>
    <w:p w14:paraId="0877CB4A" w14:textId="77777777" w:rsidR="00C93680" w:rsidRPr="00CF44D9" w:rsidRDefault="00CF44D9"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14:paraId="76BE7BF2" w14:textId="77777777" w:rsidR="00C93680" w:rsidRPr="00D511DD" w:rsidRDefault="00C93680" w:rsidP="00725688">
      <w:pPr>
        <w:widowControl w:val="0"/>
        <w:autoSpaceDE w:val="0"/>
        <w:autoSpaceDN w:val="0"/>
        <w:adjustRightInd w:val="0"/>
        <w:spacing w:after="0" w:line="240" w:lineRule="auto"/>
        <w:jc w:val="both"/>
        <w:rPr>
          <w:rFonts w:ascii="Arial" w:hAnsi="Arial" w:cs="Arial"/>
        </w:rPr>
      </w:pPr>
    </w:p>
    <w:p w14:paraId="04A5D73F" w14:textId="77777777" w:rsidR="00C93680" w:rsidRPr="00541CFF" w:rsidRDefault="00E573CC" w:rsidP="00725688">
      <w:pPr>
        <w:widowControl w:val="0"/>
        <w:autoSpaceDE w:val="0"/>
        <w:autoSpaceDN w:val="0"/>
        <w:adjustRightInd w:val="0"/>
        <w:spacing w:after="0" w:line="240" w:lineRule="auto"/>
        <w:jc w:val="both"/>
        <w:rPr>
          <w:rFonts w:ascii="Arial" w:hAnsi="Arial" w:cs="Arial"/>
        </w:rPr>
      </w:pPr>
      <w:r>
        <w:rPr>
          <w:rFonts w:ascii="Arial" w:hAnsi="Arial" w:cs="Arial"/>
        </w:rPr>
        <w:t>19.3.</w:t>
      </w:r>
      <w:r w:rsidR="00C93680" w:rsidRPr="00541CFF">
        <w:rPr>
          <w:rFonts w:ascii="Arial" w:hAnsi="Arial" w:cs="Arial"/>
        </w:rPr>
        <w:t xml:space="preserve">    ДОПУШТЕНОСТ  АУДИО  И  ВИДЕО  СНИМАЊА  У  ПРОСТОРИЈАМА ОБЈЕКТА ДОМА ЗДРАВЉА </w:t>
      </w:r>
    </w:p>
    <w:p w14:paraId="693F47C1"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3BB095F9"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007649A7"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Аудио и видео снимање објекта Дома здравља није дозвољ</w:t>
      </w:r>
      <w:r w:rsidR="00571780" w:rsidRPr="00541CFF">
        <w:rPr>
          <w:rFonts w:ascii="Arial" w:hAnsi="Arial" w:cs="Arial"/>
        </w:rPr>
        <w:t xml:space="preserve">ено. Изузетак је могућ само на </w:t>
      </w:r>
      <w:r w:rsidRPr="00541CFF">
        <w:rPr>
          <w:rFonts w:ascii="Arial" w:hAnsi="Arial" w:cs="Arial"/>
        </w:rPr>
        <w:t xml:space="preserve">основу писменог захтева и уз сагласност директора.  </w:t>
      </w:r>
    </w:p>
    <w:p w14:paraId="54F43720"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Дом  здравља  </w:t>
      </w:r>
      <w:r w:rsidR="00D511DD">
        <w:rPr>
          <w:rFonts w:ascii="Arial" w:hAnsi="Arial" w:cs="Arial"/>
        </w:rPr>
        <w:t>поседује  видео  надзор  споља, само на</w:t>
      </w:r>
      <w:r w:rsidR="00B96DB7">
        <w:rPr>
          <w:rFonts w:ascii="Arial" w:hAnsi="Arial" w:cs="Arial"/>
        </w:rPr>
        <w:t xml:space="preserve"> згради у којој је смештена управа, служба за здравствену заштиту жена,</w:t>
      </w:r>
      <w:r w:rsidR="00943266">
        <w:rPr>
          <w:rFonts w:ascii="Arial" w:hAnsi="Arial" w:cs="Arial"/>
        </w:rPr>
        <w:t xml:space="preserve"> одељење психијатрије</w:t>
      </w:r>
      <w:r w:rsidR="007378E1">
        <w:rPr>
          <w:rFonts w:ascii="Arial" w:hAnsi="Arial" w:cs="Arial"/>
        </w:rPr>
        <w:t>,</w:t>
      </w:r>
      <w:r w:rsidR="00943266">
        <w:rPr>
          <w:rFonts w:ascii="Arial" w:hAnsi="Arial" w:cs="Arial"/>
        </w:rPr>
        <w:t xml:space="preserve"> одељење интерне медицине, служба кућног лечења и неге, поливалентна патронажна служба, </w:t>
      </w:r>
      <w:r w:rsidR="00CA75C9">
        <w:rPr>
          <w:rFonts w:ascii="Arial" w:hAnsi="Arial" w:cs="Arial"/>
        </w:rPr>
        <w:t>служба за стоматолошку здравствену заштиту и служба за здравствену заштиту деце и школске деце</w:t>
      </w:r>
      <w:r w:rsidR="00B20DC7">
        <w:rPr>
          <w:rFonts w:ascii="Arial" w:hAnsi="Arial" w:cs="Arial"/>
        </w:rPr>
        <w:t xml:space="preserve">, као и алармни </w:t>
      </w:r>
      <w:r w:rsidR="00E51036">
        <w:rPr>
          <w:rFonts w:ascii="Arial" w:hAnsi="Arial" w:cs="Arial"/>
        </w:rPr>
        <w:t>систем на главном улазу у наведену зграду, ради обезбеђења објекта.</w:t>
      </w:r>
      <w:r w:rsidRPr="00541CFF">
        <w:rPr>
          <w:rFonts w:ascii="Arial" w:hAnsi="Arial" w:cs="Arial"/>
        </w:rPr>
        <w:t xml:space="preserve">  </w:t>
      </w:r>
    </w:p>
    <w:p w14:paraId="37F3ADF4"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1A653B17"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3898A5D7" w14:textId="77777777" w:rsidR="00C93680" w:rsidRPr="00541CFF" w:rsidRDefault="00E573CC" w:rsidP="00725688">
      <w:pPr>
        <w:widowControl w:val="0"/>
        <w:autoSpaceDE w:val="0"/>
        <w:autoSpaceDN w:val="0"/>
        <w:adjustRightInd w:val="0"/>
        <w:spacing w:after="0" w:line="240" w:lineRule="auto"/>
        <w:jc w:val="both"/>
        <w:rPr>
          <w:rFonts w:ascii="Arial" w:hAnsi="Arial" w:cs="Arial"/>
        </w:rPr>
      </w:pPr>
      <w:r>
        <w:rPr>
          <w:rFonts w:ascii="Arial" w:hAnsi="Arial" w:cs="Arial"/>
        </w:rPr>
        <w:t>19.4.</w:t>
      </w:r>
      <w:r w:rsidR="00C93680" w:rsidRPr="00541CFF">
        <w:rPr>
          <w:rFonts w:ascii="Arial" w:hAnsi="Arial" w:cs="Arial"/>
        </w:rPr>
        <w:t xml:space="preserve">  ИНФОРМАЦИЈЕ  О  НАЧИНУ  ПОДНОШЕЊА  ЗАХТЕВА  ЗА  ПРИСТУП ИНФОРМАЦИЈАМА ОД ЈАВНОГ ЗНАЧАЈА  </w:t>
      </w:r>
    </w:p>
    <w:p w14:paraId="531F03B1"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67DD8E4A"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39A8A9CA"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Свако  има  право  да  му  буде  саопштено  да  ли  орган  власти  поседује</w:t>
      </w:r>
      <w:r w:rsidR="00571780" w:rsidRPr="00541CFF">
        <w:rPr>
          <w:rFonts w:ascii="Arial" w:hAnsi="Arial" w:cs="Arial"/>
        </w:rPr>
        <w:t xml:space="preserve">  одређену </w:t>
      </w:r>
      <w:r w:rsidRPr="00541CFF">
        <w:rPr>
          <w:rFonts w:ascii="Arial" w:hAnsi="Arial" w:cs="Arial"/>
        </w:rPr>
        <w:t xml:space="preserve">информацију од јавног значаја, односно да ли му је она иначе </w:t>
      </w:r>
      <w:r w:rsidR="00571780" w:rsidRPr="00541CFF">
        <w:rPr>
          <w:rFonts w:ascii="Arial" w:hAnsi="Arial" w:cs="Arial"/>
        </w:rPr>
        <w:t xml:space="preserve">доступна, као и да му се учини </w:t>
      </w:r>
      <w:r w:rsidRPr="00541CFF">
        <w:rPr>
          <w:rFonts w:ascii="Arial" w:hAnsi="Arial" w:cs="Arial"/>
        </w:rPr>
        <w:t>доступном тако што ће му се омогућити увид у документ кој</w:t>
      </w:r>
      <w:r w:rsidR="00571780" w:rsidRPr="00541CFF">
        <w:rPr>
          <w:rFonts w:ascii="Arial" w:hAnsi="Arial" w:cs="Arial"/>
        </w:rPr>
        <w:t xml:space="preserve">и садржи информацију од јавног </w:t>
      </w:r>
      <w:r w:rsidRPr="00541CFF">
        <w:rPr>
          <w:rFonts w:ascii="Arial" w:hAnsi="Arial" w:cs="Arial"/>
        </w:rPr>
        <w:t xml:space="preserve">значаја, право на копију тог документа, као и право да му се, на </w:t>
      </w:r>
      <w:r w:rsidR="00571780" w:rsidRPr="00541CFF">
        <w:rPr>
          <w:rFonts w:ascii="Arial" w:hAnsi="Arial" w:cs="Arial"/>
        </w:rPr>
        <w:t xml:space="preserve">захтев, копија документа упути </w:t>
      </w:r>
      <w:r w:rsidRPr="00541CFF">
        <w:rPr>
          <w:rFonts w:ascii="Arial" w:hAnsi="Arial" w:cs="Arial"/>
        </w:rPr>
        <w:t>поштом, факсом, електронс</w:t>
      </w:r>
      <w:r w:rsidR="00474603">
        <w:rPr>
          <w:rFonts w:ascii="Arial" w:hAnsi="Arial" w:cs="Arial"/>
        </w:rPr>
        <w:t xml:space="preserve">ком поштом или на други начин. </w:t>
      </w:r>
      <w:r w:rsidR="00037EFB">
        <w:rPr>
          <w:rFonts w:ascii="Arial" w:hAnsi="Arial" w:cs="Arial"/>
        </w:rPr>
        <w:t>Права на приступ информацијама од јавног значаја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w:t>
      </w:r>
    </w:p>
    <w:p w14:paraId="16867C5B"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Поступак за приступ информацијама од јавног значаја </w:t>
      </w:r>
      <w:r w:rsidR="00571780" w:rsidRPr="00541CFF">
        <w:rPr>
          <w:rFonts w:ascii="Arial" w:hAnsi="Arial" w:cs="Arial"/>
        </w:rPr>
        <w:t xml:space="preserve">започиње на основу усменог или </w:t>
      </w:r>
      <w:r w:rsidRPr="00541CFF">
        <w:rPr>
          <w:rFonts w:ascii="Arial" w:hAnsi="Arial" w:cs="Arial"/>
        </w:rPr>
        <w:t>писменог захтева за остваривање права на приступ информацијама од јавног знач</w:t>
      </w:r>
      <w:r w:rsidR="00571780" w:rsidRPr="00541CFF">
        <w:rPr>
          <w:rFonts w:ascii="Arial" w:hAnsi="Arial" w:cs="Arial"/>
        </w:rPr>
        <w:t xml:space="preserve">аја. Захтев </w:t>
      </w:r>
      <w:r w:rsidRPr="00541CFF">
        <w:rPr>
          <w:rFonts w:ascii="Arial" w:hAnsi="Arial" w:cs="Arial"/>
        </w:rPr>
        <w:t xml:space="preserve">мора садржати назив органа власти, име, презиме и адресу тражиоца, као и што прецизнији опис информације која се тражи, као и друге податке који олакшавају проналажење тражене информације. Тражилац не мора навести разлоге за захтев.  </w:t>
      </w:r>
    </w:p>
    <w:p w14:paraId="405D7DF5"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Дом здравља је дужан да без одлагања, а најкасније у р</w:t>
      </w:r>
      <w:r w:rsidR="00571780" w:rsidRPr="00541CFF">
        <w:rPr>
          <w:rFonts w:ascii="Arial" w:hAnsi="Arial" w:cs="Arial"/>
        </w:rPr>
        <w:t xml:space="preserve">оку од </w:t>
      </w:r>
      <w:r w:rsidR="005106A9">
        <w:rPr>
          <w:rFonts w:ascii="Arial" w:hAnsi="Arial" w:cs="Arial"/>
        </w:rPr>
        <w:t>8</w:t>
      </w:r>
      <w:r w:rsidR="00571780" w:rsidRPr="00541CFF">
        <w:rPr>
          <w:rFonts w:ascii="Arial" w:hAnsi="Arial" w:cs="Arial"/>
        </w:rPr>
        <w:t xml:space="preserve"> дана од дана пријема </w:t>
      </w:r>
      <w:r w:rsidRPr="00541CFF">
        <w:rPr>
          <w:rFonts w:ascii="Arial" w:hAnsi="Arial" w:cs="Arial"/>
        </w:rPr>
        <w:t>захтева, тражиоца обавести о поседовању информације, стави м</w:t>
      </w:r>
      <w:r w:rsidR="00571780" w:rsidRPr="00541CFF">
        <w:rPr>
          <w:rFonts w:ascii="Arial" w:hAnsi="Arial" w:cs="Arial"/>
        </w:rPr>
        <w:t xml:space="preserve">у на увид документ који садржи </w:t>
      </w:r>
      <w:r w:rsidRPr="00541CFF">
        <w:rPr>
          <w:rFonts w:ascii="Arial" w:hAnsi="Arial" w:cs="Arial"/>
        </w:rPr>
        <w:t xml:space="preserve">тражену  информацију,  односно  изда  му  или  упути  копију  </w:t>
      </w:r>
      <w:r w:rsidR="00571780" w:rsidRPr="00541CFF">
        <w:rPr>
          <w:rFonts w:ascii="Arial" w:hAnsi="Arial" w:cs="Arial"/>
        </w:rPr>
        <w:t xml:space="preserve">тог  документа.  Међутим,  ако </w:t>
      </w:r>
      <w:r w:rsidRPr="00541CFF">
        <w:rPr>
          <w:rFonts w:ascii="Arial" w:hAnsi="Arial" w:cs="Arial"/>
        </w:rPr>
        <w:t xml:space="preserve"> Дом здравља није у могућности, из оправданих разлога</w:t>
      </w:r>
      <w:r w:rsidR="00571780" w:rsidRPr="00541CFF">
        <w:rPr>
          <w:rFonts w:ascii="Arial" w:hAnsi="Arial" w:cs="Arial"/>
        </w:rPr>
        <w:t xml:space="preserve">, да поступи у наведеном року, </w:t>
      </w:r>
      <w:r w:rsidRPr="00541CFF">
        <w:rPr>
          <w:rFonts w:ascii="Arial" w:hAnsi="Arial" w:cs="Arial"/>
        </w:rPr>
        <w:t>обавестиће о томе тражиоца и одредити накнадни рок, који н</w:t>
      </w:r>
      <w:r w:rsidR="00571780" w:rsidRPr="00541CFF">
        <w:rPr>
          <w:rFonts w:ascii="Arial" w:hAnsi="Arial" w:cs="Arial"/>
        </w:rPr>
        <w:t xml:space="preserve">е може бити дужи од 40 дана од </w:t>
      </w:r>
      <w:r w:rsidRPr="00541CFF">
        <w:rPr>
          <w:rFonts w:ascii="Arial" w:hAnsi="Arial" w:cs="Arial"/>
        </w:rPr>
        <w:t xml:space="preserve">дана пријема захтева.  </w:t>
      </w:r>
    </w:p>
    <w:p w14:paraId="5DB6041B"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Са обавештењем о томе да ће тражиоцу ставити на уви</w:t>
      </w:r>
      <w:r w:rsidR="00571780" w:rsidRPr="00541CFF">
        <w:rPr>
          <w:rFonts w:ascii="Arial" w:hAnsi="Arial" w:cs="Arial"/>
        </w:rPr>
        <w:t xml:space="preserve">д документ који садржи тражену </w:t>
      </w:r>
      <w:r w:rsidRPr="00541CFF">
        <w:rPr>
          <w:rFonts w:ascii="Arial" w:hAnsi="Arial" w:cs="Arial"/>
        </w:rPr>
        <w:t>информацију,  односно  издати  му  копију тог  документа,  саопшти</w:t>
      </w:r>
      <w:r w:rsidR="00571780" w:rsidRPr="00541CFF">
        <w:rPr>
          <w:rFonts w:ascii="Arial" w:hAnsi="Arial" w:cs="Arial"/>
        </w:rPr>
        <w:t xml:space="preserve">ће  тражиоцу  време,  место  и </w:t>
      </w:r>
      <w:r w:rsidRPr="00541CFF">
        <w:rPr>
          <w:rFonts w:ascii="Arial" w:hAnsi="Arial" w:cs="Arial"/>
        </w:rPr>
        <w:t>начин  на  који  ће  му  информација  бити  стављена  на  увид,  и</w:t>
      </w:r>
      <w:r w:rsidR="00571780" w:rsidRPr="00541CFF">
        <w:rPr>
          <w:rFonts w:ascii="Arial" w:hAnsi="Arial" w:cs="Arial"/>
        </w:rPr>
        <w:t xml:space="preserve">знос  нужних  трошкова  израде </w:t>
      </w:r>
      <w:r w:rsidRPr="00541CFF">
        <w:rPr>
          <w:rFonts w:ascii="Arial" w:hAnsi="Arial" w:cs="Arial"/>
        </w:rPr>
        <w:t>копије  документа,  а  у  случају  да  не  располаже  техничким  с</w:t>
      </w:r>
      <w:r w:rsidR="00571780" w:rsidRPr="00541CFF">
        <w:rPr>
          <w:rFonts w:ascii="Arial" w:hAnsi="Arial" w:cs="Arial"/>
        </w:rPr>
        <w:t xml:space="preserve">редствима  за  израду  копије, </w:t>
      </w:r>
      <w:r w:rsidRPr="00541CFF">
        <w:rPr>
          <w:rFonts w:ascii="Arial" w:hAnsi="Arial" w:cs="Arial"/>
        </w:rPr>
        <w:t xml:space="preserve">упознаће тражиоца са могућношћу да употребом своје опреме изради копију.  </w:t>
      </w:r>
    </w:p>
    <w:p w14:paraId="2AC8736D"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Увид  у  документ  који  садржи  тражену  информацију,  кој</w:t>
      </w:r>
      <w:r w:rsidR="00571780" w:rsidRPr="00541CFF">
        <w:rPr>
          <w:rFonts w:ascii="Arial" w:hAnsi="Arial" w:cs="Arial"/>
        </w:rPr>
        <w:t xml:space="preserve">и  је  бесплатан,  врши  се  у </w:t>
      </w:r>
      <w:r w:rsidRPr="00541CFF">
        <w:rPr>
          <w:rFonts w:ascii="Arial" w:hAnsi="Arial" w:cs="Arial"/>
        </w:rPr>
        <w:t>службеним  просторијама  Дома  здравља.  Тражилац  може  из  оп</w:t>
      </w:r>
      <w:r w:rsidR="00E11A24">
        <w:rPr>
          <w:rFonts w:ascii="Arial" w:hAnsi="Arial" w:cs="Arial"/>
        </w:rPr>
        <w:t xml:space="preserve">равданих  разлога  тражити </w:t>
      </w:r>
      <w:r w:rsidR="00571780" w:rsidRPr="00541CFF">
        <w:rPr>
          <w:rFonts w:ascii="Arial" w:hAnsi="Arial" w:cs="Arial"/>
        </w:rPr>
        <w:t xml:space="preserve">да </w:t>
      </w:r>
      <w:r w:rsidRPr="00541CFF">
        <w:rPr>
          <w:rFonts w:ascii="Arial" w:hAnsi="Arial" w:cs="Arial"/>
        </w:rPr>
        <w:t>увид у документ који садржи тражену информацију изврши у дру</w:t>
      </w:r>
      <w:r w:rsidR="00571780" w:rsidRPr="00541CFF">
        <w:rPr>
          <w:rFonts w:ascii="Arial" w:hAnsi="Arial" w:cs="Arial"/>
        </w:rPr>
        <w:t xml:space="preserve">го време од времена које му је </w:t>
      </w:r>
      <w:r w:rsidRPr="00541CFF">
        <w:rPr>
          <w:rFonts w:ascii="Arial" w:hAnsi="Arial" w:cs="Arial"/>
        </w:rPr>
        <w:t xml:space="preserve">одредио Дом здравља од кога је информација тражена.  </w:t>
      </w:r>
    </w:p>
    <w:p w14:paraId="6700DA7D"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Копија документа који садржи тражену информацију из</w:t>
      </w:r>
      <w:r w:rsidR="00571780" w:rsidRPr="00541CFF">
        <w:rPr>
          <w:rFonts w:ascii="Arial" w:hAnsi="Arial" w:cs="Arial"/>
        </w:rPr>
        <w:t xml:space="preserve">даје се уз обавезу тражиоца да </w:t>
      </w:r>
      <w:r w:rsidRPr="00541CFF">
        <w:rPr>
          <w:rFonts w:ascii="Arial" w:hAnsi="Arial" w:cs="Arial"/>
        </w:rPr>
        <w:t>плати  накнаду  нужних  трошкова  израде  те  копије,  а  у  с</w:t>
      </w:r>
      <w:r w:rsidR="00571780" w:rsidRPr="00541CFF">
        <w:rPr>
          <w:rFonts w:ascii="Arial" w:hAnsi="Arial" w:cs="Arial"/>
        </w:rPr>
        <w:t xml:space="preserve">лучају  упућивања  и  трошкове </w:t>
      </w:r>
      <w:r w:rsidRPr="00541CFF">
        <w:rPr>
          <w:rFonts w:ascii="Arial" w:hAnsi="Arial" w:cs="Arial"/>
        </w:rPr>
        <w:t xml:space="preserve">упућивања.  Влада  је донела  Уредбу  о  висини накнаде  нужних </w:t>
      </w:r>
      <w:r w:rsidR="00CF44D9">
        <w:rPr>
          <w:rFonts w:ascii="Arial" w:hAnsi="Arial" w:cs="Arial"/>
        </w:rPr>
        <w:t xml:space="preserve">трошкова  за  издавање </w:t>
      </w:r>
      <w:r w:rsidR="00571780" w:rsidRPr="00541CFF">
        <w:rPr>
          <w:rFonts w:ascii="Arial" w:hAnsi="Arial" w:cs="Arial"/>
        </w:rPr>
        <w:t xml:space="preserve">копије </w:t>
      </w:r>
      <w:r w:rsidRPr="00541CFF">
        <w:rPr>
          <w:rFonts w:ascii="Arial" w:hAnsi="Arial" w:cs="Arial"/>
        </w:rPr>
        <w:t>докумената на којима се налазе информације од јавног значај</w:t>
      </w:r>
      <w:r w:rsidR="00571780" w:rsidRPr="00541CFF">
        <w:rPr>
          <w:rFonts w:ascii="Arial" w:hAnsi="Arial" w:cs="Arial"/>
        </w:rPr>
        <w:t xml:space="preserve">а („Службени гласник РС“, број </w:t>
      </w:r>
      <w:r w:rsidRPr="00541CFF">
        <w:rPr>
          <w:rFonts w:ascii="Arial" w:hAnsi="Arial" w:cs="Arial"/>
        </w:rPr>
        <w:t>8/</w:t>
      </w:r>
      <w:r w:rsidR="001C5738">
        <w:rPr>
          <w:rFonts w:ascii="Arial" w:hAnsi="Arial" w:cs="Arial"/>
        </w:rPr>
        <w:t>20</w:t>
      </w:r>
      <w:r w:rsidRPr="00541CFF">
        <w:rPr>
          <w:rFonts w:ascii="Arial" w:hAnsi="Arial" w:cs="Arial"/>
        </w:rPr>
        <w:t>06) којом је прописана висина накнаде нужних тр</w:t>
      </w:r>
      <w:r w:rsidR="005106A9">
        <w:rPr>
          <w:rFonts w:ascii="Arial" w:hAnsi="Arial" w:cs="Arial"/>
        </w:rPr>
        <w:t>о</w:t>
      </w:r>
      <w:r w:rsidRPr="00541CFF">
        <w:rPr>
          <w:rFonts w:ascii="Arial" w:hAnsi="Arial" w:cs="Arial"/>
        </w:rPr>
        <w:t>шкова које</w:t>
      </w:r>
      <w:r w:rsidR="005106A9">
        <w:rPr>
          <w:rFonts w:ascii="Arial" w:hAnsi="Arial" w:cs="Arial"/>
        </w:rPr>
        <w:t xml:space="preserve"> плаћа тражилац информације за </w:t>
      </w:r>
      <w:r w:rsidRPr="00541CFF">
        <w:rPr>
          <w:rFonts w:ascii="Arial" w:hAnsi="Arial" w:cs="Arial"/>
        </w:rPr>
        <w:t>израду  копије  и  упућивање  копије  докумената  на  којима  се  н</w:t>
      </w:r>
      <w:r w:rsidR="00571780" w:rsidRPr="00541CFF">
        <w:rPr>
          <w:rFonts w:ascii="Arial" w:hAnsi="Arial" w:cs="Arial"/>
        </w:rPr>
        <w:t xml:space="preserve">алази  информација  од  јавног </w:t>
      </w:r>
      <w:r w:rsidRPr="00541CFF">
        <w:rPr>
          <w:rFonts w:ascii="Arial" w:hAnsi="Arial" w:cs="Arial"/>
        </w:rPr>
        <w:t xml:space="preserve">значаја.  </w:t>
      </w:r>
    </w:p>
    <w:p w14:paraId="26CAC89A"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4C7E7198" w14:textId="77777777" w:rsidR="001C5738"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Дом  здравља  је  дужан  да  заинтересованом  лицу  ом</w:t>
      </w:r>
      <w:r w:rsidR="00571780" w:rsidRPr="00541CFF">
        <w:rPr>
          <w:rFonts w:ascii="Arial" w:hAnsi="Arial" w:cs="Arial"/>
        </w:rPr>
        <w:t xml:space="preserve">огући  увид  или  изда  копију </w:t>
      </w:r>
      <w:r w:rsidRPr="00541CFF">
        <w:rPr>
          <w:rFonts w:ascii="Arial" w:hAnsi="Arial" w:cs="Arial"/>
        </w:rPr>
        <w:t xml:space="preserve">документа  који  садржи  информацију  од  јавног  значаја  уколико  </w:t>
      </w:r>
      <w:r w:rsidR="00571780" w:rsidRPr="00541CFF">
        <w:rPr>
          <w:rFonts w:ascii="Arial" w:hAnsi="Arial" w:cs="Arial"/>
        </w:rPr>
        <w:t xml:space="preserve">је  поседује  или  му  је </w:t>
      </w:r>
      <w:r w:rsidRPr="00541CFF">
        <w:rPr>
          <w:rFonts w:ascii="Arial" w:hAnsi="Arial" w:cs="Arial"/>
        </w:rPr>
        <w:t>иначе доступна, а односи се на све оно о чему јавност има оправдан интерес да зна</w:t>
      </w:r>
      <w:r w:rsidR="001C5738">
        <w:rPr>
          <w:rFonts w:ascii="Arial" w:hAnsi="Arial" w:cs="Arial"/>
        </w:rPr>
        <w:t>.</w:t>
      </w:r>
    </w:p>
    <w:p w14:paraId="29D8B028"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w:t>
      </w:r>
    </w:p>
    <w:p w14:paraId="78EAC37F"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Дом  здравља  неће  тражиоцу  омогућити  о</w:t>
      </w:r>
      <w:r w:rsidR="00571780" w:rsidRPr="00541CFF">
        <w:rPr>
          <w:rFonts w:ascii="Arial" w:hAnsi="Arial" w:cs="Arial"/>
        </w:rPr>
        <w:t xml:space="preserve">стваривање  права  на  приступ </w:t>
      </w:r>
      <w:r w:rsidRPr="00541CFF">
        <w:rPr>
          <w:rFonts w:ascii="Arial" w:hAnsi="Arial" w:cs="Arial"/>
        </w:rPr>
        <w:t xml:space="preserve">информацијама од јавног значаја, ако би тиме:  </w:t>
      </w:r>
    </w:p>
    <w:p w14:paraId="615ADE97" w14:textId="77777777" w:rsidR="00C93680" w:rsidRPr="00541CFF" w:rsidRDefault="005717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w:t>
      </w:r>
      <w:r w:rsidR="00C93680" w:rsidRPr="00541CFF">
        <w:rPr>
          <w:rFonts w:ascii="Arial" w:hAnsi="Arial" w:cs="Arial"/>
        </w:rPr>
        <w:t xml:space="preserve">угрозио живот, здравље, сигурност или које друго важно добро неког лица, </w:t>
      </w:r>
    </w:p>
    <w:p w14:paraId="761A1FA4" w14:textId="77777777" w:rsidR="00C93680" w:rsidRPr="00541CFF" w:rsidRDefault="001C5738" w:rsidP="00725688">
      <w:pPr>
        <w:widowControl w:val="0"/>
        <w:autoSpaceDE w:val="0"/>
        <w:autoSpaceDN w:val="0"/>
        <w:adjustRightInd w:val="0"/>
        <w:spacing w:after="0" w:line="240" w:lineRule="auto"/>
        <w:jc w:val="both"/>
        <w:rPr>
          <w:rFonts w:ascii="Arial" w:hAnsi="Arial" w:cs="Arial"/>
        </w:rPr>
      </w:pPr>
      <w:r>
        <w:rPr>
          <w:rFonts w:ascii="Arial" w:hAnsi="Arial" w:cs="Arial"/>
        </w:rPr>
        <w:t>-</w:t>
      </w:r>
      <w:r w:rsidR="00C93680" w:rsidRPr="00541CFF">
        <w:rPr>
          <w:rFonts w:ascii="Arial" w:hAnsi="Arial" w:cs="Arial"/>
        </w:rPr>
        <w:t>угрозио, омео или отежао спречавање или откр</w:t>
      </w:r>
      <w:r w:rsidR="00571780" w:rsidRPr="00541CFF">
        <w:rPr>
          <w:rFonts w:ascii="Arial" w:hAnsi="Arial" w:cs="Arial"/>
        </w:rPr>
        <w:t xml:space="preserve">ивање кривичног дела, оптужење </w:t>
      </w:r>
      <w:r w:rsidR="00C93680" w:rsidRPr="00541CFF">
        <w:rPr>
          <w:rFonts w:ascii="Arial" w:hAnsi="Arial" w:cs="Arial"/>
        </w:rPr>
        <w:t xml:space="preserve">за  кривично  дело,  вођење  прекршајног  поступка, </w:t>
      </w:r>
      <w:r w:rsidR="00571780" w:rsidRPr="00541CFF">
        <w:rPr>
          <w:rFonts w:ascii="Arial" w:hAnsi="Arial" w:cs="Arial"/>
        </w:rPr>
        <w:t xml:space="preserve"> вођење  судског  поступка, </w:t>
      </w:r>
      <w:r w:rsidR="00C93680" w:rsidRPr="00541CFF">
        <w:rPr>
          <w:rFonts w:ascii="Arial" w:hAnsi="Arial" w:cs="Arial"/>
        </w:rPr>
        <w:t>извршење  пресуде,  или  спровођење  казне,  ил</w:t>
      </w:r>
      <w:r w:rsidR="00571780" w:rsidRPr="00541CFF">
        <w:rPr>
          <w:rFonts w:ascii="Arial" w:hAnsi="Arial" w:cs="Arial"/>
        </w:rPr>
        <w:t xml:space="preserve">и  који  други  правно  уређен </w:t>
      </w:r>
      <w:r w:rsidR="00C93680" w:rsidRPr="00541CFF">
        <w:rPr>
          <w:rFonts w:ascii="Arial" w:hAnsi="Arial" w:cs="Arial"/>
        </w:rPr>
        <w:t xml:space="preserve">поступак или фер поступање и правично суђење, </w:t>
      </w:r>
    </w:p>
    <w:p w14:paraId="633CE025" w14:textId="77777777" w:rsidR="00C93680" w:rsidRPr="00541CFF" w:rsidRDefault="005717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w:t>
      </w:r>
      <w:r w:rsidR="00C93680" w:rsidRPr="00541CFF">
        <w:rPr>
          <w:rFonts w:ascii="Arial" w:hAnsi="Arial" w:cs="Arial"/>
        </w:rPr>
        <w:t>озбиљно  угрозио  одбрану  земље,  националну  или  јавну  безбедност,  или</w:t>
      </w:r>
      <w:r w:rsidR="001C5738">
        <w:rPr>
          <w:rFonts w:ascii="Arial" w:hAnsi="Arial" w:cs="Arial"/>
        </w:rPr>
        <w:t xml:space="preserve"> </w:t>
      </w:r>
      <w:r w:rsidR="00C93680" w:rsidRPr="00541CFF">
        <w:rPr>
          <w:rFonts w:ascii="Arial" w:hAnsi="Arial" w:cs="Arial"/>
        </w:rPr>
        <w:t xml:space="preserve">међународне односе, </w:t>
      </w:r>
    </w:p>
    <w:p w14:paraId="316FD82A" w14:textId="77777777" w:rsidR="00C93680" w:rsidRPr="00541CFF" w:rsidRDefault="005717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w:t>
      </w:r>
      <w:r w:rsidR="001C5738">
        <w:rPr>
          <w:rFonts w:ascii="Arial" w:hAnsi="Arial" w:cs="Arial"/>
        </w:rPr>
        <w:t xml:space="preserve"> </w:t>
      </w:r>
      <w:r w:rsidR="00C93680" w:rsidRPr="00541CFF">
        <w:rPr>
          <w:rFonts w:ascii="Arial" w:hAnsi="Arial" w:cs="Arial"/>
        </w:rPr>
        <w:t>битно  умањио  способност  државе  да  управља  е</w:t>
      </w:r>
      <w:r w:rsidRPr="00541CFF">
        <w:rPr>
          <w:rFonts w:ascii="Arial" w:hAnsi="Arial" w:cs="Arial"/>
        </w:rPr>
        <w:t xml:space="preserve">кономским  процесима  у  земљи </w:t>
      </w:r>
      <w:r w:rsidR="00C93680" w:rsidRPr="00541CFF">
        <w:rPr>
          <w:rFonts w:ascii="Arial" w:hAnsi="Arial" w:cs="Arial"/>
        </w:rPr>
        <w:t xml:space="preserve">или битно отежао остварење оправданих економских интереса, </w:t>
      </w:r>
    </w:p>
    <w:p w14:paraId="2AC48C3D" w14:textId="77777777" w:rsidR="00C93680" w:rsidRPr="00541CFF" w:rsidRDefault="005717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w:t>
      </w:r>
      <w:r w:rsidR="00F916EA">
        <w:rPr>
          <w:rFonts w:ascii="Arial" w:hAnsi="Arial" w:cs="Arial"/>
        </w:rPr>
        <w:t xml:space="preserve"> </w:t>
      </w:r>
      <w:r w:rsidR="00C93680" w:rsidRPr="00541CFF">
        <w:rPr>
          <w:rFonts w:ascii="Arial" w:hAnsi="Arial" w:cs="Arial"/>
        </w:rPr>
        <w:t>учинио  доступним  информацију  или  докум</w:t>
      </w:r>
      <w:r w:rsidRPr="00541CFF">
        <w:rPr>
          <w:rFonts w:ascii="Arial" w:hAnsi="Arial" w:cs="Arial"/>
        </w:rPr>
        <w:t xml:space="preserve">ента  који  је  прописима  или </w:t>
      </w:r>
      <w:r w:rsidR="00C93680" w:rsidRPr="00541CFF">
        <w:rPr>
          <w:rFonts w:ascii="Arial" w:hAnsi="Arial" w:cs="Arial"/>
        </w:rPr>
        <w:t>службеним  актом  заснованим  на  закону  одређен</w:t>
      </w:r>
      <w:r w:rsidRPr="00541CFF">
        <w:rPr>
          <w:rFonts w:ascii="Arial" w:hAnsi="Arial" w:cs="Arial"/>
        </w:rPr>
        <w:t xml:space="preserve">о  да  се  чува  као  државна, </w:t>
      </w:r>
      <w:r w:rsidR="00C93680" w:rsidRPr="00541CFF">
        <w:rPr>
          <w:rFonts w:ascii="Arial" w:hAnsi="Arial" w:cs="Arial"/>
        </w:rPr>
        <w:t>службена или друга тајна, односно који је доступан само одређеном кругу лица а због чијег би обављања могле наступити тешке</w:t>
      </w:r>
      <w:r w:rsidRPr="00541CFF">
        <w:rPr>
          <w:rFonts w:ascii="Arial" w:hAnsi="Arial" w:cs="Arial"/>
        </w:rPr>
        <w:t xml:space="preserve"> правне или друге последице по </w:t>
      </w:r>
      <w:r w:rsidR="00F916EA">
        <w:rPr>
          <w:rFonts w:ascii="Arial" w:hAnsi="Arial" w:cs="Arial"/>
        </w:rPr>
        <w:t xml:space="preserve">интересе заштићене законом </w:t>
      </w:r>
      <w:r w:rsidR="00C93680" w:rsidRPr="00541CFF">
        <w:rPr>
          <w:rFonts w:ascii="Arial" w:hAnsi="Arial" w:cs="Arial"/>
        </w:rPr>
        <w:t>који  претежу  над  инте</w:t>
      </w:r>
      <w:r w:rsidRPr="00541CFF">
        <w:rPr>
          <w:rFonts w:ascii="Arial" w:hAnsi="Arial" w:cs="Arial"/>
        </w:rPr>
        <w:t xml:space="preserve">ресом  за  приступ </w:t>
      </w:r>
      <w:r w:rsidR="00C93680" w:rsidRPr="00541CFF">
        <w:rPr>
          <w:rFonts w:ascii="Arial" w:hAnsi="Arial" w:cs="Arial"/>
        </w:rPr>
        <w:t xml:space="preserve">информацији. </w:t>
      </w:r>
    </w:p>
    <w:p w14:paraId="5144D6DA"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58F3491A"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Дом  здравља  неће  тражиоцу  омогућити  о</w:t>
      </w:r>
      <w:r w:rsidR="005453B3" w:rsidRPr="00541CFF">
        <w:rPr>
          <w:rFonts w:ascii="Arial" w:hAnsi="Arial" w:cs="Arial"/>
        </w:rPr>
        <w:t xml:space="preserve">стваривање  права  на  приступ </w:t>
      </w:r>
      <w:r w:rsidRPr="00541CFF">
        <w:rPr>
          <w:rFonts w:ascii="Arial" w:hAnsi="Arial" w:cs="Arial"/>
        </w:rPr>
        <w:t>информацијама  од  јавног  значаја,    ако  тражилац  злоуп</w:t>
      </w:r>
      <w:r w:rsidR="005453B3" w:rsidRPr="00541CFF">
        <w:rPr>
          <w:rFonts w:ascii="Arial" w:hAnsi="Arial" w:cs="Arial"/>
        </w:rPr>
        <w:t>отребљав</w:t>
      </w:r>
      <w:r w:rsidR="005106A9">
        <w:rPr>
          <w:rFonts w:ascii="Arial" w:hAnsi="Arial" w:cs="Arial"/>
        </w:rPr>
        <w:t>а  прав</w:t>
      </w:r>
      <w:r w:rsidR="005453B3" w:rsidRPr="00541CFF">
        <w:rPr>
          <w:rFonts w:ascii="Arial" w:hAnsi="Arial" w:cs="Arial"/>
        </w:rPr>
        <w:t xml:space="preserve">о  на  приступ </w:t>
      </w:r>
      <w:r w:rsidRPr="00541CFF">
        <w:rPr>
          <w:rFonts w:ascii="Arial" w:hAnsi="Arial" w:cs="Arial"/>
        </w:rPr>
        <w:t>информацијама  од  јавног  значаја,  нарочито  ако  је  тражење</w:t>
      </w:r>
      <w:r w:rsidR="005453B3" w:rsidRPr="00541CFF">
        <w:rPr>
          <w:rFonts w:ascii="Arial" w:hAnsi="Arial" w:cs="Arial"/>
        </w:rPr>
        <w:t xml:space="preserve">  неразумно,  често,  када  се </w:t>
      </w:r>
      <w:r w:rsidRPr="00541CFF">
        <w:rPr>
          <w:rFonts w:ascii="Arial" w:hAnsi="Arial" w:cs="Arial"/>
        </w:rPr>
        <w:t>понавља  захтев  за  истим  или  већ  добијеним  инфор</w:t>
      </w:r>
      <w:r w:rsidR="005453B3" w:rsidRPr="00541CFF">
        <w:rPr>
          <w:rFonts w:ascii="Arial" w:hAnsi="Arial" w:cs="Arial"/>
        </w:rPr>
        <w:t xml:space="preserve">мацијама  или  када  се  тражи </w:t>
      </w:r>
      <w:r w:rsidR="00567FDC">
        <w:rPr>
          <w:rFonts w:ascii="Arial" w:hAnsi="Arial" w:cs="Arial"/>
        </w:rPr>
        <w:t>превелики број информација</w:t>
      </w:r>
      <w:r w:rsidRPr="00541CFF">
        <w:rPr>
          <w:rFonts w:ascii="Arial" w:hAnsi="Arial" w:cs="Arial"/>
        </w:rPr>
        <w:t xml:space="preserve">. </w:t>
      </w:r>
    </w:p>
    <w:p w14:paraId="08485778"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Дом  здравља  неће  тражиоцу  омогућити  остваривање  права  на</w:t>
      </w:r>
      <w:r w:rsidR="005453B3" w:rsidRPr="00541CFF">
        <w:rPr>
          <w:rFonts w:ascii="Arial" w:hAnsi="Arial" w:cs="Arial"/>
        </w:rPr>
        <w:t xml:space="preserve">  приступ </w:t>
      </w:r>
      <w:r w:rsidRPr="00541CFF">
        <w:rPr>
          <w:rFonts w:ascii="Arial" w:hAnsi="Arial" w:cs="Arial"/>
        </w:rPr>
        <w:t xml:space="preserve">информацијама  од    јавног  значаја,  ако  би  тиме  повредио </w:t>
      </w:r>
      <w:r w:rsidR="005453B3" w:rsidRPr="00541CFF">
        <w:rPr>
          <w:rFonts w:ascii="Arial" w:hAnsi="Arial" w:cs="Arial"/>
        </w:rPr>
        <w:t xml:space="preserve"> приватност,  право  на  углед </w:t>
      </w:r>
      <w:r w:rsidRPr="00541CFF">
        <w:rPr>
          <w:rFonts w:ascii="Arial" w:hAnsi="Arial" w:cs="Arial"/>
        </w:rPr>
        <w:t>или које друго право лица на које се тражена информ</w:t>
      </w:r>
      <w:r w:rsidR="005453B3" w:rsidRPr="00541CFF">
        <w:rPr>
          <w:rFonts w:ascii="Arial" w:hAnsi="Arial" w:cs="Arial"/>
        </w:rPr>
        <w:t xml:space="preserve">ација лично односи осим ако је </w:t>
      </w:r>
      <w:r w:rsidRPr="00541CFF">
        <w:rPr>
          <w:rFonts w:ascii="Arial" w:hAnsi="Arial" w:cs="Arial"/>
        </w:rPr>
        <w:t>лице  на  то  пристало,  ако  се  ради  о  носиоцу  државне  и  п</w:t>
      </w:r>
      <w:r w:rsidR="005453B3" w:rsidRPr="00541CFF">
        <w:rPr>
          <w:rFonts w:ascii="Arial" w:hAnsi="Arial" w:cs="Arial"/>
        </w:rPr>
        <w:t xml:space="preserve">олитичке  функције  и  ако  је </w:t>
      </w:r>
      <w:r w:rsidRPr="00541CFF">
        <w:rPr>
          <w:rFonts w:ascii="Arial" w:hAnsi="Arial" w:cs="Arial"/>
        </w:rPr>
        <w:t>информација  важна  с  обзиром  на  функцију  коју  обавља  и  ак</w:t>
      </w:r>
      <w:r w:rsidR="005453B3" w:rsidRPr="00541CFF">
        <w:rPr>
          <w:rFonts w:ascii="Arial" w:hAnsi="Arial" w:cs="Arial"/>
        </w:rPr>
        <w:t xml:space="preserve">о  се  ради  о  лицу  које  је </w:t>
      </w:r>
      <w:r w:rsidRPr="00541CFF">
        <w:rPr>
          <w:rFonts w:ascii="Arial" w:hAnsi="Arial" w:cs="Arial"/>
        </w:rPr>
        <w:t xml:space="preserve">својим  понашањем,  нарочито  у  вези  са  приватним  животом </w:t>
      </w:r>
      <w:r w:rsidR="005453B3" w:rsidRPr="00541CFF">
        <w:rPr>
          <w:rFonts w:ascii="Arial" w:hAnsi="Arial" w:cs="Arial"/>
        </w:rPr>
        <w:t xml:space="preserve"> дало  повода  за  тражење </w:t>
      </w:r>
      <w:r w:rsidRPr="00541CFF">
        <w:rPr>
          <w:rFonts w:ascii="Arial" w:hAnsi="Arial" w:cs="Arial"/>
        </w:rPr>
        <w:t xml:space="preserve">информација. </w:t>
      </w:r>
    </w:p>
    <w:p w14:paraId="5A505515" w14:textId="77777777" w:rsidR="00C93680" w:rsidRPr="00541CFF" w:rsidRDefault="00567FDC" w:rsidP="00725688">
      <w:pPr>
        <w:widowControl w:val="0"/>
        <w:autoSpaceDE w:val="0"/>
        <w:autoSpaceDN w:val="0"/>
        <w:adjustRightInd w:val="0"/>
        <w:spacing w:after="0" w:line="240" w:lineRule="auto"/>
        <w:jc w:val="both"/>
        <w:rPr>
          <w:rFonts w:ascii="Arial" w:hAnsi="Arial" w:cs="Arial"/>
        </w:rPr>
      </w:pPr>
      <w:r>
        <w:rPr>
          <w:rFonts w:ascii="Arial" w:hAnsi="Arial" w:cs="Arial"/>
        </w:rPr>
        <w:t>Дом  здравља Апатин</w:t>
      </w:r>
      <w:r w:rsidR="00C93680" w:rsidRPr="00541CFF">
        <w:rPr>
          <w:rFonts w:ascii="Arial" w:hAnsi="Arial" w:cs="Arial"/>
        </w:rPr>
        <w:t xml:space="preserve">  не  мора  тражиоцу  омогућити  о</w:t>
      </w:r>
      <w:r w:rsidR="005453B3" w:rsidRPr="00541CFF">
        <w:rPr>
          <w:rFonts w:ascii="Arial" w:hAnsi="Arial" w:cs="Arial"/>
        </w:rPr>
        <w:t xml:space="preserve">стваривање  права  на  приступ </w:t>
      </w:r>
      <w:r w:rsidR="00C93680" w:rsidRPr="00541CFF">
        <w:rPr>
          <w:rFonts w:ascii="Arial" w:hAnsi="Arial" w:cs="Arial"/>
        </w:rPr>
        <w:t>информацијама од јавног значаја, ако се ради о информацији ко</w:t>
      </w:r>
      <w:r w:rsidR="005453B3" w:rsidRPr="00541CFF">
        <w:rPr>
          <w:rFonts w:ascii="Arial" w:hAnsi="Arial" w:cs="Arial"/>
        </w:rPr>
        <w:t xml:space="preserve">ја је већ објављена и доступна </w:t>
      </w:r>
      <w:r w:rsidR="00C93680" w:rsidRPr="00541CFF">
        <w:rPr>
          <w:rFonts w:ascii="Arial" w:hAnsi="Arial" w:cs="Arial"/>
        </w:rPr>
        <w:t xml:space="preserve">у земљи или на интернету.  </w:t>
      </w:r>
    </w:p>
    <w:p w14:paraId="56DCF333"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756ACCEE"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1D44CBC3" w14:textId="77777777" w:rsidR="00C93680" w:rsidRPr="00541CFF" w:rsidRDefault="00E573CC" w:rsidP="00E573CC">
      <w:pPr>
        <w:widowControl w:val="0"/>
        <w:autoSpaceDE w:val="0"/>
        <w:autoSpaceDN w:val="0"/>
        <w:adjustRightInd w:val="0"/>
        <w:spacing w:after="0" w:line="240" w:lineRule="auto"/>
        <w:jc w:val="center"/>
        <w:rPr>
          <w:rFonts w:ascii="Arial" w:hAnsi="Arial" w:cs="Arial"/>
        </w:rPr>
      </w:pPr>
      <w:r>
        <w:rPr>
          <w:rFonts w:ascii="Arial" w:hAnsi="Arial" w:cs="Arial"/>
        </w:rPr>
        <w:t xml:space="preserve">19.4.1. </w:t>
      </w:r>
      <w:r w:rsidR="00C93680" w:rsidRPr="00541CFF">
        <w:rPr>
          <w:rFonts w:ascii="Arial" w:hAnsi="Arial" w:cs="Arial"/>
        </w:rPr>
        <w:t xml:space="preserve">Поступак  за  подношење  захтева  за  остваривање  права </w:t>
      </w:r>
      <w:r w:rsidR="005453B3" w:rsidRPr="00541CFF">
        <w:rPr>
          <w:rFonts w:ascii="Arial" w:hAnsi="Arial" w:cs="Arial"/>
        </w:rPr>
        <w:t xml:space="preserve"> на  приступ информацијама  од </w:t>
      </w:r>
      <w:r w:rsidR="00C93680" w:rsidRPr="00541CFF">
        <w:rPr>
          <w:rFonts w:ascii="Arial" w:hAnsi="Arial" w:cs="Arial"/>
        </w:rPr>
        <w:t>јавног значаја:</w:t>
      </w:r>
    </w:p>
    <w:p w14:paraId="7349B0B5"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6D0D0AC9"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Тражилац  подноси  писмени  захтев  Дому  здравља  за  о</w:t>
      </w:r>
      <w:r w:rsidR="005453B3" w:rsidRPr="00541CFF">
        <w:rPr>
          <w:rFonts w:ascii="Arial" w:hAnsi="Arial" w:cs="Arial"/>
        </w:rPr>
        <w:t xml:space="preserve">стваривање  права  на  приступ </w:t>
      </w:r>
      <w:r w:rsidRPr="00541CFF">
        <w:rPr>
          <w:rFonts w:ascii="Arial" w:hAnsi="Arial" w:cs="Arial"/>
        </w:rPr>
        <w:t xml:space="preserve">информацијама од јавног значаја.  </w:t>
      </w:r>
    </w:p>
    <w:p w14:paraId="2863A4C0"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Захтев мора садржати назив Дома здравља, име, презим</w:t>
      </w:r>
      <w:r w:rsidR="005453B3" w:rsidRPr="00541CFF">
        <w:rPr>
          <w:rFonts w:ascii="Arial" w:hAnsi="Arial" w:cs="Arial"/>
        </w:rPr>
        <w:t xml:space="preserve">е и адресу тражиоца, као и што </w:t>
      </w:r>
      <w:r w:rsidRPr="00541CFF">
        <w:rPr>
          <w:rFonts w:ascii="Arial" w:hAnsi="Arial" w:cs="Arial"/>
        </w:rPr>
        <w:t xml:space="preserve">прецизнији опис информације која се тражи.  </w:t>
      </w:r>
    </w:p>
    <w:p w14:paraId="11B42A9A"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Захтев  може  садржати  и  друге  податке  који  ол</w:t>
      </w:r>
      <w:r w:rsidR="005453B3" w:rsidRPr="00541CFF">
        <w:rPr>
          <w:rFonts w:ascii="Arial" w:hAnsi="Arial" w:cs="Arial"/>
        </w:rPr>
        <w:t xml:space="preserve">акшавају  проналажење  тражене </w:t>
      </w:r>
      <w:r w:rsidRPr="00541CFF">
        <w:rPr>
          <w:rFonts w:ascii="Arial" w:hAnsi="Arial" w:cs="Arial"/>
        </w:rPr>
        <w:t xml:space="preserve">информације. Тражилац не мора навести разлоге за захтев.  </w:t>
      </w:r>
    </w:p>
    <w:p w14:paraId="47D3090C" w14:textId="77777777" w:rsidR="00364751"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Ако захтев не садржи све потребне податке, односно ако</w:t>
      </w:r>
      <w:r w:rsidR="005453B3" w:rsidRPr="00541CFF">
        <w:rPr>
          <w:rFonts w:ascii="Arial" w:hAnsi="Arial" w:cs="Arial"/>
        </w:rPr>
        <w:t xml:space="preserve"> захтев није уредан, овлашћено </w:t>
      </w:r>
      <w:r w:rsidRPr="00541CFF">
        <w:rPr>
          <w:rFonts w:ascii="Arial" w:hAnsi="Arial" w:cs="Arial"/>
        </w:rPr>
        <w:t xml:space="preserve">лице Дома здравља дужно је да, без надокнаде, поучи тражиоца </w:t>
      </w:r>
      <w:r w:rsidR="005453B3" w:rsidRPr="00541CFF">
        <w:rPr>
          <w:rFonts w:ascii="Arial" w:hAnsi="Arial" w:cs="Arial"/>
        </w:rPr>
        <w:t xml:space="preserve">како да те недостатке отклони, </w:t>
      </w:r>
      <w:r w:rsidRPr="00541CFF">
        <w:rPr>
          <w:rFonts w:ascii="Arial" w:hAnsi="Arial" w:cs="Arial"/>
        </w:rPr>
        <w:t xml:space="preserve">односно да достави тражиоцу упутство о допуни.  </w:t>
      </w:r>
    </w:p>
    <w:p w14:paraId="060EE68F"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Ако тражилац не отклони недостатке у одређеном року</w:t>
      </w:r>
      <w:r w:rsidR="005453B3" w:rsidRPr="00541CFF">
        <w:rPr>
          <w:rFonts w:ascii="Arial" w:hAnsi="Arial" w:cs="Arial"/>
        </w:rPr>
        <w:t xml:space="preserve">, односно у року од 15 дана од </w:t>
      </w:r>
      <w:r w:rsidRPr="00541CFF">
        <w:rPr>
          <w:rFonts w:ascii="Arial" w:hAnsi="Arial" w:cs="Arial"/>
        </w:rPr>
        <w:t xml:space="preserve">дана пријема упутства о допуни, а недостаци су такви да се по </w:t>
      </w:r>
      <w:r w:rsidR="005453B3" w:rsidRPr="00541CFF">
        <w:rPr>
          <w:rFonts w:ascii="Arial" w:hAnsi="Arial" w:cs="Arial"/>
        </w:rPr>
        <w:t xml:space="preserve">захтеву не може поступати, Дом </w:t>
      </w:r>
      <w:r w:rsidRPr="00541CFF">
        <w:rPr>
          <w:rFonts w:ascii="Arial" w:hAnsi="Arial" w:cs="Arial"/>
        </w:rPr>
        <w:t xml:space="preserve">здравља донеће закључак о одобацивању захтева као неуредног.  Приступ информацијама Дом здравља </w:t>
      </w:r>
      <w:r w:rsidR="00364751">
        <w:rPr>
          <w:rFonts w:ascii="Arial" w:hAnsi="Arial" w:cs="Arial"/>
        </w:rPr>
        <w:t>је дужан</w:t>
      </w:r>
      <w:r w:rsidRPr="00541CFF">
        <w:rPr>
          <w:rFonts w:ascii="Arial" w:hAnsi="Arial" w:cs="Arial"/>
        </w:rPr>
        <w:t xml:space="preserve"> да омогу</w:t>
      </w:r>
      <w:r w:rsidR="005453B3" w:rsidRPr="00541CFF">
        <w:rPr>
          <w:rFonts w:ascii="Arial" w:hAnsi="Arial" w:cs="Arial"/>
        </w:rPr>
        <w:t xml:space="preserve">ћи и на основу усменог захтева </w:t>
      </w:r>
      <w:r w:rsidRPr="00541CFF">
        <w:rPr>
          <w:rFonts w:ascii="Arial" w:hAnsi="Arial" w:cs="Arial"/>
        </w:rPr>
        <w:t>тражиоца који се саопштава у записник, при чему се такав захте</w:t>
      </w:r>
      <w:r w:rsidR="005453B3" w:rsidRPr="00541CFF">
        <w:rPr>
          <w:rFonts w:ascii="Arial" w:hAnsi="Arial" w:cs="Arial"/>
        </w:rPr>
        <w:t xml:space="preserve">в уноси у посебну евиденцију и </w:t>
      </w:r>
      <w:r w:rsidRPr="00541CFF">
        <w:rPr>
          <w:rFonts w:ascii="Arial" w:hAnsi="Arial" w:cs="Arial"/>
        </w:rPr>
        <w:t xml:space="preserve">примењују се рокови као да је захтев поднет писмено.  </w:t>
      </w:r>
    </w:p>
    <w:p w14:paraId="04AF9D39"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602F39B2" w14:textId="77777777" w:rsidR="00C93680" w:rsidRPr="00682242" w:rsidRDefault="00E573CC" w:rsidP="00E573CC">
      <w:pPr>
        <w:widowControl w:val="0"/>
        <w:autoSpaceDE w:val="0"/>
        <w:autoSpaceDN w:val="0"/>
        <w:adjustRightInd w:val="0"/>
        <w:spacing w:after="0" w:line="240" w:lineRule="auto"/>
        <w:jc w:val="center"/>
        <w:rPr>
          <w:rFonts w:ascii="Arial" w:hAnsi="Arial" w:cs="Arial"/>
        </w:rPr>
      </w:pPr>
      <w:r>
        <w:rPr>
          <w:rFonts w:ascii="Arial" w:hAnsi="Arial" w:cs="Arial"/>
        </w:rPr>
        <w:t xml:space="preserve">19.4.2. </w:t>
      </w:r>
      <w:r w:rsidR="00682242">
        <w:rPr>
          <w:rFonts w:ascii="Arial" w:hAnsi="Arial" w:cs="Arial"/>
        </w:rPr>
        <w:t>Одлучивање по захтеву</w:t>
      </w:r>
    </w:p>
    <w:p w14:paraId="0EC53F07"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400FAF75"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Дом здравља је дужна да без одлагања, а најкасније у р</w:t>
      </w:r>
      <w:r w:rsidR="005453B3" w:rsidRPr="00541CFF">
        <w:rPr>
          <w:rFonts w:ascii="Arial" w:hAnsi="Arial" w:cs="Arial"/>
        </w:rPr>
        <w:t xml:space="preserve">оку од </w:t>
      </w:r>
      <w:r w:rsidR="00EE4015">
        <w:rPr>
          <w:rFonts w:ascii="Arial" w:hAnsi="Arial" w:cs="Arial"/>
        </w:rPr>
        <w:t>15</w:t>
      </w:r>
      <w:r w:rsidR="005453B3" w:rsidRPr="00541CFF">
        <w:rPr>
          <w:rFonts w:ascii="Arial" w:hAnsi="Arial" w:cs="Arial"/>
        </w:rPr>
        <w:t xml:space="preserve"> дана од дана пријема </w:t>
      </w:r>
      <w:r w:rsidRPr="00541CFF">
        <w:rPr>
          <w:rFonts w:ascii="Arial" w:hAnsi="Arial" w:cs="Arial"/>
        </w:rPr>
        <w:t>захтева, тражиоца обавести о поседовању информације, стави му на увид документ који с</w:t>
      </w:r>
      <w:r w:rsidR="001200AB" w:rsidRPr="00541CFF">
        <w:rPr>
          <w:rFonts w:ascii="Arial" w:hAnsi="Arial" w:cs="Arial"/>
        </w:rPr>
        <w:t xml:space="preserve">адржи </w:t>
      </w:r>
      <w:r w:rsidRPr="00541CFF">
        <w:rPr>
          <w:rFonts w:ascii="Arial" w:hAnsi="Arial" w:cs="Arial"/>
        </w:rPr>
        <w:t>тражену информацију, односно изда му или упути копију. Захтев се решава у ро</w:t>
      </w:r>
      <w:r w:rsidR="005453B3" w:rsidRPr="00541CFF">
        <w:rPr>
          <w:rFonts w:ascii="Arial" w:hAnsi="Arial" w:cs="Arial"/>
        </w:rPr>
        <w:t xml:space="preserve">ку од 48 сати од </w:t>
      </w:r>
      <w:r w:rsidRPr="00541CFF">
        <w:rPr>
          <w:rFonts w:ascii="Arial" w:hAnsi="Arial" w:cs="Arial"/>
        </w:rPr>
        <w:t xml:space="preserve">пријема, уколико се ради о информацији од значаја за заштиту </w:t>
      </w:r>
      <w:r w:rsidR="005453B3" w:rsidRPr="00541CFF">
        <w:rPr>
          <w:rFonts w:ascii="Arial" w:hAnsi="Arial" w:cs="Arial"/>
        </w:rPr>
        <w:t xml:space="preserve">живота или слободе неког лица, </w:t>
      </w:r>
      <w:r w:rsidRPr="00541CFF">
        <w:rPr>
          <w:rFonts w:ascii="Arial" w:hAnsi="Arial" w:cs="Arial"/>
        </w:rPr>
        <w:t xml:space="preserve">угрожавање или заштиту здравља становништва и животне средине.  </w:t>
      </w:r>
    </w:p>
    <w:p w14:paraId="34CAF305"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Уколико  Дом  здравља  није  из  оправданих  разлога  у  могућности  да  захтев </w:t>
      </w:r>
      <w:r w:rsidR="005453B3" w:rsidRPr="00541CFF">
        <w:rPr>
          <w:rFonts w:ascii="Arial" w:hAnsi="Arial" w:cs="Arial"/>
        </w:rPr>
        <w:t xml:space="preserve"> реши  у  датим </w:t>
      </w:r>
      <w:r w:rsidR="001200AB" w:rsidRPr="00541CFF">
        <w:rPr>
          <w:rFonts w:ascii="Arial" w:hAnsi="Arial" w:cs="Arial"/>
        </w:rPr>
        <w:t>роковима, дужан</w:t>
      </w:r>
      <w:r w:rsidRPr="00541CFF">
        <w:rPr>
          <w:rFonts w:ascii="Arial" w:hAnsi="Arial" w:cs="Arial"/>
        </w:rPr>
        <w:t xml:space="preserve"> је да о томе обавести тражиоца</w:t>
      </w:r>
      <w:r w:rsidR="00FA6BFB">
        <w:rPr>
          <w:rFonts w:ascii="Arial" w:hAnsi="Arial" w:cs="Arial"/>
        </w:rPr>
        <w:t xml:space="preserve"> </w:t>
      </w:r>
      <w:r w:rsidR="001200AB" w:rsidRPr="00541CFF">
        <w:rPr>
          <w:rFonts w:ascii="Arial" w:hAnsi="Arial" w:cs="Arial"/>
        </w:rPr>
        <w:t>у року од 7 дана од дана пријема захтева</w:t>
      </w:r>
      <w:r w:rsidRPr="00541CFF">
        <w:rPr>
          <w:rFonts w:ascii="Arial" w:hAnsi="Arial" w:cs="Arial"/>
        </w:rPr>
        <w:t xml:space="preserve"> и одреди </w:t>
      </w:r>
      <w:r w:rsidR="005453B3" w:rsidRPr="00541CFF">
        <w:rPr>
          <w:rFonts w:ascii="Arial" w:hAnsi="Arial" w:cs="Arial"/>
        </w:rPr>
        <w:t xml:space="preserve">накнадни рок који не може бити </w:t>
      </w:r>
      <w:r w:rsidRPr="00541CFF">
        <w:rPr>
          <w:rFonts w:ascii="Arial" w:hAnsi="Arial" w:cs="Arial"/>
        </w:rPr>
        <w:t xml:space="preserve">дужи од 40 дана од дана пријема захтева.  </w:t>
      </w:r>
    </w:p>
    <w:p w14:paraId="68D9E6A6"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Дом  здравља  сачињава  службену  белешку  уколико  у</w:t>
      </w:r>
      <w:r w:rsidR="005453B3" w:rsidRPr="00541CFF">
        <w:rPr>
          <w:rFonts w:ascii="Arial" w:hAnsi="Arial" w:cs="Arial"/>
        </w:rPr>
        <w:t xml:space="preserve">довољи  захтеву.  Дом  здравља </w:t>
      </w:r>
      <w:r w:rsidRPr="00541CFF">
        <w:rPr>
          <w:rFonts w:ascii="Arial" w:hAnsi="Arial" w:cs="Arial"/>
        </w:rPr>
        <w:t xml:space="preserve">доноси решење са образложењем и упутом на правно средство, </w:t>
      </w:r>
      <w:r w:rsidR="005453B3" w:rsidRPr="00541CFF">
        <w:rPr>
          <w:rFonts w:ascii="Arial" w:hAnsi="Arial" w:cs="Arial"/>
        </w:rPr>
        <w:t xml:space="preserve">уколико одбије захтев у целини </w:t>
      </w:r>
      <w:r w:rsidRPr="00541CFF">
        <w:rPr>
          <w:rFonts w:ascii="Arial" w:hAnsi="Arial" w:cs="Arial"/>
        </w:rPr>
        <w:t xml:space="preserve">или делимично.  </w:t>
      </w:r>
    </w:p>
    <w:p w14:paraId="0A72545C"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5F1B1008"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2C42EF1B" w14:textId="77777777" w:rsidR="00C93680" w:rsidRPr="00541CFF" w:rsidRDefault="00E573CC" w:rsidP="00FA6BFB">
      <w:pPr>
        <w:widowControl w:val="0"/>
        <w:autoSpaceDE w:val="0"/>
        <w:autoSpaceDN w:val="0"/>
        <w:adjustRightInd w:val="0"/>
        <w:spacing w:after="0" w:line="240" w:lineRule="auto"/>
        <w:jc w:val="center"/>
        <w:rPr>
          <w:rFonts w:ascii="Arial" w:hAnsi="Arial" w:cs="Arial"/>
        </w:rPr>
      </w:pPr>
      <w:r>
        <w:rPr>
          <w:rFonts w:ascii="Arial" w:hAnsi="Arial" w:cs="Arial"/>
        </w:rPr>
        <w:t>19.5.</w:t>
      </w:r>
      <w:r w:rsidR="00C93680" w:rsidRPr="00541CFF">
        <w:rPr>
          <w:rFonts w:ascii="Arial" w:hAnsi="Arial" w:cs="Arial"/>
        </w:rPr>
        <w:t xml:space="preserve">    СПИСАК  НАЈЧЕШЋЕ  ТРАЖЕНИХ  ИНФОРМАЦИЈА  ОД  ЈАВНОГ</w:t>
      </w:r>
      <w:r w:rsidR="00FA6BFB">
        <w:rPr>
          <w:rFonts w:ascii="Arial" w:hAnsi="Arial" w:cs="Arial"/>
        </w:rPr>
        <w:t xml:space="preserve"> </w:t>
      </w:r>
      <w:r w:rsidR="00C93680" w:rsidRPr="00541CFF">
        <w:rPr>
          <w:rFonts w:ascii="Arial" w:hAnsi="Arial" w:cs="Arial"/>
        </w:rPr>
        <w:t>ЗНАЧАЈА</w:t>
      </w:r>
    </w:p>
    <w:p w14:paraId="1EDB9D60"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6A31390D"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p w14:paraId="7D668501" w14:textId="77777777" w:rsidR="00C93680" w:rsidRPr="00541CFF" w:rsidRDefault="00C93680" w:rsidP="006E1B14">
      <w:pPr>
        <w:widowControl w:val="0"/>
        <w:autoSpaceDE w:val="0"/>
        <w:autoSpaceDN w:val="0"/>
        <w:adjustRightInd w:val="0"/>
        <w:spacing w:after="0" w:line="240" w:lineRule="auto"/>
        <w:jc w:val="both"/>
        <w:rPr>
          <w:rFonts w:ascii="Arial" w:hAnsi="Arial" w:cs="Arial"/>
        </w:rPr>
      </w:pPr>
      <w:r w:rsidRPr="00541CFF">
        <w:rPr>
          <w:rFonts w:ascii="Arial" w:hAnsi="Arial" w:cs="Arial"/>
        </w:rPr>
        <w:t>Информације о телефонима за заказивање прегл</w:t>
      </w:r>
      <w:r w:rsidR="006E1B14">
        <w:rPr>
          <w:rFonts w:ascii="Arial" w:hAnsi="Arial" w:cs="Arial"/>
        </w:rPr>
        <w:t>еда и радном времену амбуланти и лекара.</w:t>
      </w:r>
      <w:r w:rsidRPr="00541CFF">
        <w:rPr>
          <w:rFonts w:ascii="Arial" w:hAnsi="Arial" w:cs="Arial"/>
        </w:rPr>
        <w:t xml:space="preserve"> </w:t>
      </w:r>
    </w:p>
    <w:p w14:paraId="61097D09" w14:textId="77777777" w:rsidR="00C93680" w:rsidRPr="00541CFF" w:rsidRDefault="00C93680" w:rsidP="006E1B14">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Преглед  захтева,  жалби  и  других  мера  предузетих  од стране  заинтересованих  лица  и  одлуке поводом истих.  </w:t>
      </w:r>
    </w:p>
    <w:p w14:paraId="440E9DE8" w14:textId="77777777" w:rsidR="0062357D"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w:t>
      </w:r>
    </w:p>
    <w:p w14:paraId="7FCCACBC" w14:textId="77777777" w:rsidR="00A64677" w:rsidRPr="00A64677" w:rsidRDefault="00A64677" w:rsidP="00725688">
      <w:pPr>
        <w:widowControl w:val="0"/>
        <w:autoSpaceDE w:val="0"/>
        <w:autoSpaceDN w:val="0"/>
        <w:adjustRightInd w:val="0"/>
        <w:spacing w:after="0" w:line="240" w:lineRule="auto"/>
        <w:jc w:val="both"/>
        <w:rPr>
          <w:rFonts w:ascii="Arial" w:hAnsi="Arial" w:cs="Arial"/>
        </w:rPr>
      </w:pPr>
    </w:p>
    <w:p w14:paraId="6A0BB83B" w14:textId="77777777" w:rsidR="009D6BE3" w:rsidRDefault="00C93680" w:rsidP="00725688">
      <w:pPr>
        <w:widowControl w:val="0"/>
        <w:autoSpaceDE w:val="0"/>
        <w:autoSpaceDN w:val="0"/>
        <w:adjustRightInd w:val="0"/>
        <w:spacing w:after="0" w:line="240" w:lineRule="auto"/>
        <w:jc w:val="both"/>
        <w:rPr>
          <w:rFonts w:ascii="Arial" w:hAnsi="Arial" w:cs="Arial"/>
        </w:rPr>
      </w:pPr>
      <w:r w:rsidRPr="00541CFF">
        <w:rPr>
          <w:rFonts w:ascii="Arial" w:hAnsi="Arial" w:cs="Arial"/>
        </w:rPr>
        <w:t>Табеларни приказ радњи и мера предузетих на примени Закона о слободном приступу информацијама од јавног значаја за 20</w:t>
      </w:r>
      <w:r w:rsidR="00541CFF" w:rsidRPr="00541CFF">
        <w:rPr>
          <w:rFonts w:ascii="Arial" w:hAnsi="Arial" w:cs="Arial"/>
        </w:rPr>
        <w:t>22</w:t>
      </w:r>
      <w:r w:rsidR="00211E06">
        <w:rPr>
          <w:rFonts w:ascii="Arial" w:hAnsi="Arial" w:cs="Arial"/>
        </w:rPr>
        <w:t xml:space="preserve">. </w:t>
      </w:r>
      <w:r w:rsidR="0062357D">
        <w:rPr>
          <w:rFonts w:ascii="Arial" w:hAnsi="Arial" w:cs="Arial"/>
        </w:rPr>
        <w:t>г</w:t>
      </w:r>
      <w:r w:rsidRPr="00541CFF">
        <w:rPr>
          <w:rFonts w:ascii="Arial" w:hAnsi="Arial" w:cs="Arial"/>
        </w:rPr>
        <w:t>одину</w:t>
      </w:r>
    </w:p>
    <w:p w14:paraId="5EA7AD16" w14:textId="77777777" w:rsidR="0062357D" w:rsidRPr="0062357D" w:rsidRDefault="0062357D" w:rsidP="00725688">
      <w:pPr>
        <w:widowControl w:val="0"/>
        <w:autoSpaceDE w:val="0"/>
        <w:autoSpaceDN w:val="0"/>
        <w:adjustRightInd w:val="0"/>
        <w:spacing w:after="0" w:line="240" w:lineRule="auto"/>
        <w:jc w:val="both"/>
        <w:rPr>
          <w:rFonts w:ascii="Arial" w:hAnsi="Arial" w:cs="Arial"/>
        </w:rPr>
      </w:pPr>
    </w:p>
    <w:p w14:paraId="61A81648" w14:textId="77777777" w:rsidR="00C93680" w:rsidRPr="00541CFF" w:rsidRDefault="00C93680" w:rsidP="00725688">
      <w:pPr>
        <w:widowControl w:val="0"/>
        <w:autoSpaceDE w:val="0"/>
        <w:autoSpaceDN w:val="0"/>
        <w:adjustRightInd w:val="0"/>
        <w:spacing w:after="0" w:line="240" w:lineRule="auto"/>
        <w:jc w:val="both"/>
        <w:rPr>
          <w:rFonts w:ascii="Arial" w:hAnsi="Arial" w:cs="Arial"/>
        </w:rPr>
      </w:pPr>
    </w:p>
    <w:tbl>
      <w:tblPr>
        <w:tblW w:w="9280" w:type="dxa"/>
        <w:tblInd w:w="85" w:type="dxa"/>
        <w:tblLook w:val="04A0" w:firstRow="1" w:lastRow="0" w:firstColumn="1" w:lastColumn="0" w:noHBand="0" w:noVBand="1"/>
      </w:tblPr>
      <w:tblGrid>
        <w:gridCol w:w="2180"/>
        <w:gridCol w:w="1520"/>
        <w:gridCol w:w="1360"/>
        <w:gridCol w:w="1420"/>
        <w:gridCol w:w="1420"/>
        <w:gridCol w:w="1440"/>
      </w:tblGrid>
      <w:tr w:rsidR="00541CFF" w:rsidRPr="00541CFF" w14:paraId="02063CF7" w14:textId="77777777" w:rsidTr="00541CFF">
        <w:trPr>
          <w:trHeight w:val="1530"/>
        </w:trPr>
        <w:tc>
          <w:tcPr>
            <w:tcW w:w="2180" w:type="dxa"/>
            <w:tcBorders>
              <w:top w:val="double" w:sz="6" w:space="0" w:color="auto"/>
              <w:left w:val="double" w:sz="6" w:space="0" w:color="auto"/>
              <w:bottom w:val="nil"/>
              <w:right w:val="nil"/>
            </w:tcBorders>
            <w:shd w:val="clear" w:color="auto" w:fill="auto"/>
            <w:noWrap/>
            <w:vAlign w:val="center"/>
            <w:hideMark/>
          </w:tcPr>
          <w:p w14:paraId="086BBA93" w14:textId="77777777" w:rsidR="00541CFF" w:rsidRPr="00541CFF" w:rsidRDefault="00541CFF" w:rsidP="00725688">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Захтеви у 2022.</w:t>
            </w:r>
            <w:r w:rsidR="00D62F33">
              <w:rPr>
                <w:rFonts w:ascii="Calibri" w:eastAsia="Times New Roman" w:hAnsi="Calibri" w:cs="Calibri"/>
                <w:b/>
                <w:bCs/>
                <w:color w:val="000000"/>
              </w:rPr>
              <w:t xml:space="preserve"> </w:t>
            </w:r>
            <w:r w:rsidRPr="00541CFF">
              <w:rPr>
                <w:rFonts w:ascii="Calibri" w:eastAsia="Times New Roman" w:hAnsi="Calibri" w:cs="Calibri"/>
                <w:b/>
                <w:bCs/>
                <w:color w:val="000000"/>
              </w:rPr>
              <w:t>години</w:t>
            </w:r>
          </w:p>
        </w:tc>
        <w:tc>
          <w:tcPr>
            <w:tcW w:w="14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27E15AE4" w14:textId="77777777" w:rsidR="00541CFF" w:rsidRPr="00541CFF" w:rsidRDefault="00541CFF" w:rsidP="00725688">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Тражилац информација</w:t>
            </w:r>
          </w:p>
        </w:tc>
        <w:tc>
          <w:tcPr>
            <w:tcW w:w="13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0B68AD3B" w14:textId="77777777" w:rsidR="00541CFF" w:rsidRPr="00541CFF" w:rsidRDefault="00541CFF" w:rsidP="00725688">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Број поднетих захтева</w:t>
            </w:r>
          </w:p>
        </w:tc>
        <w:tc>
          <w:tcPr>
            <w:tcW w:w="14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9CA6016" w14:textId="77777777" w:rsidR="00541CFF" w:rsidRPr="00541CFF" w:rsidRDefault="00541CFF" w:rsidP="00725688">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Број усвојених / делимично усвојених захтева</w:t>
            </w:r>
          </w:p>
        </w:tc>
        <w:tc>
          <w:tcPr>
            <w:tcW w:w="14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73D519E9" w14:textId="77777777" w:rsidR="00541CFF" w:rsidRPr="00541CFF" w:rsidRDefault="00541CFF" w:rsidP="00725688">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Број одбачених захтева</w:t>
            </w:r>
          </w:p>
        </w:tc>
        <w:tc>
          <w:tcPr>
            <w:tcW w:w="1440"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514FEB64" w14:textId="77777777" w:rsidR="00541CFF" w:rsidRPr="00541CFF" w:rsidRDefault="00541CFF" w:rsidP="00725688">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Број одбијених захтева</w:t>
            </w:r>
          </w:p>
        </w:tc>
      </w:tr>
      <w:tr w:rsidR="00541CFF" w:rsidRPr="00541CFF" w14:paraId="589B5538" w14:textId="77777777" w:rsidTr="00541CFF">
        <w:trPr>
          <w:trHeight w:val="330"/>
        </w:trPr>
        <w:tc>
          <w:tcPr>
            <w:tcW w:w="218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445D76D8" w14:textId="77777777" w:rsidR="00541CFF" w:rsidRPr="00541CFF" w:rsidRDefault="00541CFF" w:rsidP="00725688">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Редни број</w:t>
            </w:r>
          </w:p>
        </w:tc>
        <w:tc>
          <w:tcPr>
            <w:tcW w:w="1460" w:type="dxa"/>
            <w:vMerge/>
            <w:tcBorders>
              <w:top w:val="double" w:sz="6" w:space="0" w:color="auto"/>
              <w:left w:val="double" w:sz="6" w:space="0" w:color="auto"/>
              <w:bottom w:val="double" w:sz="6" w:space="0" w:color="000000"/>
              <w:right w:val="single" w:sz="4" w:space="0" w:color="auto"/>
            </w:tcBorders>
            <w:vAlign w:val="center"/>
            <w:hideMark/>
          </w:tcPr>
          <w:p w14:paraId="50A50F44" w14:textId="77777777" w:rsidR="00541CFF" w:rsidRPr="00541CFF" w:rsidRDefault="00541CFF" w:rsidP="00725688">
            <w:pPr>
              <w:spacing w:after="0" w:line="240" w:lineRule="auto"/>
              <w:rPr>
                <w:rFonts w:ascii="Calibri" w:eastAsia="Times New Roman" w:hAnsi="Calibri" w:cs="Calibri"/>
                <w:b/>
                <w:bCs/>
                <w:color w:val="000000"/>
              </w:rPr>
            </w:pPr>
          </w:p>
        </w:tc>
        <w:tc>
          <w:tcPr>
            <w:tcW w:w="1360" w:type="dxa"/>
            <w:vMerge/>
            <w:tcBorders>
              <w:top w:val="double" w:sz="6" w:space="0" w:color="auto"/>
              <w:left w:val="single" w:sz="4" w:space="0" w:color="auto"/>
              <w:bottom w:val="double" w:sz="6" w:space="0" w:color="000000"/>
              <w:right w:val="single" w:sz="4" w:space="0" w:color="auto"/>
            </w:tcBorders>
            <w:vAlign w:val="center"/>
            <w:hideMark/>
          </w:tcPr>
          <w:p w14:paraId="67478987" w14:textId="77777777" w:rsidR="00541CFF" w:rsidRPr="00541CFF" w:rsidRDefault="00541CFF" w:rsidP="00725688">
            <w:pPr>
              <w:spacing w:after="0" w:line="240" w:lineRule="auto"/>
              <w:rPr>
                <w:rFonts w:ascii="Calibri" w:eastAsia="Times New Roman" w:hAnsi="Calibri" w:cs="Calibri"/>
                <w:b/>
                <w:bCs/>
                <w:color w:val="000000"/>
              </w:rPr>
            </w:pPr>
          </w:p>
        </w:tc>
        <w:tc>
          <w:tcPr>
            <w:tcW w:w="1420" w:type="dxa"/>
            <w:vMerge/>
            <w:tcBorders>
              <w:top w:val="double" w:sz="6" w:space="0" w:color="auto"/>
              <w:left w:val="single" w:sz="4" w:space="0" w:color="auto"/>
              <w:bottom w:val="double" w:sz="6" w:space="0" w:color="000000"/>
              <w:right w:val="single" w:sz="4" w:space="0" w:color="auto"/>
            </w:tcBorders>
            <w:vAlign w:val="center"/>
            <w:hideMark/>
          </w:tcPr>
          <w:p w14:paraId="3E73FA7A" w14:textId="77777777" w:rsidR="00541CFF" w:rsidRPr="00541CFF" w:rsidRDefault="00541CFF" w:rsidP="00725688">
            <w:pPr>
              <w:spacing w:after="0" w:line="240" w:lineRule="auto"/>
              <w:rPr>
                <w:rFonts w:ascii="Calibri" w:eastAsia="Times New Roman" w:hAnsi="Calibri" w:cs="Calibri"/>
                <w:b/>
                <w:bCs/>
                <w:color w:val="000000"/>
              </w:rPr>
            </w:pPr>
          </w:p>
        </w:tc>
        <w:tc>
          <w:tcPr>
            <w:tcW w:w="1420" w:type="dxa"/>
            <w:vMerge/>
            <w:tcBorders>
              <w:top w:val="double" w:sz="6" w:space="0" w:color="auto"/>
              <w:left w:val="single" w:sz="4" w:space="0" w:color="auto"/>
              <w:bottom w:val="double" w:sz="6" w:space="0" w:color="000000"/>
              <w:right w:val="single" w:sz="4" w:space="0" w:color="auto"/>
            </w:tcBorders>
            <w:vAlign w:val="center"/>
            <w:hideMark/>
          </w:tcPr>
          <w:p w14:paraId="025CEC85" w14:textId="77777777" w:rsidR="00541CFF" w:rsidRPr="00541CFF" w:rsidRDefault="00541CFF" w:rsidP="00725688">
            <w:pPr>
              <w:spacing w:after="0" w:line="240" w:lineRule="auto"/>
              <w:rPr>
                <w:rFonts w:ascii="Calibri" w:eastAsia="Times New Roman" w:hAnsi="Calibri" w:cs="Calibri"/>
                <w:b/>
                <w:bCs/>
                <w:color w:val="000000"/>
              </w:rPr>
            </w:pPr>
          </w:p>
        </w:tc>
        <w:tc>
          <w:tcPr>
            <w:tcW w:w="1440" w:type="dxa"/>
            <w:vMerge/>
            <w:tcBorders>
              <w:top w:val="double" w:sz="6" w:space="0" w:color="auto"/>
              <w:left w:val="single" w:sz="4" w:space="0" w:color="auto"/>
              <w:bottom w:val="single" w:sz="4" w:space="0" w:color="auto"/>
              <w:right w:val="double" w:sz="6" w:space="0" w:color="auto"/>
            </w:tcBorders>
            <w:vAlign w:val="center"/>
            <w:hideMark/>
          </w:tcPr>
          <w:p w14:paraId="41EA67C2" w14:textId="77777777" w:rsidR="00541CFF" w:rsidRPr="00541CFF" w:rsidRDefault="00541CFF" w:rsidP="00725688">
            <w:pPr>
              <w:spacing w:after="0" w:line="240" w:lineRule="auto"/>
              <w:rPr>
                <w:rFonts w:ascii="Calibri" w:eastAsia="Times New Roman" w:hAnsi="Calibri" w:cs="Calibri"/>
                <w:b/>
                <w:bCs/>
                <w:color w:val="000000"/>
              </w:rPr>
            </w:pPr>
          </w:p>
        </w:tc>
      </w:tr>
      <w:tr w:rsidR="00541CFF" w:rsidRPr="00541CFF" w14:paraId="144BDBA0" w14:textId="77777777" w:rsidTr="00541CFF">
        <w:trPr>
          <w:trHeight w:val="315"/>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5A212AB8" w14:textId="77777777" w:rsidR="00541CFF" w:rsidRPr="00541CFF" w:rsidRDefault="00541CFF" w:rsidP="00725688">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1</w:t>
            </w:r>
          </w:p>
        </w:tc>
        <w:tc>
          <w:tcPr>
            <w:tcW w:w="1460" w:type="dxa"/>
            <w:tcBorders>
              <w:top w:val="nil"/>
              <w:left w:val="nil"/>
              <w:bottom w:val="single" w:sz="4" w:space="0" w:color="auto"/>
              <w:right w:val="single" w:sz="4" w:space="0" w:color="auto"/>
            </w:tcBorders>
            <w:shd w:val="clear" w:color="auto" w:fill="auto"/>
            <w:noWrap/>
            <w:vAlign w:val="bottom"/>
            <w:hideMark/>
          </w:tcPr>
          <w:p w14:paraId="4570CBD4" w14:textId="77777777" w:rsidR="00541CFF" w:rsidRPr="00541CFF"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Грађани</w:t>
            </w:r>
          </w:p>
        </w:tc>
        <w:tc>
          <w:tcPr>
            <w:tcW w:w="1360" w:type="dxa"/>
            <w:tcBorders>
              <w:top w:val="nil"/>
              <w:left w:val="nil"/>
              <w:bottom w:val="single" w:sz="4" w:space="0" w:color="auto"/>
              <w:right w:val="single" w:sz="4" w:space="0" w:color="auto"/>
            </w:tcBorders>
            <w:shd w:val="clear" w:color="auto" w:fill="auto"/>
            <w:noWrap/>
            <w:vAlign w:val="bottom"/>
            <w:hideMark/>
          </w:tcPr>
          <w:p w14:paraId="13486EF1" w14:textId="77777777" w:rsidR="00541CFF" w:rsidRPr="00521C38"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1</w:t>
            </w:r>
            <w:r w:rsidR="00521C38">
              <w:rPr>
                <w:rFonts w:ascii="Calibri" w:eastAsia="Times New Roman" w:hAnsi="Calibri" w:cs="Calibri"/>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5CD4CEBE" w14:textId="77777777" w:rsidR="00541CFF" w:rsidRPr="00521C38"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1</w:t>
            </w:r>
            <w:r w:rsidR="00521C38">
              <w:rPr>
                <w:rFonts w:ascii="Calibri" w:eastAsia="Times New Roman" w:hAnsi="Calibri" w:cs="Calibri"/>
                <w:color w:val="000000"/>
              </w:rPr>
              <w:t>2</w:t>
            </w:r>
          </w:p>
        </w:tc>
        <w:tc>
          <w:tcPr>
            <w:tcW w:w="1420" w:type="dxa"/>
            <w:tcBorders>
              <w:top w:val="nil"/>
              <w:left w:val="nil"/>
              <w:bottom w:val="single" w:sz="4" w:space="0" w:color="auto"/>
              <w:right w:val="single" w:sz="4" w:space="0" w:color="auto"/>
            </w:tcBorders>
            <w:shd w:val="clear" w:color="auto" w:fill="auto"/>
            <w:noWrap/>
            <w:vAlign w:val="bottom"/>
            <w:hideMark/>
          </w:tcPr>
          <w:p w14:paraId="6B0C3BE4" w14:textId="77777777" w:rsidR="00541CFF" w:rsidRPr="00541CFF" w:rsidRDefault="00211E06" w:rsidP="00725688">
            <w:pPr>
              <w:spacing w:after="0" w:line="240" w:lineRule="auto"/>
              <w:rPr>
                <w:rFonts w:ascii="Calibri" w:eastAsia="Times New Roman" w:hAnsi="Calibri" w:cs="Calibri"/>
                <w:color w:val="000000"/>
              </w:rPr>
            </w:pPr>
            <w:r>
              <w:rPr>
                <w:rFonts w:ascii="Calibri" w:eastAsia="Times New Roman" w:hAnsi="Calibri" w:cs="Calibri"/>
                <w:color w:val="000000"/>
              </w:rPr>
              <w:t>0</w:t>
            </w:r>
            <w:r w:rsidR="00541CFF" w:rsidRPr="00541CFF">
              <w:rPr>
                <w:rFonts w:ascii="Calibri" w:eastAsia="Times New Roman" w:hAnsi="Calibri" w:cs="Calibri"/>
                <w:color w:val="000000"/>
              </w:rPr>
              <w:t> </w:t>
            </w:r>
          </w:p>
        </w:tc>
        <w:tc>
          <w:tcPr>
            <w:tcW w:w="1440" w:type="dxa"/>
            <w:tcBorders>
              <w:top w:val="double" w:sz="6" w:space="0" w:color="auto"/>
              <w:left w:val="nil"/>
              <w:bottom w:val="single" w:sz="4" w:space="0" w:color="auto"/>
              <w:right w:val="double" w:sz="6" w:space="0" w:color="auto"/>
            </w:tcBorders>
            <w:shd w:val="clear" w:color="auto" w:fill="auto"/>
            <w:noWrap/>
            <w:vAlign w:val="bottom"/>
            <w:hideMark/>
          </w:tcPr>
          <w:p w14:paraId="4F62971C"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0</w:t>
            </w:r>
          </w:p>
        </w:tc>
      </w:tr>
      <w:tr w:rsidR="00541CFF" w:rsidRPr="00541CFF" w14:paraId="5BAB2115" w14:textId="77777777" w:rsidTr="00541CFF">
        <w:trPr>
          <w:trHeight w:val="300"/>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3D35436B" w14:textId="77777777" w:rsidR="00541CFF" w:rsidRPr="00541CFF" w:rsidRDefault="00541CFF" w:rsidP="00725688">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2</w:t>
            </w:r>
          </w:p>
        </w:tc>
        <w:tc>
          <w:tcPr>
            <w:tcW w:w="1460" w:type="dxa"/>
            <w:tcBorders>
              <w:top w:val="nil"/>
              <w:left w:val="nil"/>
              <w:bottom w:val="single" w:sz="4" w:space="0" w:color="auto"/>
              <w:right w:val="single" w:sz="4" w:space="0" w:color="auto"/>
            </w:tcBorders>
            <w:shd w:val="clear" w:color="auto" w:fill="auto"/>
            <w:noWrap/>
            <w:vAlign w:val="bottom"/>
            <w:hideMark/>
          </w:tcPr>
          <w:p w14:paraId="3F6845D9" w14:textId="77777777" w:rsidR="00541CFF" w:rsidRPr="00541CFF"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Медији</w:t>
            </w:r>
          </w:p>
        </w:tc>
        <w:tc>
          <w:tcPr>
            <w:tcW w:w="1360" w:type="dxa"/>
            <w:tcBorders>
              <w:top w:val="nil"/>
              <w:left w:val="nil"/>
              <w:bottom w:val="single" w:sz="4" w:space="0" w:color="auto"/>
              <w:right w:val="single" w:sz="4" w:space="0" w:color="auto"/>
            </w:tcBorders>
            <w:shd w:val="clear" w:color="auto" w:fill="auto"/>
            <w:noWrap/>
            <w:vAlign w:val="bottom"/>
            <w:hideMark/>
          </w:tcPr>
          <w:p w14:paraId="1E4C77D7"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769E3D0F"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2F994D01"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c>
          <w:tcPr>
            <w:tcW w:w="1440" w:type="dxa"/>
            <w:tcBorders>
              <w:top w:val="nil"/>
              <w:left w:val="nil"/>
              <w:bottom w:val="single" w:sz="4" w:space="0" w:color="auto"/>
              <w:right w:val="double" w:sz="6" w:space="0" w:color="auto"/>
            </w:tcBorders>
            <w:shd w:val="clear" w:color="auto" w:fill="auto"/>
            <w:noWrap/>
            <w:vAlign w:val="bottom"/>
            <w:hideMark/>
          </w:tcPr>
          <w:p w14:paraId="272BF036"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r>
      <w:tr w:rsidR="00541CFF" w:rsidRPr="00541CFF" w14:paraId="2E7EA664" w14:textId="77777777" w:rsidTr="00541CFF">
        <w:trPr>
          <w:trHeight w:val="1500"/>
        </w:trPr>
        <w:tc>
          <w:tcPr>
            <w:tcW w:w="2180" w:type="dxa"/>
            <w:tcBorders>
              <w:top w:val="nil"/>
              <w:left w:val="double" w:sz="6" w:space="0" w:color="auto"/>
              <w:bottom w:val="single" w:sz="4" w:space="0" w:color="auto"/>
              <w:right w:val="double" w:sz="6" w:space="0" w:color="auto"/>
            </w:tcBorders>
            <w:shd w:val="clear" w:color="auto" w:fill="auto"/>
            <w:noWrap/>
            <w:vAlign w:val="center"/>
            <w:hideMark/>
          </w:tcPr>
          <w:p w14:paraId="4F20F7D2" w14:textId="77777777" w:rsidR="00541CFF" w:rsidRPr="00541CFF" w:rsidRDefault="00541CFF" w:rsidP="00725688">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3</w:t>
            </w:r>
          </w:p>
        </w:tc>
        <w:tc>
          <w:tcPr>
            <w:tcW w:w="1460" w:type="dxa"/>
            <w:tcBorders>
              <w:top w:val="nil"/>
              <w:left w:val="nil"/>
              <w:bottom w:val="single" w:sz="4" w:space="0" w:color="auto"/>
              <w:right w:val="single" w:sz="4" w:space="0" w:color="auto"/>
            </w:tcBorders>
            <w:shd w:val="clear" w:color="auto" w:fill="auto"/>
            <w:vAlign w:val="bottom"/>
            <w:hideMark/>
          </w:tcPr>
          <w:p w14:paraId="3ED02149" w14:textId="77777777" w:rsidR="00541CFF" w:rsidRPr="00541CFF"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Невладине организације и друга удружења грађана</w:t>
            </w:r>
          </w:p>
        </w:tc>
        <w:tc>
          <w:tcPr>
            <w:tcW w:w="1360" w:type="dxa"/>
            <w:tcBorders>
              <w:top w:val="nil"/>
              <w:left w:val="nil"/>
              <w:bottom w:val="single" w:sz="4" w:space="0" w:color="auto"/>
              <w:right w:val="single" w:sz="4" w:space="0" w:color="auto"/>
            </w:tcBorders>
            <w:shd w:val="clear" w:color="auto" w:fill="auto"/>
            <w:noWrap/>
            <w:vAlign w:val="bottom"/>
            <w:hideMark/>
          </w:tcPr>
          <w:p w14:paraId="5199B9DF" w14:textId="77777777" w:rsidR="00541CFF" w:rsidRPr="00521C38"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D62F33">
              <w:rPr>
                <w:rFonts w:ascii="Calibri" w:eastAsia="Times New Roman" w:hAnsi="Calibri" w:cs="Calibri"/>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117C7D60" w14:textId="77777777" w:rsidR="00541CFF" w:rsidRPr="00521C38"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D62F33">
              <w:rPr>
                <w:rFonts w:ascii="Calibri" w:eastAsia="Times New Roman" w:hAnsi="Calibri" w:cs="Calibri"/>
                <w:color w:val="000000"/>
              </w:rPr>
              <w:t>3</w:t>
            </w:r>
          </w:p>
        </w:tc>
        <w:tc>
          <w:tcPr>
            <w:tcW w:w="1420" w:type="dxa"/>
            <w:tcBorders>
              <w:top w:val="nil"/>
              <w:left w:val="nil"/>
              <w:bottom w:val="single" w:sz="4" w:space="0" w:color="auto"/>
              <w:right w:val="single" w:sz="4" w:space="0" w:color="auto"/>
            </w:tcBorders>
            <w:shd w:val="clear" w:color="auto" w:fill="auto"/>
            <w:noWrap/>
            <w:vAlign w:val="bottom"/>
            <w:hideMark/>
          </w:tcPr>
          <w:p w14:paraId="6FE28BC9" w14:textId="77777777" w:rsidR="00541CFF" w:rsidRPr="001E3DBB"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1E3DBB">
              <w:rPr>
                <w:rFonts w:ascii="Calibri" w:eastAsia="Times New Roman" w:hAnsi="Calibri" w:cs="Calibri"/>
                <w:color w:val="000000"/>
              </w:rPr>
              <w:t>0</w:t>
            </w:r>
          </w:p>
        </w:tc>
        <w:tc>
          <w:tcPr>
            <w:tcW w:w="1440" w:type="dxa"/>
            <w:tcBorders>
              <w:top w:val="nil"/>
              <w:left w:val="nil"/>
              <w:bottom w:val="single" w:sz="4" w:space="0" w:color="auto"/>
              <w:right w:val="double" w:sz="6" w:space="0" w:color="auto"/>
            </w:tcBorders>
            <w:shd w:val="clear" w:color="auto" w:fill="auto"/>
            <w:noWrap/>
            <w:vAlign w:val="bottom"/>
            <w:hideMark/>
          </w:tcPr>
          <w:p w14:paraId="61199BE6" w14:textId="77777777" w:rsidR="00541CFF" w:rsidRPr="001E3DBB"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1E3DBB">
              <w:rPr>
                <w:rFonts w:ascii="Calibri" w:eastAsia="Times New Roman" w:hAnsi="Calibri" w:cs="Calibri"/>
                <w:color w:val="000000"/>
              </w:rPr>
              <w:t>0</w:t>
            </w:r>
          </w:p>
        </w:tc>
      </w:tr>
      <w:tr w:rsidR="00541CFF" w:rsidRPr="00541CFF" w14:paraId="12388A8B" w14:textId="77777777" w:rsidTr="00541CFF">
        <w:trPr>
          <w:trHeight w:val="600"/>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4BC20A04" w14:textId="77777777" w:rsidR="00541CFF" w:rsidRPr="00541CFF" w:rsidRDefault="00541CFF" w:rsidP="00725688">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4</w:t>
            </w:r>
          </w:p>
        </w:tc>
        <w:tc>
          <w:tcPr>
            <w:tcW w:w="1460" w:type="dxa"/>
            <w:tcBorders>
              <w:top w:val="nil"/>
              <w:left w:val="nil"/>
              <w:bottom w:val="single" w:sz="4" w:space="0" w:color="auto"/>
              <w:right w:val="single" w:sz="4" w:space="0" w:color="auto"/>
            </w:tcBorders>
            <w:shd w:val="clear" w:color="auto" w:fill="auto"/>
            <w:vAlign w:val="bottom"/>
            <w:hideMark/>
          </w:tcPr>
          <w:p w14:paraId="6E07246D" w14:textId="77777777" w:rsidR="00541CFF" w:rsidRPr="00541CFF"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Политичке странке</w:t>
            </w:r>
          </w:p>
        </w:tc>
        <w:tc>
          <w:tcPr>
            <w:tcW w:w="1360" w:type="dxa"/>
            <w:tcBorders>
              <w:top w:val="nil"/>
              <w:left w:val="nil"/>
              <w:bottom w:val="single" w:sz="4" w:space="0" w:color="auto"/>
              <w:right w:val="single" w:sz="4" w:space="0" w:color="auto"/>
            </w:tcBorders>
            <w:shd w:val="clear" w:color="auto" w:fill="auto"/>
            <w:noWrap/>
            <w:vAlign w:val="bottom"/>
            <w:hideMark/>
          </w:tcPr>
          <w:p w14:paraId="230D55CC"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51A131AC"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2FFB8706"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c>
          <w:tcPr>
            <w:tcW w:w="1440" w:type="dxa"/>
            <w:tcBorders>
              <w:top w:val="nil"/>
              <w:left w:val="nil"/>
              <w:bottom w:val="single" w:sz="4" w:space="0" w:color="auto"/>
              <w:right w:val="double" w:sz="6" w:space="0" w:color="auto"/>
            </w:tcBorders>
            <w:shd w:val="clear" w:color="auto" w:fill="auto"/>
            <w:noWrap/>
            <w:vAlign w:val="bottom"/>
            <w:hideMark/>
          </w:tcPr>
          <w:p w14:paraId="5F77CE77"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r>
      <w:tr w:rsidR="00541CFF" w:rsidRPr="00541CFF" w14:paraId="1F684579" w14:textId="77777777" w:rsidTr="00541CFF">
        <w:trPr>
          <w:trHeight w:val="300"/>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1E27ABC6" w14:textId="77777777" w:rsidR="00541CFF" w:rsidRPr="00541CFF" w:rsidRDefault="00541CFF" w:rsidP="00725688">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5</w:t>
            </w:r>
          </w:p>
        </w:tc>
        <w:tc>
          <w:tcPr>
            <w:tcW w:w="1460" w:type="dxa"/>
            <w:tcBorders>
              <w:top w:val="nil"/>
              <w:left w:val="nil"/>
              <w:bottom w:val="single" w:sz="4" w:space="0" w:color="auto"/>
              <w:right w:val="single" w:sz="4" w:space="0" w:color="auto"/>
            </w:tcBorders>
            <w:shd w:val="clear" w:color="auto" w:fill="auto"/>
            <w:noWrap/>
            <w:vAlign w:val="bottom"/>
            <w:hideMark/>
          </w:tcPr>
          <w:p w14:paraId="72F58406" w14:textId="77777777" w:rsidR="00541CFF" w:rsidRPr="00541CFF"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Органи власти</w:t>
            </w:r>
          </w:p>
        </w:tc>
        <w:tc>
          <w:tcPr>
            <w:tcW w:w="1360" w:type="dxa"/>
            <w:tcBorders>
              <w:top w:val="nil"/>
              <w:left w:val="nil"/>
              <w:bottom w:val="single" w:sz="4" w:space="0" w:color="auto"/>
              <w:right w:val="single" w:sz="4" w:space="0" w:color="auto"/>
            </w:tcBorders>
            <w:shd w:val="clear" w:color="auto" w:fill="auto"/>
            <w:noWrap/>
            <w:vAlign w:val="bottom"/>
            <w:hideMark/>
          </w:tcPr>
          <w:p w14:paraId="4FD6C3C1"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7D209A67"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66D052B5"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c>
          <w:tcPr>
            <w:tcW w:w="1440" w:type="dxa"/>
            <w:tcBorders>
              <w:top w:val="nil"/>
              <w:left w:val="nil"/>
              <w:bottom w:val="single" w:sz="4" w:space="0" w:color="auto"/>
              <w:right w:val="double" w:sz="6" w:space="0" w:color="auto"/>
            </w:tcBorders>
            <w:shd w:val="clear" w:color="auto" w:fill="auto"/>
            <w:noWrap/>
            <w:vAlign w:val="bottom"/>
            <w:hideMark/>
          </w:tcPr>
          <w:p w14:paraId="6101DC2B"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w:t>
            </w:r>
          </w:p>
        </w:tc>
      </w:tr>
      <w:tr w:rsidR="00541CFF" w:rsidRPr="00541CFF" w14:paraId="0C0D74B6" w14:textId="77777777" w:rsidTr="00541CFF">
        <w:trPr>
          <w:trHeight w:val="300"/>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7E3E035A" w14:textId="77777777" w:rsidR="00541CFF" w:rsidRPr="00541CFF" w:rsidRDefault="00541CFF" w:rsidP="00725688">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6</w:t>
            </w:r>
          </w:p>
        </w:tc>
        <w:tc>
          <w:tcPr>
            <w:tcW w:w="1460" w:type="dxa"/>
            <w:tcBorders>
              <w:top w:val="nil"/>
              <w:left w:val="nil"/>
              <w:bottom w:val="single" w:sz="4" w:space="0" w:color="auto"/>
              <w:right w:val="single" w:sz="4" w:space="0" w:color="auto"/>
            </w:tcBorders>
            <w:shd w:val="clear" w:color="auto" w:fill="auto"/>
            <w:noWrap/>
            <w:vAlign w:val="bottom"/>
            <w:hideMark/>
          </w:tcPr>
          <w:p w14:paraId="2C139014" w14:textId="77777777" w:rsidR="00541CFF" w:rsidRPr="00541CFF"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Остали</w:t>
            </w:r>
          </w:p>
        </w:tc>
        <w:tc>
          <w:tcPr>
            <w:tcW w:w="1360" w:type="dxa"/>
            <w:tcBorders>
              <w:top w:val="nil"/>
              <w:left w:val="nil"/>
              <w:bottom w:val="single" w:sz="4" w:space="0" w:color="auto"/>
              <w:right w:val="single" w:sz="4" w:space="0" w:color="auto"/>
            </w:tcBorders>
            <w:shd w:val="clear" w:color="auto" w:fill="auto"/>
            <w:noWrap/>
            <w:vAlign w:val="bottom"/>
            <w:hideMark/>
          </w:tcPr>
          <w:p w14:paraId="058B16D3" w14:textId="77777777" w:rsidR="00541CFF" w:rsidRPr="00521C38"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521C38">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43F76209" w14:textId="77777777" w:rsidR="00541CFF" w:rsidRPr="00521C38" w:rsidRDefault="00541CFF" w:rsidP="00211E06">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521C38">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0478D4C1" w14:textId="77777777" w:rsidR="00541CFF" w:rsidRPr="00521C38"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521C38">
              <w:rPr>
                <w:rFonts w:ascii="Calibri" w:eastAsia="Times New Roman" w:hAnsi="Calibri" w:cs="Calibri"/>
                <w:color w:val="000000"/>
              </w:rPr>
              <w:t>/</w:t>
            </w:r>
          </w:p>
        </w:tc>
        <w:tc>
          <w:tcPr>
            <w:tcW w:w="1440" w:type="dxa"/>
            <w:tcBorders>
              <w:top w:val="nil"/>
              <w:left w:val="nil"/>
              <w:bottom w:val="single" w:sz="4" w:space="0" w:color="auto"/>
              <w:right w:val="double" w:sz="6" w:space="0" w:color="auto"/>
            </w:tcBorders>
            <w:shd w:val="clear" w:color="auto" w:fill="auto"/>
            <w:noWrap/>
            <w:vAlign w:val="bottom"/>
            <w:hideMark/>
          </w:tcPr>
          <w:p w14:paraId="2A86AFA7" w14:textId="77777777" w:rsidR="00541CFF" w:rsidRPr="00521C38"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521C38">
              <w:rPr>
                <w:rFonts w:ascii="Calibri" w:eastAsia="Times New Roman" w:hAnsi="Calibri" w:cs="Calibri"/>
                <w:color w:val="000000"/>
              </w:rPr>
              <w:t>/</w:t>
            </w:r>
          </w:p>
        </w:tc>
      </w:tr>
      <w:tr w:rsidR="00541CFF" w:rsidRPr="00541CFF" w14:paraId="484B6B35" w14:textId="77777777" w:rsidTr="00541CFF">
        <w:trPr>
          <w:trHeight w:val="315"/>
        </w:trPr>
        <w:tc>
          <w:tcPr>
            <w:tcW w:w="2180" w:type="dxa"/>
            <w:tcBorders>
              <w:top w:val="nil"/>
              <w:left w:val="double" w:sz="6" w:space="0" w:color="auto"/>
              <w:bottom w:val="double" w:sz="6" w:space="0" w:color="auto"/>
              <w:right w:val="double" w:sz="6" w:space="0" w:color="auto"/>
            </w:tcBorders>
            <w:shd w:val="clear" w:color="auto" w:fill="auto"/>
            <w:noWrap/>
            <w:vAlign w:val="bottom"/>
            <w:hideMark/>
          </w:tcPr>
          <w:p w14:paraId="7B4311D3" w14:textId="77777777" w:rsidR="00541CFF" w:rsidRPr="00541CFF" w:rsidRDefault="00541CFF" w:rsidP="00725688">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7</w:t>
            </w:r>
          </w:p>
        </w:tc>
        <w:tc>
          <w:tcPr>
            <w:tcW w:w="1460" w:type="dxa"/>
            <w:tcBorders>
              <w:top w:val="nil"/>
              <w:left w:val="nil"/>
              <w:bottom w:val="double" w:sz="6" w:space="0" w:color="auto"/>
              <w:right w:val="single" w:sz="4" w:space="0" w:color="auto"/>
            </w:tcBorders>
            <w:shd w:val="clear" w:color="auto" w:fill="auto"/>
            <w:noWrap/>
            <w:vAlign w:val="bottom"/>
            <w:hideMark/>
          </w:tcPr>
          <w:p w14:paraId="570FD632" w14:textId="77777777" w:rsidR="00541CFF" w:rsidRPr="00541CFF"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У К У П Н О :</w:t>
            </w:r>
          </w:p>
        </w:tc>
        <w:tc>
          <w:tcPr>
            <w:tcW w:w="1360" w:type="dxa"/>
            <w:tcBorders>
              <w:top w:val="nil"/>
              <w:left w:val="nil"/>
              <w:bottom w:val="double" w:sz="6" w:space="0" w:color="auto"/>
              <w:right w:val="single" w:sz="4" w:space="0" w:color="auto"/>
            </w:tcBorders>
            <w:shd w:val="clear" w:color="auto" w:fill="auto"/>
            <w:noWrap/>
            <w:vAlign w:val="bottom"/>
            <w:hideMark/>
          </w:tcPr>
          <w:p w14:paraId="15991076" w14:textId="77777777" w:rsidR="00541CFF" w:rsidRPr="00521C38"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521C38">
              <w:rPr>
                <w:rFonts w:ascii="Calibri" w:eastAsia="Times New Roman" w:hAnsi="Calibri" w:cs="Calibri"/>
                <w:color w:val="000000"/>
              </w:rPr>
              <w:t>1</w:t>
            </w:r>
            <w:r w:rsidR="00D62F33">
              <w:rPr>
                <w:rFonts w:ascii="Calibri" w:eastAsia="Times New Roman" w:hAnsi="Calibri" w:cs="Calibri"/>
                <w:color w:val="000000"/>
              </w:rPr>
              <w:t>5</w:t>
            </w:r>
          </w:p>
        </w:tc>
        <w:tc>
          <w:tcPr>
            <w:tcW w:w="1420" w:type="dxa"/>
            <w:tcBorders>
              <w:top w:val="nil"/>
              <w:left w:val="nil"/>
              <w:bottom w:val="double" w:sz="6" w:space="0" w:color="auto"/>
              <w:right w:val="single" w:sz="4" w:space="0" w:color="auto"/>
            </w:tcBorders>
            <w:shd w:val="clear" w:color="auto" w:fill="auto"/>
            <w:noWrap/>
            <w:vAlign w:val="bottom"/>
            <w:hideMark/>
          </w:tcPr>
          <w:p w14:paraId="2C193F9B" w14:textId="77777777" w:rsidR="00541CFF" w:rsidRPr="00521C38"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1</w:t>
            </w:r>
            <w:r w:rsidR="00D62F33">
              <w:rPr>
                <w:rFonts w:ascii="Calibri" w:eastAsia="Times New Roman" w:hAnsi="Calibri" w:cs="Calibri"/>
                <w:color w:val="000000"/>
              </w:rPr>
              <w:t>5</w:t>
            </w:r>
          </w:p>
        </w:tc>
        <w:tc>
          <w:tcPr>
            <w:tcW w:w="1420" w:type="dxa"/>
            <w:tcBorders>
              <w:top w:val="nil"/>
              <w:left w:val="nil"/>
              <w:bottom w:val="double" w:sz="6" w:space="0" w:color="auto"/>
              <w:right w:val="single" w:sz="4" w:space="0" w:color="auto"/>
            </w:tcBorders>
            <w:shd w:val="clear" w:color="auto" w:fill="auto"/>
            <w:noWrap/>
            <w:vAlign w:val="bottom"/>
            <w:hideMark/>
          </w:tcPr>
          <w:p w14:paraId="5FA9F4C0"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0</w:t>
            </w:r>
          </w:p>
        </w:tc>
        <w:tc>
          <w:tcPr>
            <w:tcW w:w="1440" w:type="dxa"/>
            <w:tcBorders>
              <w:top w:val="nil"/>
              <w:left w:val="nil"/>
              <w:bottom w:val="double" w:sz="6" w:space="0" w:color="auto"/>
              <w:right w:val="double" w:sz="6" w:space="0" w:color="auto"/>
            </w:tcBorders>
            <w:shd w:val="clear" w:color="auto" w:fill="auto"/>
            <w:noWrap/>
            <w:vAlign w:val="bottom"/>
            <w:hideMark/>
          </w:tcPr>
          <w:p w14:paraId="161F429E" w14:textId="77777777" w:rsidR="00541CFF" w:rsidRPr="00211E06" w:rsidRDefault="00541CFF" w:rsidP="00725688">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211E06">
              <w:rPr>
                <w:rFonts w:ascii="Calibri" w:eastAsia="Times New Roman" w:hAnsi="Calibri" w:cs="Calibri"/>
                <w:color w:val="000000"/>
              </w:rPr>
              <w:t>0</w:t>
            </w:r>
          </w:p>
        </w:tc>
      </w:tr>
    </w:tbl>
    <w:p w14:paraId="105CB8DB" w14:textId="77777777" w:rsidR="00541CFF" w:rsidRDefault="00541CFF" w:rsidP="00725688">
      <w:pPr>
        <w:widowControl w:val="0"/>
        <w:autoSpaceDE w:val="0"/>
        <w:autoSpaceDN w:val="0"/>
        <w:adjustRightInd w:val="0"/>
        <w:spacing w:after="0" w:line="240" w:lineRule="auto"/>
        <w:jc w:val="both"/>
        <w:rPr>
          <w:rFonts w:ascii="Arial" w:hAnsi="Arial" w:cs="Arial"/>
        </w:rPr>
      </w:pPr>
    </w:p>
    <w:p w14:paraId="502C72EA" w14:textId="77777777" w:rsidR="0062357D" w:rsidRDefault="0062357D" w:rsidP="00725688">
      <w:pPr>
        <w:widowControl w:val="0"/>
        <w:autoSpaceDE w:val="0"/>
        <w:autoSpaceDN w:val="0"/>
        <w:adjustRightInd w:val="0"/>
        <w:spacing w:after="0" w:line="240" w:lineRule="auto"/>
        <w:jc w:val="both"/>
        <w:rPr>
          <w:rFonts w:ascii="Arial" w:hAnsi="Arial" w:cs="Arial"/>
        </w:rPr>
      </w:pPr>
    </w:p>
    <w:p w14:paraId="54414E2D"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68610603"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6D308FFB"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7B1089CA"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44830318"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711A7B2B"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1FF41D74"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731AB64A"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62D03C34"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69A27287"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18108481"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4CB80C13"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4BB40C1E"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5541C539"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5737EBE1"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1760FE38"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7F0557E6"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0B09FD2E"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19429379"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2A20408E" w14:textId="77777777" w:rsidR="007A6A6E" w:rsidRDefault="007A6A6E" w:rsidP="00725688">
      <w:pPr>
        <w:widowControl w:val="0"/>
        <w:autoSpaceDE w:val="0"/>
        <w:autoSpaceDN w:val="0"/>
        <w:adjustRightInd w:val="0"/>
        <w:spacing w:after="0" w:line="240" w:lineRule="auto"/>
        <w:jc w:val="both"/>
        <w:rPr>
          <w:rFonts w:ascii="Arial" w:hAnsi="Arial" w:cs="Arial"/>
        </w:rPr>
      </w:pPr>
    </w:p>
    <w:p w14:paraId="325958E2" w14:textId="77777777" w:rsidR="007A6A6E" w:rsidRPr="007A6A6E" w:rsidRDefault="007A6A6E" w:rsidP="00725688">
      <w:pPr>
        <w:widowControl w:val="0"/>
        <w:autoSpaceDE w:val="0"/>
        <w:autoSpaceDN w:val="0"/>
        <w:adjustRightInd w:val="0"/>
        <w:spacing w:after="0" w:line="240" w:lineRule="auto"/>
        <w:jc w:val="both"/>
        <w:rPr>
          <w:rFonts w:ascii="Arial" w:hAnsi="Arial" w:cs="Arial"/>
        </w:rPr>
      </w:pPr>
    </w:p>
    <w:p w14:paraId="28B3B304" w14:textId="77777777" w:rsidR="0062357D" w:rsidRPr="0062357D" w:rsidRDefault="0062357D" w:rsidP="00725688">
      <w:pPr>
        <w:widowControl w:val="0"/>
        <w:autoSpaceDE w:val="0"/>
        <w:autoSpaceDN w:val="0"/>
        <w:adjustRightInd w:val="0"/>
        <w:spacing w:after="0" w:line="240" w:lineRule="auto"/>
        <w:jc w:val="both"/>
        <w:rPr>
          <w:rFonts w:ascii="Arial" w:hAnsi="Arial" w:cs="Arial"/>
        </w:rPr>
      </w:pPr>
    </w:p>
    <w:p w14:paraId="10E75CEC" w14:textId="77777777" w:rsidR="00211E06" w:rsidRPr="00541CFF" w:rsidRDefault="00211E06" w:rsidP="00211E06">
      <w:pPr>
        <w:widowControl w:val="0"/>
        <w:autoSpaceDE w:val="0"/>
        <w:autoSpaceDN w:val="0"/>
        <w:adjustRightInd w:val="0"/>
        <w:spacing w:after="0" w:line="240" w:lineRule="auto"/>
        <w:jc w:val="both"/>
        <w:rPr>
          <w:rFonts w:ascii="Arial" w:hAnsi="Arial" w:cs="Arial"/>
        </w:rPr>
      </w:pPr>
      <w:r w:rsidRPr="00541CFF">
        <w:rPr>
          <w:rFonts w:ascii="Arial" w:hAnsi="Arial" w:cs="Arial"/>
        </w:rPr>
        <w:t xml:space="preserve">  Табеларни приказ радњи и мера предузетих на примени Закона о слободном приступу информацијама од јавног значаја за 202</w:t>
      </w:r>
      <w:r>
        <w:rPr>
          <w:rFonts w:ascii="Arial" w:hAnsi="Arial" w:cs="Arial"/>
        </w:rPr>
        <w:t>1. г</w:t>
      </w:r>
      <w:r w:rsidRPr="00541CFF">
        <w:rPr>
          <w:rFonts w:ascii="Arial" w:hAnsi="Arial" w:cs="Arial"/>
        </w:rPr>
        <w:t>одину</w:t>
      </w:r>
    </w:p>
    <w:p w14:paraId="16E4939E" w14:textId="77777777" w:rsidR="00211E06" w:rsidRDefault="00211E06" w:rsidP="00725688">
      <w:pPr>
        <w:widowControl w:val="0"/>
        <w:autoSpaceDE w:val="0"/>
        <w:autoSpaceDN w:val="0"/>
        <w:adjustRightInd w:val="0"/>
        <w:spacing w:after="0" w:line="240" w:lineRule="auto"/>
        <w:jc w:val="both"/>
        <w:rPr>
          <w:rFonts w:ascii="Arial" w:hAnsi="Arial" w:cs="Arial"/>
        </w:rPr>
      </w:pPr>
    </w:p>
    <w:tbl>
      <w:tblPr>
        <w:tblW w:w="9280" w:type="dxa"/>
        <w:tblInd w:w="85" w:type="dxa"/>
        <w:tblLook w:val="04A0" w:firstRow="1" w:lastRow="0" w:firstColumn="1" w:lastColumn="0" w:noHBand="0" w:noVBand="1"/>
      </w:tblPr>
      <w:tblGrid>
        <w:gridCol w:w="2180"/>
        <w:gridCol w:w="1520"/>
        <w:gridCol w:w="1360"/>
        <w:gridCol w:w="1420"/>
        <w:gridCol w:w="1420"/>
        <w:gridCol w:w="1440"/>
      </w:tblGrid>
      <w:tr w:rsidR="00211E06" w:rsidRPr="00541CFF" w14:paraId="29A114D8" w14:textId="77777777" w:rsidTr="00BD2463">
        <w:trPr>
          <w:trHeight w:val="1530"/>
        </w:trPr>
        <w:tc>
          <w:tcPr>
            <w:tcW w:w="2180" w:type="dxa"/>
            <w:tcBorders>
              <w:top w:val="double" w:sz="6" w:space="0" w:color="auto"/>
              <w:left w:val="double" w:sz="6" w:space="0" w:color="auto"/>
              <w:bottom w:val="nil"/>
              <w:right w:val="nil"/>
            </w:tcBorders>
            <w:shd w:val="clear" w:color="auto" w:fill="auto"/>
            <w:noWrap/>
            <w:vAlign w:val="center"/>
            <w:hideMark/>
          </w:tcPr>
          <w:p w14:paraId="59FFCB9F" w14:textId="77777777" w:rsidR="00211E06" w:rsidRPr="00541CFF" w:rsidRDefault="00211E06" w:rsidP="00211E06">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Захтеви у 202</w:t>
            </w:r>
            <w:r>
              <w:rPr>
                <w:rFonts w:ascii="Calibri" w:eastAsia="Times New Roman" w:hAnsi="Calibri" w:cs="Calibri"/>
                <w:b/>
                <w:bCs/>
                <w:color w:val="000000"/>
              </w:rPr>
              <w:t>1</w:t>
            </w:r>
            <w:r w:rsidRPr="00541CFF">
              <w:rPr>
                <w:rFonts w:ascii="Calibri" w:eastAsia="Times New Roman" w:hAnsi="Calibri" w:cs="Calibri"/>
                <w:b/>
                <w:bCs/>
                <w:color w:val="000000"/>
              </w:rPr>
              <w:t>.</w:t>
            </w:r>
            <w:r w:rsidR="00A715B4">
              <w:rPr>
                <w:rFonts w:ascii="Calibri" w:eastAsia="Times New Roman" w:hAnsi="Calibri" w:cs="Calibri"/>
                <w:b/>
                <w:bCs/>
                <w:color w:val="000000"/>
              </w:rPr>
              <w:t xml:space="preserve"> </w:t>
            </w:r>
            <w:r w:rsidRPr="00541CFF">
              <w:rPr>
                <w:rFonts w:ascii="Calibri" w:eastAsia="Times New Roman" w:hAnsi="Calibri" w:cs="Calibri"/>
                <w:b/>
                <w:bCs/>
                <w:color w:val="000000"/>
              </w:rPr>
              <w:t>години</w:t>
            </w:r>
          </w:p>
        </w:tc>
        <w:tc>
          <w:tcPr>
            <w:tcW w:w="14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45336795" w14:textId="77777777" w:rsidR="00211E06" w:rsidRPr="00541CFF" w:rsidRDefault="00211E06" w:rsidP="00BD2463">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Тражилац информација</w:t>
            </w:r>
          </w:p>
        </w:tc>
        <w:tc>
          <w:tcPr>
            <w:tcW w:w="13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60198A48" w14:textId="77777777" w:rsidR="00211E06" w:rsidRPr="00541CFF" w:rsidRDefault="00211E06" w:rsidP="00BD2463">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Број поднетих захтева</w:t>
            </w:r>
          </w:p>
        </w:tc>
        <w:tc>
          <w:tcPr>
            <w:tcW w:w="14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4EDACD1D" w14:textId="77777777" w:rsidR="00211E06" w:rsidRPr="00541CFF" w:rsidRDefault="00211E06" w:rsidP="00BD2463">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Број усвојених / делимично усвојених захтева</w:t>
            </w:r>
          </w:p>
        </w:tc>
        <w:tc>
          <w:tcPr>
            <w:tcW w:w="14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3AFBAD06" w14:textId="77777777" w:rsidR="00211E06" w:rsidRPr="00541CFF" w:rsidRDefault="00211E06" w:rsidP="00BD2463">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Број одбачених захтева</w:t>
            </w:r>
          </w:p>
        </w:tc>
        <w:tc>
          <w:tcPr>
            <w:tcW w:w="1440"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642990B3" w14:textId="77777777" w:rsidR="00211E06" w:rsidRPr="00541CFF" w:rsidRDefault="00211E06" w:rsidP="00BD2463">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Број одбијених захтева</w:t>
            </w:r>
          </w:p>
        </w:tc>
      </w:tr>
      <w:tr w:rsidR="00211E06" w:rsidRPr="00541CFF" w14:paraId="42C59503" w14:textId="77777777" w:rsidTr="00BD2463">
        <w:trPr>
          <w:trHeight w:val="330"/>
        </w:trPr>
        <w:tc>
          <w:tcPr>
            <w:tcW w:w="218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3A978F0" w14:textId="77777777" w:rsidR="00211E06" w:rsidRPr="00541CFF" w:rsidRDefault="00211E06" w:rsidP="00BD2463">
            <w:pPr>
              <w:spacing w:after="0" w:line="240" w:lineRule="auto"/>
              <w:jc w:val="center"/>
              <w:rPr>
                <w:rFonts w:ascii="Calibri" w:eastAsia="Times New Roman" w:hAnsi="Calibri" w:cs="Calibri"/>
                <w:b/>
                <w:bCs/>
                <w:color w:val="000000"/>
              </w:rPr>
            </w:pPr>
            <w:r w:rsidRPr="00541CFF">
              <w:rPr>
                <w:rFonts w:ascii="Calibri" w:eastAsia="Times New Roman" w:hAnsi="Calibri" w:cs="Calibri"/>
                <w:b/>
                <w:bCs/>
                <w:color w:val="000000"/>
              </w:rPr>
              <w:t>Редни број</w:t>
            </w:r>
          </w:p>
        </w:tc>
        <w:tc>
          <w:tcPr>
            <w:tcW w:w="1460" w:type="dxa"/>
            <w:vMerge/>
            <w:tcBorders>
              <w:top w:val="double" w:sz="6" w:space="0" w:color="auto"/>
              <w:left w:val="double" w:sz="6" w:space="0" w:color="auto"/>
              <w:bottom w:val="double" w:sz="6" w:space="0" w:color="000000"/>
              <w:right w:val="single" w:sz="4" w:space="0" w:color="auto"/>
            </w:tcBorders>
            <w:vAlign w:val="center"/>
            <w:hideMark/>
          </w:tcPr>
          <w:p w14:paraId="37915A31" w14:textId="77777777" w:rsidR="00211E06" w:rsidRPr="00541CFF" w:rsidRDefault="00211E06" w:rsidP="00BD2463">
            <w:pPr>
              <w:spacing w:after="0" w:line="240" w:lineRule="auto"/>
              <w:rPr>
                <w:rFonts w:ascii="Calibri" w:eastAsia="Times New Roman" w:hAnsi="Calibri" w:cs="Calibri"/>
                <w:b/>
                <w:bCs/>
                <w:color w:val="000000"/>
              </w:rPr>
            </w:pPr>
          </w:p>
        </w:tc>
        <w:tc>
          <w:tcPr>
            <w:tcW w:w="1360" w:type="dxa"/>
            <w:vMerge/>
            <w:tcBorders>
              <w:top w:val="double" w:sz="6" w:space="0" w:color="auto"/>
              <w:left w:val="single" w:sz="4" w:space="0" w:color="auto"/>
              <w:bottom w:val="double" w:sz="6" w:space="0" w:color="000000"/>
              <w:right w:val="single" w:sz="4" w:space="0" w:color="auto"/>
            </w:tcBorders>
            <w:vAlign w:val="center"/>
            <w:hideMark/>
          </w:tcPr>
          <w:p w14:paraId="5E3DDCD2" w14:textId="77777777" w:rsidR="00211E06" w:rsidRPr="00541CFF" w:rsidRDefault="00211E06" w:rsidP="00BD2463">
            <w:pPr>
              <w:spacing w:after="0" w:line="240" w:lineRule="auto"/>
              <w:rPr>
                <w:rFonts w:ascii="Calibri" w:eastAsia="Times New Roman" w:hAnsi="Calibri" w:cs="Calibri"/>
                <w:b/>
                <w:bCs/>
                <w:color w:val="000000"/>
              </w:rPr>
            </w:pPr>
          </w:p>
        </w:tc>
        <w:tc>
          <w:tcPr>
            <w:tcW w:w="1420" w:type="dxa"/>
            <w:vMerge/>
            <w:tcBorders>
              <w:top w:val="double" w:sz="6" w:space="0" w:color="auto"/>
              <w:left w:val="single" w:sz="4" w:space="0" w:color="auto"/>
              <w:bottom w:val="double" w:sz="6" w:space="0" w:color="000000"/>
              <w:right w:val="single" w:sz="4" w:space="0" w:color="auto"/>
            </w:tcBorders>
            <w:vAlign w:val="center"/>
            <w:hideMark/>
          </w:tcPr>
          <w:p w14:paraId="064D4806" w14:textId="77777777" w:rsidR="00211E06" w:rsidRPr="00541CFF" w:rsidRDefault="00211E06" w:rsidP="00BD2463">
            <w:pPr>
              <w:spacing w:after="0" w:line="240" w:lineRule="auto"/>
              <w:rPr>
                <w:rFonts w:ascii="Calibri" w:eastAsia="Times New Roman" w:hAnsi="Calibri" w:cs="Calibri"/>
                <w:b/>
                <w:bCs/>
                <w:color w:val="000000"/>
              </w:rPr>
            </w:pPr>
          </w:p>
        </w:tc>
        <w:tc>
          <w:tcPr>
            <w:tcW w:w="1420" w:type="dxa"/>
            <w:vMerge/>
            <w:tcBorders>
              <w:top w:val="double" w:sz="6" w:space="0" w:color="auto"/>
              <w:left w:val="single" w:sz="4" w:space="0" w:color="auto"/>
              <w:bottom w:val="double" w:sz="6" w:space="0" w:color="000000"/>
              <w:right w:val="single" w:sz="4" w:space="0" w:color="auto"/>
            </w:tcBorders>
            <w:vAlign w:val="center"/>
            <w:hideMark/>
          </w:tcPr>
          <w:p w14:paraId="5DD0B896" w14:textId="77777777" w:rsidR="00211E06" w:rsidRPr="00541CFF" w:rsidRDefault="00211E06" w:rsidP="00BD2463">
            <w:pPr>
              <w:spacing w:after="0" w:line="240" w:lineRule="auto"/>
              <w:rPr>
                <w:rFonts w:ascii="Calibri" w:eastAsia="Times New Roman" w:hAnsi="Calibri" w:cs="Calibri"/>
                <w:b/>
                <w:bCs/>
                <w:color w:val="000000"/>
              </w:rPr>
            </w:pPr>
          </w:p>
        </w:tc>
        <w:tc>
          <w:tcPr>
            <w:tcW w:w="1440" w:type="dxa"/>
            <w:vMerge/>
            <w:tcBorders>
              <w:top w:val="double" w:sz="6" w:space="0" w:color="auto"/>
              <w:left w:val="single" w:sz="4" w:space="0" w:color="auto"/>
              <w:bottom w:val="single" w:sz="4" w:space="0" w:color="auto"/>
              <w:right w:val="double" w:sz="6" w:space="0" w:color="auto"/>
            </w:tcBorders>
            <w:vAlign w:val="center"/>
            <w:hideMark/>
          </w:tcPr>
          <w:p w14:paraId="2B464B5A" w14:textId="77777777" w:rsidR="00211E06" w:rsidRPr="00541CFF" w:rsidRDefault="00211E06" w:rsidP="00BD2463">
            <w:pPr>
              <w:spacing w:after="0" w:line="240" w:lineRule="auto"/>
              <w:rPr>
                <w:rFonts w:ascii="Calibri" w:eastAsia="Times New Roman" w:hAnsi="Calibri" w:cs="Calibri"/>
                <w:b/>
                <w:bCs/>
                <w:color w:val="000000"/>
              </w:rPr>
            </w:pPr>
          </w:p>
        </w:tc>
      </w:tr>
      <w:tr w:rsidR="00211E06" w:rsidRPr="00541CFF" w14:paraId="755CFE2E" w14:textId="77777777" w:rsidTr="00BD2463">
        <w:trPr>
          <w:trHeight w:val="315"/>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30F25B59" w14:textId="77777777" w:rsidR="00211E06" w:rsidRPr="00541CFF" w:rsidRDefault="00211E06" w:rsidP="00BD2463">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1</w:t>
            </w:r>
          </w:p>
        </w:tc>
        <w:tc>
          <w:tcPr>
            <w:tcW w:w="1460" w:type="dxa"/>
            <w:tcBorders>
              <w:top w:val="nil"/>
              <w:left w:val="nil"/>
              <w:bottom w:val="single" w:sz="4" w:space="0" w:color="auto"/>
              <w:right w:val="single" w:sz="4" w:space="0" w:color="auto"/>
            </w:tcBorders>
            <w:shd w:val="clear" w:color="auto" w:fill="auto"/>
            <w:noWrap/>
            <w:vAlign w:val="bottom"/>
            <w:hideMark/>
          </w:tcPr>
          <w:p w14:paraId="5CA73534" w14:textId="77777777" w:rsidR="00211E06" w:rsidRPr="00541CFF"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Грађани</w:t>
            </w:r>
          </w:p>
        </w:tc>
        <w:tc>
          <w:tcPr>
            <w:tcW w:w="1360" w:type="dxa"/>
            <w:tcBorders>
              <w:top w:val="nil"/>
              <w:left w:val="nil"/>
              <w:bottom w:val="single" w:sz="4" w:space="0" w:color="auto"/>
              <w:right w:val="single" w:sz="4" w:space="0" w:color="auto"/>
            </w:tcBorders>
            <w:shd w:val="clear" w:color="auto" w:fill="auto"/>
            <w:noWrap/>
            <w:vAlign w:val="bottom"/>
            <w:hideMark/>
          </w:tcPr>
          <w:p w14:paraId="15B0FDDC" w14:textId="77777777" w:rsidR="00211E06" w:rsidRPr="00A715B4" w:rsidRDefault="00211E06" w:rsidP="00211E06">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A715B4">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bottom"/>
            <w:hideMark/>
          </w:tcPr>
          <w:p w14:paraId="42079EF6" w14:textId="77777777" w:rsidR="00211E06" w:rsidRPr="00A715B4" w:rsidRDefault="00211E06" w:rsidP="00211E06">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A715B4">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bottom"/>
            <w:hideMark/>
          </w:tcPr>
          <w:p w14:paraId="396A2C7E" w14:textId="77777777" w:rsidR="00211E06" w:rsidRPr="00781ED1" w:rsidRDefault="00781ED1" w:rsidP="00BD2463">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1440" w:type="dxa"/>
            <w:tcBorders>
              <w:top w:val="double" w:sz="6" w:space="0" w:color="auto"/>
              <w:left w:val="nil"/>
              <w:bottom w:val="single" w:sz="4" w:space="0" w:color="auto"/>
              <w:right w:val="double" w:sz="6" w:space="0" w:color="auto"/>
            </w:tcBorders>
            <w:shd w:val="clear" w:color="auto" w:fill="auto"/>
            <w:noWrap/>
            <w:vAlign w:val="bottom"/>
            <w:hideMark/>
          </w:tcPr>
          <w:p w14:paraId="3939B18B" w14:textId="77777777" w:rsidR="00211E06" w:rsidRPr="00781ED1" w:rsidRDefault="00211E06" w:rsidP="00211E06">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781ED1">
              <w:rPr>
                <w:rFonts w:ascii="Calibri" w:eastAsia="Times New Roman" w:hAnsi="Calibri" w:cs="Calibri"/>
                <w:color w:val="000000"/>
              </w:rPr>
              <w:t>0</w:t>
            </w:r>
          </w:p>
        </w:tc>
      </w:tr>
      <w:tr w:rsidR="00211E06" w:rsidRPr="00541CFF" w14:paraId="2FBD4A4D" w14:textId="77777777" w:rsidTr="00BD2463">
        <w:trPr>
          <w:trHeight w:val="300"/>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0B901F01" w14:textId="77777777" w:rsidR="00211E06" w:rsidRPr="00541CFF" w:rsidRDefault="00211E06" w:rsidP="00BD2463">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2</w:t>
            </w:r>
          </w:p>
        </w:tc>
        <w:tc>
          <w:tcPr>
            <w:tcW w:w="1460" w:type="dxa"/>
            <w:tcBorders>
              <w:top w:val="nil"/>
              <w:left w:val="nil"/>
              <w:bottom w:val="single" w:sz="4" w:space="0" w:color="auto"/>
              <w:right w:val="single" w:sz="4" w:space="0" w:color="auto"/>
            </w:tcBorders>
            <w:shd w:val="clear" w:color="auto" w:fill="auto"/>
            <w:noWrap/>
            <w:vAlign w:val="bottom"/>
            <w:hideMark/>
          </w:tcPr>
          <w:p w14:paraId="3302193E" w14:textId="77777777" w:rsidR="00211E06" w:rsidRPr="00541CFF"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Медији</w:t>
            </w:r>
          </w:p>
        </w:tc>
        <w:tc>
          <w:tcPr>
            <w:tcW w:w="1360" w:type="dxa"/>
            <w:tcBorders>
              <w:top w:val="nil"/>
              <w:left w:val="nil"/>
              <w:bottom w:val="single" w:sz="4" w:space="0" w:color="auto"/>
              <w:right w:val="single" w:sz="4" w:space="0" w:color="auto"/>
            </w:tcBorders>
            <w:shd w:val="clear" w:color="auto" w:fill="auto"/>
            <w:noWrap/>
            <w:vAlign w:val="bottom"/>
            <w:hideMark/>
          </w:tcPr>
          <w:p w14:paraId="728F3BFB" w14:textId="77777777" w:rsidR="00211E06" w:rsidRPr="00781ED1" w:rsidRDefault="00781ED1" w:rsidP="00BD246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7BFD11ED" w14:textId="77777777" w:rsidR="00211E06" w:rsidRPr="00781ED1" w:rsidRDefault="00781ED1" w:rsidP="00BD246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36A5BA24" w14:textId="77777777" w:rsidR="00211E06" w:rsidRPr="00781ED1" w:rsidRDefault="00781ED1" w:rsidP="00BD246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440" w:type="dxa"/>
            <w:tcBorders>
              <w:top w:val="nil"/>
              <w:left w:val="nil"/>
              <w:bottom w:val="single" w:sz="4" w:space="0" w:color="auto"/>
              <w:right w:val="double" w:sz="6" w:space="0" w:color="auto"/>
            </w:tcBorders>
            <w:shd w:val="clear" w:color="auto" w:fill="auto"/>
            <w:noWrap/>
            <w:vAlign w:val="bottom"/>
            <w:hideMark/>
          </w:tcPr>
          <w:p w14:paraId="0EE2D976" w14:textId="77777777" w:rsidR="00211E06" w:rsidRPr="00781ED1" w:rsidRDefault="00211E06" w:rsidP="00211E06">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781ED1">
              <w:rPr>
                <w:rFonts w:ascii="Calibri" w:eastAsia="Times New Roman" w:hAnsi="Calibri" w:cs="Calibri"/>
                <w:color w:val="000000"/>
              </w:rPr>
              <w:t>/</w:t>
            </w:r>
          </w:p>
        </w:tc>
      </w:tr>
      <w:tr w:rsidR="00211E06" w:rsidRPr="00541CFF" w14:paraId="3A404363" w14:textId="77777777" w:rsidTr="00BD2463">
        <w:trPr>
          <w:trHeight w:val="1500"/>
        </w:trPr>
        <w:tc>
          <w:tcPr>
            <w:tcW w:w="2180" w:type="dxa"/>
            <w:tcBorders>
              <w:top w:val="nil"/>
              <w:left w:val="double" w:sz="6" w:space="0" w:color="auto"/>
              <w:bottom w:val="single" w:sz="4" w:space="0" w:color="auto"/>
              <w:right w:val="double" w:sz="6" w:space="0" w:color="auto"/>
            </w:tcBorders>
            <w:shd w:val="clear" w:color="auto" w:fill="auto"/>
            <w:noWrap/>
            <w:vAlign w:val="center"/>
            <w:hideMark/>
          </w:tcPr>
          <w:p w14:paraId="0BD83BED" w14:textId="77777777" w:rsidR="00211E06" w:rsidRPr="00541CFF" w:rsidRDefault="00211E06" w:rsidP="00BD2463">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3</w:t>
            </w:r>
          </w:p>
        </w:tc>
        <w:tc>
          <w:tcPr>
            <w:tcW w:w="1460" w:type="dxa"/>
            <w:tcBorders>
              <w:top w:val="nil"/>
              <w:left w:val="nil"/>
              <w:bottom w:val="single" w:sz="4" w:space="0" w:color="auto"/>
              <w:right w:val="single" w:sz="4" w:space="0" w:color="auto"/>
            </w:tcBorders>
            <w:shd w:val="clear" w:color="auto" w:fill="auto"/>
            <w:vAlign w:val="bottom"/>
            <w:hideMark/>
          </w:tcPr>
          <w:p w14:paraId="017F9F4F" w14:textId="77777777" w:rsidR="00211E06" w:rsidRPr="00541CFF"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Невладине организације и друга удружења грађана</w:t>
            </w:r>
          </w:p>
        </w:tc>
        <w:tc>
          <w:tcPr>
            <w:tcW w:w="1360" w:type="dxa"/>
            <w:tcBorders>
              <w:top w:val="nil"/>
              <w:left w:val="nil"/>
              <w:bottom w:val="single" w:sz="4" w:space="0" w:color="auto"/>
              <w:right w:val="single" w:sz="4" w:space="0" w:color="auto"/>
            </w:tcBorders>
            <w:shd w:val="clear" w:color="auto" w:fill="auto"/>
            <w:noWrap/>
            <w:vAlign w:val="bottom"/>
            <w:hideMark/>
          </w:tcPr>
          <w:p w14:paraId="180F539F" w14:textId="77777777" w:rsidR="00211E06" w:rsidRPr="00781ED1"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781ED1">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bottom"/>
            <w:hideMark/>
          </w:tcPr>
          <w:p w14:paraId="1F07BDE7" w14:textId="77777777" w:rsidR="00211E06" w:rsidRPr="00781ED1"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781ED1">
              <w:rPr>
                <w:rFonts w:ascii="Calibri" w:eastAsia="Times New Roman" w:hAnsi="Calibri" w:cs="Calibri"/>
                <w:color w:val="000000"/>
              </w:rPr>
              <w:t>1</w:t>
            </w:r>
          </w:p>
        </w:tc>
        <w:tc>
          <w:tcPr>
            <w:tcW w:w="1420" w:type="dxa"/>
            <w:tcBorders>
              <w:top w:val="nil"/>
              <w:left w:val="nil"/>
              <w:bottom w:val="single" w:sz="4" w:space="0" w:color="auto"/>
              <w:right w:val="single" w:sz="4" w:space="0" w:color="auto"/>
            </w:tcBorders>
            <w:shd w:val="clear" w:color="auto" w:fill="auto"/>
            <w:noWrap/>
            <w:vAlign w:val="bottom"/>
            <w:hideMark/>
          </w:tcPr>
          <w:p w14:paraId="070CFC4F" w14:textId="77777777" w:rsidR="00211E06" w:rsidRPr="001E3DBB"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1E3DBB">
              <w:rPr>
                <w:rFonts w:ascii="Calibri" w:eastAsia="Times New Roman" w:hAnsi="Calibri" w:cs="Calibri"/>
                <w:color w:val="000000"/>
              </w:rPr>
              <w:t>0</w:t>
            </w:r>
          </w:p>
        </w:tc>
        <w:tc>
          <w:tcPr>
            <w:tcW w:w="1440" w:type="dxa"/>
            <w:tcBorders>
              <w:top w:val="nil"/>
              <w:left w:val="nil"/>
              <w:bottom w:val="single" w:sz="4" w:space="0" w:color="auto"/>
              <w:right w:val="double" w:sz="6" w:space="0" w:color="auto"/>
            </w:tcBorders>
            <w:shd w:val="clear" w:color="auto" w:fill="auto"/>
            <w:noWrap/>
            <w:vAlign w:val="bottom"/>
            <w:hideMark/>
          </w:tcPr>
          <w:p w14:paraId="18381311" w14:textId="77777777" w:rsidR="00211E06" w:rsidRPr="001E3DBB"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1E3DBB">
              <w:rPr>
                <w:rFonts w:ascii="Calibri" w:eastAsia="Times New Roman" w:hAnsi="Calibri" w:cs="Calibri"/>
                <w:color w:val="000000"/>
              </w:rPr>
              <w:t>0</w:t>
            </w:r>
          </w:p>
        </w:tc>
      </w:tr>
      <w:tr w:rsidR="00211E06" w:rsidRPr="00541CFF" w14:paraId="69F62071" w14:textId="77777777" w:rsidTr="00BD2463">
        <w:trPr>
          <w:trHeight w:val="600"/>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4E6604BE" w14:textId="77777777" w:rsidR="00211E06" w:rsidRPr="00541CFF" w:rsidRDefault="00211E06" w:rsidP="00BD2463">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4</w:t>
            </w:r>
          </w:p>
        </w:tc>
        <w:tc>
          <w:tcPr>
            <w:tcW w:w="1460" w:type="dxa"/>
            <w:tcBorders>
              <w:top w:val="nil"/>
              <w:left w:val="nil"/>
              <w:bottom w:val="single" w:sz="4" w:space="0" w:color="auto"/>
              <w:right w:val="single" w:sz="4" w:space="0" w:color="auto"/>
            </w:tcBorders>
            <w:shd w:val="clear" w:color="auto" w:fill="auto"/>
            <w:vAlign w:val="bottom"/>
            <w:hideMark/>
          </w:tcPr>
          <w:p w14:paraId="3AD0D207" w14:textId="77777777" w:rsidR="00211E06" w:rsidRPr="00541CFF"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Политичке странке</w:t>
            </w:r>
          </w:p>
        </w:tc>
        <w:tc>
          <w:tcPr>
            <w:tcW w:w="1360" w:type="dxa"/>
            <w:tcBorders>
              <w:top w:val="nil"/>
              <w:left w:val="nil"/>
              <w:bottom w:val="single" w:sz="4" w:space="0" w:color="auto"/>
              <w:right w:val="single" w:sz="4" w:space="0" w:color="auto"/>
            </w:tcBorders>
            <w:shd w:val="clear" w:color="auto" w:fill="auto"/>
            <w:noWrap/>
            <w:vAlign w:val="bottom"/>
            <w:hideMark/>
          </w:tcPr>
          <w:p w14:paraId="78162AAF"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05707B1B"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472F7447"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w:t>
            </w:r>
          </w:p>
        </w:tc>
        <w:tc>
          <w:tcPr>
            <w:tcW w:w="1440" w:type="dxa"/>
            <w:tcBorders>
              <w:top w:val="nil"/>
              <w:left w:val="nil"/>
              <w:bottom w:val="single" w:sz="4" w:space="0" w:color="auto"/>
              <w:right w:val="double" w:sz="6" w:space="0" w:color="auto"/>
            </w:tcBorders>
            <w:shd w:val="clear" w:color="auto" w:fill="auto"/>
            <w:noWrap/>
            <w:vAlign w:val="bottom"/>
            <w:hideMark/>
          </w:tcPr>
          <w:p w14:paraId="028CADD9"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w:t>
            </w:r>
          </w:p>
        </w:tc>
      </w:tr>
      <w:tr w:rsidR="00211E06" w:rsidRPr="00541CFF" w14:paraId="55F7A8A1" w14:textId="77777777" w:rsidTr="00BD2463">
        <w:trPr>
          <w:trHeight w:val="300"/>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22477B40" w14:textId="77777777" w:rsidR="00211E06" w:rsidRPr="00541CFF" w:rsidRDefault="00211E06" w:rsidP="00BD2463">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5</w:t>
            </w:r>
          </w:p>
        </w:tc>
        <w:tc>
          <w:tcPr>
            <w:tcW w:w="1460" w:type="dxa"/>
            <w:tcBorders>
              <w:top w:val="nil"/>
              <w:left w:val="nil"/>
              <w:bottom w:val="single" w:sz="4" w:space="0" w:color="auto"/>
              <w:right w:val="single" w:sz="4" w:space="0" w:color="auto"/>
            </w:tcBorders>
            <w:shd w:val="clear" w:color="auto" w:fill="auto"/>
            <w:noWrap/>
            <w:vAlign w:val="bottom"/>
            <w:hideMark/>
          </w:tcPr>
          <w:p w14:paraId="2B501BD2" w14:textId="77777777" w:rsidR="00211E06" w:rsidRPr="00541CFF"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Органи власти</w:t>
            </w:r>
          </w:p>
        </w:tc>
        <w:tc>
          <w:tcPr>
            <w:tcW w:w="1360" w:type="dxa"/>
            <w:tcBorders>
              <w:top w:val="nil"/>
              <w:left w:val="nil"/>
              <w:bottom w:val="single" w:sz="4" w:space="0" w:color="auto"/>
              <w:right w:val="single" w:sz="4" w:space="0" w:color="auto"/>
            </w:tcBorders>
            <w:shd w:val="clear" w:color="auto" w:fill="auto"/>
            <w:noWrap/>
            <w:vAlign w:val="bottom"/>
            <w:hideMark/>
          </w:tcPr>
          <w:p w14:paraId="3B480B66"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55EA262A"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12C6F87F"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w:t>
            </w:r>
          </w:p>
        </w:tc>
        <w:tc>
          <w:tcPr>
            <w:tcW w:w="1440" w:type="dxa"/>
            <w:tcBorders>
              <w:top w:val="nil"/>
              <w:left w:val="nil"/>
              <w:bottom w:val="single" w:sz="4" w:space="0" w:color="auto"/>
              <w:right w:val="double" w:sz="6" w:space="0" w:color="auto"/>
            </w:tcBorders>
            <w:shd w:val="clear" w:color="auto" w:fill="auto"/>
            <w:noWrap/>
            <w:vAlign w:val="bottom"/>
            <w:hideMark/>
          </w:tcPr>
          <w:p w14:paraId="7637CE70"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w:t>
            </w:r>
          </w:p>
        </w:tc>
      </w:tr>
      <w:tr w:rsidR="00211E06" w:rsidRPr="00541CFF" w14:paraId="60560236" w14:textId="77777777" w:rsidTr="00BD2463">
        <w:trPr>
          <w:trHeight w:val="300"/>
        </w:trPr>
        <w:tc>
          <w:tcPr>
            <w:tcW w:w="2180" w:type="dxa"/>
            <w:tcBorders>
              <w:top w:val="nil"/>
              <w:left w:val="double" w:sz="6" w:space="0" w:color="auto"/>
              <w:bottom w:val="single" w:sz="4" w:space="0" w:color="auto"/>
              <w:right w:val="double" w:sz="6" w:space="0" w:color="auto"/>
            </w:tcBorders>
            <w:shd w:val="clear" w:color="auto" w:fill="auto"/>
            <w:noWrap/>
            <w:vAlign w:val="bottom"/>
            <w:hideMark/>
          </w:tcPr>
          <w:p w14:paraId="190D11C4" w14:textId="77777777" w:rsidR="00211E06" w:rsidRPr="00541CFF" w:rsidRDefault="00211E06" w:rsidP="00BD2463">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6</w:t>
            </w:r>
          </w:p>
        </w:tc>
        <w:tc>
          <w:tcPr>
            <w:tcW w:w="1460" w:type="dxa"/>
            <w:tcBorders>
              <w:top w:val="nil"/>
              <w:left w:val="nil"/>
              <w:bottom w:val="single" w:sz="4" w:space="0" w:color="auto"/>
              <w:right w:val="single" w:sz="4" w:space="0" w:color="auto"/>
            </w:tcBorders>
            <w:shd w:val="clear" w:color="auto" w:fill="auto"/>
            <w:noWrap/>
            <w:vAlign w:val="bottom"/>
            <w:hideMark/>
          </w:tcPr>
          <w:p w14:paraId="256F478C" w14:textId="77777777" w:rsidR="00211E06" w:rsidRPr="00541CFF"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Остали</w:t>
            </w:r>
          </w:p>
        </w:tc>
        <w:tc>
          <w:tcPr>
            <w:tcW w:w="1360" w:type="dxa"/>
            <w:tcBorders>
              <w:top w:val="nil"/>
              <w:left w:val="nil"/>
              <w:bottom w:val="single" w:sz="4" w:space="0" w:color="auto"/>
              <w:right w:val="single" w:sz="4" w:space="0" w:color="auto"/>
            </w:tcBorders>
            <w:shd w:val="clear" w:color="auto" w:fill="auto"/>
            <w:noWrap/>
            <w:vAlign w:val="bottom"/>
            <w:hideMark/>
          </w:tcPr>
          <w:p w14:paraId="39189A4E" w14:textId="77777777" w:rsidR="00211E06" w:rsidRPr="00A715B4" w:rsidRDefault="00211E06" w:rsidP="00211E06">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A715B4">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7FE47102" w14:textId="77777777" w:rsidR="00211E06" w:rsidRPr="00A715B4" w:rsidRDefault="00211E06" w:rsidP="00211E06">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A715B4">
              <w:rPr>
                <w:rFonts w:ascii="Calibri" w:eastAsia="Times New Roman" w:hAnsi="Calibri" w:cs="Calibri"/>
                <w:color w:val="000000"/>
              </w:rPr>
              <w:t>/</w:t>
            </w:r>
          </w:p>
        </w:tc>
        <w:tc>
          <w:tcPr>
            <w:tcW w:w="1420" w:type="dxa"/>
            <w:tcBorders>
              <w:top w:val="nil"/>
              <w:left w:val="nil"/>
              <w:bottom w:val="single" w:sz="4" w:space="0" w:color="auto"/>
              <w:right w:val="single" w:sz="4" w:space="0" w:color="auto"/>
            </w:tcBorders>
            <w:shd w:val="clear" w:color="auto" w:fill="auto"/>
            <w:noWrap/>
            <w:vAlign w:val="bottom"/>
            <w:hideMark/>
          </w:tcPr>
          <w:p w14:paraId="79D04F49" w14:textId="77777777" w:rsidR="00211E06" w:rsidRPr="00A715B4"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A715B4">
              <w:rPr>
                <w:rFonts w:ascii="Calibri" w:eastAsia="Times New Roman" w:hAnsi="Calibri" w:cs="Calibri"/>
                <w:color w:val="000000"/>
              </w:rPr>
              <w:t>/</w:t>
            </w:r>
          </w:p>
        </w:tc>
        <w:tc>
          <w:tcPr>
            <w:tcW w:w="1440" w:type="dxa"/>
            <w:tcBorders>
              <w:top w:val="nil"/>
              <w:left w:val="nil"/>
              <w:bottom w:val="single" w:sz="4" w:space="0" w:color="auto"/>
              <w:right w:val="double" w:sz="6" w:space="0" w:color="auto"/>
            </w:tcBorders>
            <w:shd w:val="clear" w:color="auto" w:fill="auto"/>
            <w:noWrap/>
            <w:vAlign w:val="bottom"/>
            <w:hideMark/>
          </w:tcPr>
          <w:p w14:paraId="477EA392" w14:textId="77777777" w:rsidR="00211E06" w:rsidRPr="00A715B4"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A715B4">
              <w:rPr>
                <w:rFonts w:ascii="Calibri" w:eastAsia="Times New Roman" w:hAnsi="Calibri" w:cs="Calibri"/>
                <w:color w:val="000000"/>
              </w:rPr>
              <w:t>/</w:t>
            </w:r>
          </w:p>
        </w:tc>
      </w:tr>
      <w:tr w:rsidR="00211E06" w:rsidRPr="00541CFF" w14:paraId="2B7AB51A" w14:textId="77777777" w:rsidTr="00BD2463">
        <w:trPr>
          <w:trHeight w:val="315"/>
        </w:trPr>
        <w:tc>
          <w:tcPr>
            <w:tcW w:w="2180" w:type="dxa"/>
            <w:tcBorders>
              <w:top w:val="nil"/>
              <w:left w:val="double" w:sz="6" w:space="0" w:color="auto"/>
              <w:bottom w:val="double" w:sz="6" w:space="0" w:color="auto"/>
              <w:right w:val="double" w:sz="6" w:space="0" w:color="auto"/>
            </w:tcBorders>
            <w:shd w:val="clear" w:color="auto" w:fill="auto"/>
            <w:noWrap/>
            <w:vAlign w:val="bottom"/>
            <w:hideMark/>
          </w:tcPr>
          <w:p w14:paraId="5E9FBA37" w14:textId="77777777" w:rsidR="00211E06" w:rsidRPr="00541CFF" w:rsidRDefault="00211E06" w:rsidP="00BD2463">
            <w:pPr>
              <w:spacing w:after="0" w:line="240" w:lineRule="auto"/>
              <w:jc w:val="center"/>
              <w:rPr>
                <w:rFonts w:ascii="Calibri" w:eastAsia="Times New Roman" w:hAnsi="Calibri" w:cs="Calibri"/>
                <w:color w:val="000000"/>
              </w:rPr>
            </w:pPr>
            <w:r w:rsidRPr="00541CFF">
              <w:rPr>
                <w:rFonts w:ascii="Calibri" w:eastAsia="Times New Roman" w:hAnsi="Calibri" w:cs="Calibri"/>
                <w:color w:val="000000"/>
              </w:rPr>
              <w:t>7</w:t>
            </w:r>
          </w:p>
        </w:tc>
        <w:tc>
          <w:tcPr>
            <w:tcW w:w="1460" w:type="dxa"/>
            <w:tcBorders>
              <w:top w:val="nil"/>
              <w:left w:val="nil"/>
              <w:bottom w:val="double" w:sz="6" w:space="0" w:color="auto"/>
              <w:right w:val="single" w:sz="4" w:space="0" w:color="auto"/>
            </w:tcBorders>
            <w:shd w:val="clear" w:color="auto" w:fill="auto"/>
            <w:noWrap/>
            <w:vAlign w:val="bottom"/>
            <w:hideMark/>
          </w:tcPr>
          <w:p w14:paraId="30B7BFB3" w14:textId="77777777" w:rsidR="00211E06" w:rsidRPr="00541CFF"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У К У П Н О :</w:t>
            </w:r>
          </w:p>
        </w:tc>
        <w:tc>
          <w:tcPr>
            <w:tcW w:w="1360" w:type="dxa"/>
            <w:tcBorders>
              <w:top w:val="nil"/>
              <w:left w:val="nil"/>
              <w:bottom w:val="double" w:sz="6" w:space="0" w:color="auto"/>
              <w:right w:val="single" w:sz="4" w:space="0" w:color="auto"/>
            </w:tcBorders>
            <w:shd w:val="clear" w:color="auto" w:fill="auto"/>
            <w:noWrap/>
            <w:vAlign w:val="bottom"/>
            <w:hideMark/>
          </w:tcPr>
          <w:p w14:paraId="14420933" w14:textId="77777777" w:rsidR="00211E06" w:rsidRPr="00A715B4" w:rsidRDefault="00211E06" w:rsidP="00211E06">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A715B4">
              <w:rPr>
                <w:rFonts w:ascii="Calibri" w:eastAsia="Times New Roman" w:hAnsi="Calibri" w:cs="Calibri"/>
                <w:color w:val="000000"/>
              </w:rPr>
              <w:t>2</w:t>
            </w:r>
          </w:p>
        </w:tc>
        <w:tc>
          <w:tcPr>
            <w:tcW w:w="1420" w:type="dxa"/>
            <w:tcBorders>
              <w:top w:val="nil"/>
              <w:left w:val="nil"/>
              <w:bottom w:val="double" w:sz="6" w:space="0" w:color="auto"/>
              <w:right w:val="single" w:sz="4" w:space="0" w:color="auto"/>
            </w:tcBorders>
            <w:shd w:val="clear" w:color="auto" w:fill="auto"/>
            <w:noWrap/>
            <w:vAlign w:val="bottom"/>
            <w:hideMark/>
          </w:tcPr>
          <w:p w14:paraId="4467B4D5" w14:textId="77777777" w:rsidR="00211E06" w:rsidRPr="00A715B4" w:rsidRDefault="00211E06" w:rsidP="00211E06">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sidR="00A715B4">
              <w:rPr>
                <w:rFonts w:ascii="Calibri" w:eastAsia="Times New Roman" w:hAnsi="Calibri" w:cs="Calibri"/>
                <w:color w:val="000000"/>
              </w:rPr>
              <w:t>2</w:t>
            </w:r>
          </w:p>
        </w:tc>
        <w:tc>
          <w:tcPr>
            <w:tcW w:w="1420" w:type="dxa"/>
            <w:tcBorders>
              <w:top w:val="nil"/>
              <w:left w:val="nil"/>
              <w:bottom w:val="double" w:sz="6" w:space="0" w:color="auto"/>
              <w:right w:val="single" w:sz="4" w:space="0" w:color="auto"/>
            </w:tcBorders>
            <w:shd w:val="clear" w:color="auto" w:fill="auto"/>
            <w:noWrap/>
            <w:vAlign w:val="bottom"/>
            <w:hideMark/>
          </w:tcPr>
          <w:p w14:paraId="599117E9"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0</w:t>
            </w:r>
          </w:p>
        </w:tc>
        <w:tc>
          <w:tcPr>
            <w:tcW w:w="1440" w:type="dxa"/>
            <w:tcBorders>
              <w:top w:val="nil"/>
              <w:left w:val="nil"/>
              <w:bottom w:val="double" w:sz="6" w:space="0" w:color="auto"/>
              <w:right w:val="double" w:sz="6" w:space="0" w:color="auto"/>
            </w:tcBorders>
            <w:shd w:val="clear" w:color="auto" w:fill="auto"/>
            <w:noWrap/>
            <w:vAlign w:val="bottom"/>
            <w:hideMark/>
          </w:tcPr>
          <w:p w14:paraId="2E4F18E4" w14:textId="77777777" w:rsidR="00211E06" w:rsidRPr="00211E06" w:rsidRDefault="00211E06" w:rsidP="00BD2463">
            <w:pPr>
              <w:spacing w:after="0" w:line="240" w:lineRule="auto"/>
              <w:rPr>
                <w:rFonts w:ascii="Calibri" w:eastAsia="Times New Roman" w:hAnsi="Calibri" w:cs="Calibri"/>
                <w:color w:val="000000"/>
              </w:rPr>
            </w:pPr>
            <w:r w:rsidRPr="00541CFF">
              <w:rPr>
                <w:rFonts w:ascii="Calibri" w:eastAsia="Times New Roman" w:hAnsi="Calibri" w:cs="Calibri"/>
                <w:color w:val="000000"/>
              </w:rPr>
              <w:t> </w:t>
            </w:r>
            <w:r>
              <w:rPr>
                <w:rFonts w:ascii="Calibri" w:eastAsia="Times New Roman" w:hAnsi="Calibri" w:cs="Calibri"/>
                <w:color w:val="000000"/>
              </w:rPr>
              <w:t>0</w:t>
            </w:r>
          </w:p>
        </w:tc>
      </w:tr>
    </w:tbl>
    <w:p w14:paraId="1D826ADB" w14:textId="77777777" w:rsidR="00211E06" w:rsidRDefault="00211E06" w:rsidP="00725688">
      <w:pPr>
        <w:widowControl w:val="0"/>
        <w:autoSpaceDE w:val="0"/>
        <w:autoSpaceDN w:val="0"/>
        <w:adjustRightInd w:val="0"/>
        <w:spacing w:after="0" w:line="240" w:lineRule="auto"/>
        <w:jc w:val="both"/>
        <w:rPr>
          <w:rFonts w:ascii="Arial" w:hAnsi="Arial" w:cs="Arial"/>
        </w:rPr>
      </w:pPr>
    </w:p>
    <w:p w14:paraId="2F4A272E" w14:textId="77777777" w:rsidR="00FD181A" w:rsidRDefault="00FD181A" w:rsidP="00725688">
      <w:pPr>
        <w:widowControl w:val="0"/>
        <w:autoSpaceDE w:val="0"/>
        <w:autoSpaceDN w:val="0"/>
        <w:adjustRightInd w:val="0"/>
        <w:spacing w:after="0" w:line="240" w:lineRule="auto"/>
        <w:jc w:val="both"/>
        <w:rPr>
          <w:rFonts w:ascii="Arial" w:hAnsi="Arial" w:cs="Arial"/>
        </w:rPr>
      </w:pPr>
    </w:p>
    <w:p w14:paraId="4ACDDE76" w14:textId="77777777" w:rsidR="00C25F33" w:rsidRDefault="00C25F33" w:rsidP="00725688">
      <w:pPr>
        <w:widowControl w:val="0"/>
        <w:autoSpaceDE w:val="0"/>
        <w:autoSpaceDN w:val="0"/>
        <w:adjustRightInd w:val="0"/>
        <w:spacing w:after="0" w:line="240" w:lineRule="auto"/>
        <w:jc w:val="both"/>
        <w:rPr>
          <w:rFonts w:ascii="Arial" w:hAnsi="Arial" w:cs="Arial"/>
        </w:rPr>
      </w:pPr>
    </w:p>
    <w:p w14:paraId="56DC2B09" w14:textId="77777777" w:rsidR="00C25F33" w:rsidRDefault="00C25F33" w:rsidP="00725688">
      <w:pPr>
        <w:widowControl w:val="0"/>
        <w:autoSpaceDE w:val="0"/>
        <w:autoSpaceDN w:val="0"/>
        <w:adjustRightInd w:val="0"/>
        <w:spacing w:after="0" w:line="240" w:lineRule="auto"/>
        <w:jc w:val="both"/>
        <w:rPr>
          <w:rFonts w:ascii="Arial" w:hAnsi="Arial" w:cs="Arial"/>
        </w:rPr>
      </w:pPr>
    </w:p>
    <w:p w14:paraId="576BCDC3" w14:textId="77777777" w:rsidR="00C25F33" w:rsidRDefault="00C25F33" w:rsidP="00725688">
      <w:pPr>
        <w:widowControl w:val="0"/>
        <w:autoSpaceDE w:val="0"/>
        <w:autoSpaceDN w:val="0"/>
        <w:adjustRightInd w:val="0"/>
        <w:spacing w:after="0" w:line="240" w:lineRule="auto"/>
        <w:jc w:val="both"/>
        <w:rPr>
          <w:rFonts w:ascii="Arial" w:hAnsi="Arial" w:cs="Arial"/>
        </w:rPr>
      </w:pPr>
    </w:p>
    <w:p w14:paraId="5DC19558" w14:textId="77777777" w:rsidR="007E54E5" w:rsidRDefault="007E54E5" w:rsidP="00725688">
      <w:pPr>
        <w:widowControl w:val="0"/>
        <w:autoSpaceDE w:val="0"/>
        <w:autoSpaceDN w:val="0"/>
        <w:adjustRightInd w:val="0"/>
        <w:spacing w:after="0" w:line="240" w:lineRule="auto"/>
        <w:jc w:val="both"/>
        <w:rPr>
          <w:rFonts w:ascii="Arial" w:hAnsi="Arial" w:cs="Arial"/>
        </w:rPr>
      </w:pPr>
    </w:p>
    <w:p w14:paraId="668B3333" w14:textId="77777777" w:rsidR="009F3613" w:rsidRPr="009F3613" w:rsidRDefault="00C25F33" w:rsidP="009F3613">
      <w:pPr>
        <w:rPr>
          <w:rFonts w:ascii="Arial" w:hAnsi="Arial" w:cs="Arial"/>
          <w:lang w:val="sr-Cyrl-CS"/>
        </w:rPr>
      </w:pPr>
      <w:r>
        <w:rPr>
          <w:rFonts w:ascii="Arial" w:hAnsi="Arial" w:cs="Arial"/>
        </w:rPr>
        <w:t>Деловодни број: 01-1259/</w:t>
      </w:r>
      <w:r w:rsidRPr="009F3613">
        <w:rPr>
          <w:rFonts w:ascii="Arial" w:hAnsi="Arial" w:cs="Arial"/>
        </w:rPr>
        <w:t>2022</w:t>
      </w:r>
      <w:r w:rsidR="009F3613" w:rsidRPr="009F3613">
        <w:rPr>
          <w:rFonts w:ascii="Arial" w:hAnsi="Arial" w:cs="Arial"/>
        </w:rPr>
        <w:t xml:space="preserve">                                       </w:t>
      </w:r>
      <w:r w:rsidR="009F3613">
        <w:rPr>
          <w:rFonts w:ascii="Arial" w:hAnsi="Arial" w:cs="Arial"/>
        </w:rPr>
        <w:t xml:space="preserve">       </w:t>
      </w:r>
      <w:r w:rsidR="009F3613" w:rsidRPr="009F3613">
        <w:rPr>
          <w:rFonts w:ascii="Arial" w:hAnsi="Arial" w:cs="Arial"/>
          <w:lang w:val="sr-Cyrl-CS"/>
        </w:rPr>
        <w:t>д и р е к т о р</w:t>
      </w:r>
    </w:p>
    <w:p w14:paraId="05380A64" w14:textId="77777777" w:rsidR="009F3613" w:rsidRPr="009F3613" w:rsidRDefault="001523B0" w:rsidP="001523B0">
      <w:pPr>
        <w:jc w:val="both"/>
        <w:rPr>
          <w:rFonts w:ascii="Arial" w:hAnsi="Arial" w:cs="Arial"/>
          <w:lang w:val="sr-Cyrl-CS"/>
        </w:rPr>
      </w:pPr>
      <w:r>
        <w:rPr>
          <w:rFonts w:ascii="Arial" w:hAnsi="Arial" w:cs="Arial"/>
          <w:lang w:val="sr-Cyrl-CS"/>
        </w:rPr>
        <w:t xml:space="preserve">У Апатину, дана </w:t>
      </w:r>
      <w:r w:rsidRPr="001523B0">
        <w:rPr>
          <w:rFonts w:ascii="Arial" w:hAnsi="Arial" w:cs="Arial"/>
          <w:lang w:val="sr-Cyrl-CS"/>
        </w:rPr>
        <w:t>10.11.2022. године</w:t>
      </w:r>
      <w:r w:rsidR="009F3613" w:rsidRPr="001523B0">
        <w:rPr>
          <w:rFonts w:ascii="Garamond" w:hAnsi="Garamond"/>
          <w:lang w:val="sr-Cyrl-CS"/>
        </w:rPr>
        <w:t xml:space="preserve">                            </w:t>
      </w:r>
      <w:r>
        <w:rPr>
          <w:rFonts w:ascii="Garamond" w:hAnsi="Garamond"/>
          <w:lang w:val="sr-Cyrl-CS"/>
        </w:rPr>
        <w:t xml:space="preserve">    </w:t>
      </w:r>
      <w:r w:rsidR="009F3613" w:rsidRPr="009F3613">
        <w:rPr>
          <w:rFonts w:ascii="Arial" w:hAnsi="Arial" w:cs="Arial"/>
          <w:lang w:val="sr-Cyrl-CS"/>
        </w:rPr>
        <w:t>Дома здравља Апатин</w:t>
      </w:r>
    </w:p>
    <w:p w14:paraId="51F35028" w14:textId="77777777" w:rsidR="009F3613" w:rsidRDefault="009F3613" w:rsidP="009F3613">
      <w:pPr>
        <w:jc w:val="center"/>
        <w:rPr>
          <w:rFonts w:ascii="Garamond" w:hAnsi="Garamond"/>
          <w:sz w:val="24"/>
          <w:szCs w:val="24"/>
          <w:lang w:val="sr-Cyrl-CS"/>
        </w:rPr>
      </w:pPr>
      <w:r>
        <w:rPr>
          <w:rFonts w:ascii="Garamond" w:hAnsi="Garamond"/>
          <w:sz w:val="24"/>
          <w:szCs w:val="24"/>
          <w:lang w:val="sr-Cyrl-CS"/>
        </w:rPr>
        <w:t xml:space="preserve">                                                                   __________________</w:t>
      </w:r>
    </w:p>
    <w:p w14:paraId="7E56E059" w14:textId="77777777" w:rsidR="00C25F33" w:rsidRPr="009F3613" w:rsidRDefault="009F3613" w:rsidP="009F3613">
      <w:pPr>
        <w:widowControl w:val="0"/>
        <w:autoSpaceDE w:val="0"/>
        <w:autoSpaceDN w:val="0"/>
        <w:adjustRightInd w:val="0"/>
        <w:spacing w:after="0" w:line="240" w:lineRule="auto"/>
        <w:jc w:val="both"/>
        <w:rPr>
          <w:rFonts w:ascii="Arial" w:hAnsi="Arial" w:cs="Arial"/>
        </w:rPr>
      </w:pPr>
      <w:r w:rsidRPr="009F3613">
        <w:rPr>
          <w:rFonts w:ascii="Arial" w:hAnsi="Arial" w:cs="Arial"/>
          <w:lang w:val="sr-Cyrl-CS"/>
        </w:rPr>
        <w:t xml:space="preserve">                                                                      </w:t>
      </w:r>
      <w:r>
        <w:rPr>
          <w:rFonts w:ascii="Arial" w:hAnsi="Arial" w:cs="Arial"/>
          <w:lang w:val="sr-Cyrl-CS"/>
        </w:rPr>
        <w:t xml:space="preserve">                      </w:t>
      </w:r>
      <w:r w:rsidRPr="009F3613">
        <w:rPr>
          <w:rFonts w:ascii="Arial" w:hAnsi="Arial" w:cs="Arial"/>
          <w:lang w:val="sr-Cyrl-CS"/>
        </w:rPr>
        <w:t>др Бранислав Ракетић</w:t>
      </w:r>
    </w:p>
    <w:sectPr w:rsidR="00C25F33" w:rsidRPr="009F3613" w:rsidSect="00F87C8B">
      <w:headerReference w:type="default" r:id="rId29"/>
      <w:headerReference w:type="firs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ABCD0" w14:textId="77777777" w:rsidR="00487570" w:rsidRDefault="00487570" w:rsidP="001C3A0F">
      <w:pPr>
        <w:spacing w:after="0" w:line="240" w:lineRule="auto"/>
      </w:pPr>
      <w:r>
        <w:separator/>
      </w:r>
    </w:p>
  </w:endnote>
  <w:endnote w:type="continuationSeparator" w:id="0">
    <w:p w14:paraId="144B65BF" w14:textId="77777777" w:rsidR="00487570" w:rsidRDefault="00487570" w:rsidP="001C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9431" w14:textId="77777777" w:rsidR="00487570" w:rsidRDefault="00487570" w:rsidP="001C3A0F">
      <w:pPr>
        <w:spacing w:after="0" w:line="240" w:lineRule="auto"/>
      </w:pPr>
      <w:r>
        <w:separator/>
      </w:r>
    </w:p>
  </w:footnote>
  <w:footnote w:type="continuationSeparator" w:id="0">
    <w:p w14:paraId="132A01AC" w14:textId="77777777" w:rsidR="00487570" w:rsidRDefault="00487570" w:rsidP="001C3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883991029"/>
      <w:placeholder>
        <w:docPart w:val="9DBC3CAC05D542B3A18E65C25076187E"/>
      </w:placeholder>
      <w:dataBinding w:prefixMappings="xmlns:ns0='http://schemas.openxmlformats.org/package/2006/metadata/core-properties' xmlns:ns1='http://purl.org/dc/elements/1.1/'" w:xpath="/ns0:coreProperties[1]/ns1:title[1]" w:storeItemID="{6C3C8BC8-F283-45AE-878A-BAB7291924A1}"/>
      <w:text/>
    </w:sdtPr>
    <w:sdtContent>
      <w:p w14:paraId="139A61E5" w14:textId="77777777" w:rsidR="00DB26D9" w:rsidRDefault="00DB26D9">
        <w:pPr>
          <w:pStyle w:val="Header"/>
          <w:rPr>
            <w:rFonts w:asciiTheme="majorHAnsi" w:eastAsiaTheme="majorEastAsia" w:hAnsiTheme="majorHAnsi" w:cstheme="majorBidi"/>
          </w:rPr>
        </w:pPr>
        <w:r>
          <w:rPr>
            <w:rFonts w:asciiTheme="majorHAnsi" w:eastAsiaTheme="majorEastAsia" w:hAnsiTheme="majorHAnsi" w:cstheme="majorBidi"/>
          </w:rPr>
          <w:t>ИНФОРМАТОР О РАДУ Дома здравља Апатин</w:t>
        </w:r>
      </w:p>
    </w:sdtContent>
  </w:sdt>
  <w:p w14:paraId="24AA37DB" w14:textId="13DD75F6" w:rsidR="00DB26D9" w:rsidRDefault="00D010F5">
    <w:pPr>
      <w:pStyle w:val="Header"/>
    </w:pPr>
    <w:r>
      <w:rPr>
        <w:rFonts w:asciiTheme="majorHAnsi" w:eastAsiaTheme="majorEastAsia" w:hAnsiTheme="majorHAnsi" w:cstheme="majorBidi"/>
        <w:noProof/>
      </w:rPr>
      <mc:AlternateContent>
        <mc:Choice Requires="wpg">
          <w:drawing>
            <wp:anchor distT="0" distB="0" distL="114300" distR="114300" simplePos="0" relativeHeight="251661312" behindDoc="0" locked="0" layoutInCell="1" allowOverlap="1" wp14:anchorId="7C070DB5" wp14:editId="42A01F4C">
              <wp:simplePos x="0" y="0"/>
              <wp:positionH relativeFrom="page">
                <wp:align>center</wp:align>
              </wp:positionH>
              <wp:positionV relativeFrom="page">
                <wp:align>top</wp:align>
              </wp:positionV>
              <wp:extent cx="7771130" cy="84582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84582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71D5D64A" id="Group 468" o:spid="_x0000_s1026" style="position:absolute;margin-left:0;margin-top:0;width:611.9pt;height:66.6pt;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35A5D882" wp14:editId="61A564E8">
              <wp:simplePos x="0" y="0"/>
              <wp:positionH relativeFrom="rightMargin">
                <wp:align>center</wp:align>
              </wp:positionH>
              <wp:positionV relativeFrom="page">
                <wp:align>top</wp:align>
              </wp:positionV>
              <wp:extent cx="90805" cy="817245"/>
              <wp:effectExtent l="0" t="0" r="4445"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724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AC10657" id="Rectangle 471" o:spid="_x0000_s1026" style="position:absolute;margin-left:0;margin-top:0;width:7.15pt;height:64.35pt;z-index:25166028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" fillcolor="#4bacc6 [3208]" strokecolor="#4f81bd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366FC187" wp14:editId="35EF2F5C">
              <wp:simplePos x="0" y="0"/>
              <wp:positionH relativeFrom="leftMargin">
                <wp:align>center</wp:align>
              </wp:positionH>
              <wp:positionV relativeFrom="page">
                <wp:align>top</wp:align>
              </wp:positionV>
              <wp:extent cx="90805" cy="817245"/>
              <wp:effectExtent l="0" t="0" r="444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724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F50EFA2" id="Rectangle 472" o:spid="_x0000_s1026" style="position:absolute;margin-left:0;margin-top:0;width:7.15pt;height:64.35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" fillcolor="#4bacc6 [3208]" strokecolor="#4f81bd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1480152578"/>
      <w:placeholder>
        <w:docPart w:val="DA33EF7E2FC44C76B7347494A076EB34"/>
      </w:placeholder>
      <w:dataBinding w:prefixMappings="xmlns:ns0='http://schemas.openxmlformats.org/package/2006/metadata/core-properties' xmlns:ns1='http://purl.org/dc/elements/1.1/'" w:xpath="/ns0:coreProperties[1]/ns1:title[1]" w:storeItemID="{6C3C8BC8-F283-45AE-878A-BAB7291924A1}"/>
      <w:text/>
    </w:sdtPr>
    <w:sdtContent>
      <w:p w14:paraId="398A2B76" w14:textId="77777777" w:rsidR="00DB26D9" w:rsidRDefault="00DB26D9">
        <w:pPr>
          <w:pStyle w:val="Header"/>
          <w:pBdr>
            <w:between w:val="single" w:sz="4" w:space="1" w:color="4F81BD" w:themeColor="accent1"/>
          </w:pBdr>
          <w:spacing w:line="276" w:lineRule="auto"/>
          <w:jc w:val="center"/>
        </w:pPr>
        <w:r>
          <w:t>ИНФОРМАТОР О РАДУ Дома здравља Апатин</w:t>
        </w:r>
      </w:p>
    </w:sdtContent>
  </w:sdt>
  <w:p w14:paraId="04B21162" w14:textId="77777777" w:rsidR="00DB26D9" w:rsidRDefault="00DB2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Wingdings" w:hAnsi="Wingdings" w:cs="Wingdings" w:hint="default"/>
        <w:sz w:val="28"/>
        <w:szCs w:val="28"/>
        <w:lang w:val="sr-Cyrl-CS"/>
      </w:rPr>
    </w:lvl>
  </w:abstractNum>
  <w:abstractNum w:abstractNumId="1" w15:restartNumberingAfterBreak="0">
    <w:nsid w:val="09077B5E"/>
    <w:multiLevelType w:val="hybridMultilevel"/>
    <w:tmpl w:val="3C4A64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DF708F"/>
    <w:multiLevelType w:val="hybridMultilevel"/>
    <w:tmpl w:val="66EE110A"/>
    <w:lvl w:ilvl="0" w:tplc="A726DA62">
      <w:start w:val="1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0D3232"/>
    <w:multiLevelType w:val="hybridMultilevel"/>
    <w:tmpl w:val="EA94B0DC"/>
    <w:lvl w:ilvl="0" w:tplc="56B6E1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56879"/>
    <w:multiLevelType w:val="hybridMultilevel"/>
    <w:tmpl w:val="6180E9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605647"/>
    <w:multiLevelType w:val="multilevel"/>
    <w:tmpl w:val="F0C8C05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5EC3667"/>
    <w:multiLevelType w:val="hybridMultilevel"/>
    <w:tmpl w:val="7D8AAAA8"/>
    <w:lvl w:ilvl="0" w:tplc="457E433E">
      <w:start w:val="1"/>
      <w:numFmt w:val="decimal"/>
      <w:lvlText w:val="%1."/>
      <w:lvlJc w:val="center"/>
      <w:pPr>
        <w:tabs>
          <w:tab w:val="num" w:pos="576"/>
        </w:tabs>
        <w:ind w:left="432"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C531AD"/>
    <w:multiLevelType w:val="hybridMultilevel"/>
    <w:tmpl w:val="0E820A60"/>
    <w:lvl w:ilvl="0" w:tplc="56B6E1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974A8"/>
    <w:multiLevelType w:val="multilevel"/>
    <w:tmpl w:val="73889D32"/>
    <w:lvl w:ilvl="0">
      <w:start w:val="12"/>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3AAB65A9"/>
    <w:multiLevelType w:val="hybridMultilevel"/>
    <w:tmpl w:val="9FE0E3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40184"/>
    <w:multiLevelType w:val="hybridMultilevel"/>
    <w:tmpl w:val="772092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AB5C30"/>
    <w:multiLevelType w:val="multilevel"/>
    <w:tmpl w:val="38EE95E2"/>
    <w:lvl w:ilvl="0">
      <w:start w:val="1"/>
      <w:numFmt w:val="decimal"/>
      <w:lvlText w:val="%1."/>
      <w:lvlJc w:val="left"/>
      <w:pPr>
        <w:tabs>
          <w:tab w:val="num" w:pos="1440"/>
        </w:tabs>
        <w:ind w:left="144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2" w15:restartNumberingAfterBreak="0">
    <w:nsid w:val="5DAA0D79"/>
    <w:multiLevelType w:val="hybridMultilevel"/>
    <w:tmpl w:val="FF6A182C"/>
    <w:lvl w:ilvl="0" w:tplc="56B6E1D8">
      <w:numFmt w:val="bullet"/>
      <w:lvlText w:val="-"/>
      <w:lvlJc w:val="left"/>
      <w:pPr>
        <w:ind w:left="720" w:hanging="360"/>
      </w:pPr>
      <w:rPr>
        <w:rFonts w:ascii="Arial" w:eastAsiaTheme="minorHAnsi" w:hAnsi="Arial" w:cs="Arial" w:hint="default"/>
      </w:rPr>
    </w:lvl>
    <w:lvl w:ilvl="1" w:tplc="56B6E1D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30161"/>
    <w:multiLevelType w:val="hybridMultilevel"/>
    <w:tmpl w:val="DEE24050"/>
    <w:lvl w:ilvl="0" w:tplc="56B6E1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36592"/>
    <w:multiLevelType w:val="multilevel"/>
    <w:tmpl w:val="73889D32"/>
    <w:lvl w:ilvl="0">
      <w:start w:val="12"/>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6D412682"/>
    <w:multiLevelType w:val="hybridMultilevel"/>
    <w:tmpl w:val="149E4538"/>
    <w:lvl w:ilvl="0" w:tplc="56B6E1D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D83D0C"/>
    <w:multiLevelType w:val="hybridMultilevel"/>
    <w:tmpl w:val="5CCA28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FBC554A"/>
    <w:multiLevelType w:val="hybridMultilevel"/>
    <w:tmpl w:val="353C9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FB0D67"/>
    <w:multiLevelType w:val="hybridMultilevel"/>
    <w:tmpl w:val="D77649BC"/>
    <w:lvl w:ilvl="0" w:tplc="651653EC">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6B37848"/>
    <w:multiLevelType w:val="hybridMultilevel"/>
    <w:tmpl w:val="43323A48"/>
    <w:lvl w:ilvl="0" w:tplc="56B6E1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0D0406"/>
    <w:multiLevelType w:val="hybridMultilevel"/>
    <w:tmpl w:val="F920FDD0"/>
    <w:lvl w:ilvl="0" w:tplc="56B6E1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D124B1"/>
    <w:multiLevelType w:val="hybridMultilevel"/>
    <w:tmpl w:val="99F4A0E6"/>
    <w:lvl w:ilvl="0" w:tplc="56B6E1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9235425">
    <w:abstractNumId w:val="13"/>
  </w:num>
  <w:num w:numId="2" w16cid:durableId="433945655">
    <w:abstractNumId w:val="7"/>
  </w:num>
  <w:num w:numId="3" w16cid:durableId="879518595">
    <w:abstractNumId w:val="15"/>
  </w:num>
  <w:num w:numId="4" w16cid:durableId="553081559">
    <w:abstractNumId w:val="12"/>
  </w:num>
  <w:num w:numId="5" w16cid:durableId="206916024">
    <w:abstractNumId w:val="21"/>
  </w:num>
  <w:num w:numId="6" w16cid:durableId="1658265526">
    <w:abstractNumId w:val="11"/>
  </w:num>
  <w:num w:numId="7" w16cid:durableId="1169829882">
    <w:abstractNumId w:val="3"/>
  </w:num>
  <w:num w:numId="8" w16cid:durableId="1288508284">
    <w:abstractNumId w:val="5"/>
  </w:num>
  <w:num w:numId="9" w16cid:durableId="1039088939">
    <w:abstractNumId w:val="14"/>
  </w:num>
  <w:num w:numId="10" w16cid:durableId="467746119">
    <w:abstractNumId w:val="19"/>
  </w:num>
  <w:num w:numId="11" w16cid:durableId="222647046">
    <w:abstractNumId w:val="20"/>
  </w:num>
  <w:num w:numId="12" w16cid:durableId="474178048">
    <w:abstractNumId w:val="17"/>
  </w:num>
  <w:num w:numId="13" w16cid:durableId="164981975">
    <w:abstractNumId w:val="9"/>
  </w:num>
  <w:num w:numId="14" w16cid:durableId="747264361">
    <w:abstractNumId w:val="18"/>
  </w:num>
  <w:num w:numId="15" w16cid:durableId="1100641423">
    <w:abstractNumId w:val="2"/>
  </w:num>
  <w:num w:numId="16" w16cid:durableId="2045903416">
    <w:abstractNumId w:val="1"/>
  </w:num>
  <w:num w:numId="17" w16cid:durableId="349793618">
    <w:abstractNumId w:val="16"/>
  </w:num>
  <w:num w:numId="18" w16cid:durableId="937256408">
    <w:abstractNumId w:val="6"/>
  </w:num>
  <w:num w:numId="19" w16cid:durableId="331877308">
    <w:abstractNumId w:val="0"/>
  </w:num>
  <w:num w:numId="20" w16cid:durableId="254753961">
    <w:abstractNumId w:val="4"/>
  </w:num>
  <w:num w:numId="21" w16cid:durableId="326985777">
    <w:abstractNumId w:val="10"/>
  </w:num>
  <w:num w:numId="22" w16cid:durableId="12506239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0F"/>
    <w:rsid w:val="000025EC"/>
    <w:rsid w:val="000145B4"/>
    <w:rsid w:val="00015CD7"/>
    <w:rsid w:val="0001608C"/>
    <w:rsid w:val="000169A5"/>
    <w:rsid w:val="00022D9B"/>
    <w:rsid w:val="00025568"/>
    <w:rsid w:val="00025B34"/>
    <w:rsid w:val="000263D1"/>
    <w:rsid w:val="00037CE2"/>
    <w:rsid w:val="00037EFB"/>
    <w:rsid w:val="000431C5"/>
    <w:rsid w:val="000448F2"/>
    <w:rsid w:val="000470BA"/>
    <w:rsid w:val="00062581"/>
    <w:rsid w:val="0006347B"/>
    <w:rsid w:val="00066652"/>
    <w:rsid w:val="000676D9"/>
    <w:rsid w:val="000715E2"/>
    <w:rsid w:val="00072031"/>
    <w:rsid w:val="000743B6"/>
    <w:rsid w:val="00076BCE"/>
    <w:rsid w:val="000776AE"/>
    <w:rsid w:val="00080610"/>
    <w:rsid w:val="00081320"/>
    <w:rsid w:val="000850C3"/>
    <w:rsid w:val="000A1268"/>
    <w:rsid w:val="000A28A4"/>
    <w:rsid w:val="000A421C"/>
    <w:rsid w:val="000A422F"/>
    <w:rsid w:val="000A6810"/>
    <w:rsid w:val="000A6B65"/>
    <w:rsid w:val="000B2A50"/>
    <w:rsid w:val="000B430B"/>
    <w:rsid w:val="000B51C7"/>
    <w:rsid w:val="000B6B89"/>
    <w:rsid w:val="000B7170"/>
    <w:rsid w:val="000B7718"/>
    <w:rsid w:val="000C3BEE"/>
    <w:rsid w:val="000C528A"/>
    <w:rsid w:val="000C669A"/>
    <w:rsid w:val="000D0CA5"/>
    <w:rsid w:val="000D301D"/>
    <w:rsid w:val="000E08F1"/>
    <w:rsid w:val="000E2807"/>
    <w:rsid w:val="000E4035"/>
    <w:rsid w:val="000E405B"/>
    <w:rsid w:val="000E4592"/>
    <w:rsid w:val="000E749A"/>
    <w:rsid w:val="000F3D76"/>
    <w:rsid w:val="000F45BB"/>
    <w:rsid w:val="000F7E9D"/>
    <w:rsid w:val="00100E53"/>
    <w:rsid w:val="00102C82"/>
    <w:rsid w:val="00104DF0"/>
    <w:rsid w:val="001115F2"/>
    <w:rsid w:val="001200AB"/>
    <w:rsid w:val="0012084A"/>
    <w:rsid w:val="00122E75"/>
    <w:rsid w:val="00134BA0"/>
    <w:rsid w:val="00140210"/>
    <w:rsid w:val="00140288"/>
    <w:rsid w:val="001419B4"/>
    <w:rsid w:val="0014256C"/>
    <w:rsid w:val="00143195"/>
    <w:rsid w:val="001474DA"/>
    <w:rsid w:val="00151B85"/>
    <w:rsid w:val="001523B0"/>
    <w:rsid w:val="00156D68"/>
    <w:rsid w:val="001612CE"/>
    <w:rsid w:val="00166A61"/>
    <w:rsid w:val="00170C6B"/>
    <w:rsid w:val="00173414"/>
    <w:rsid w:val="0017447C"/>
    <w:rsid w:val="0018114C"/>
    <w:rsid w:val="00184038"/>
    <w:rsid w:val="00186380"/>
    <w:rsid w:val="001865DB"/>
    <w:rsid w:val="00190443"/>
    <w:rsid w:val="00191883"/>
    <w:rsid w:val="00192D8C"/>
    <w:rsid w:val="00196596"/>
    <w:rsid w:val="001B29E8"/>
    <w:rsid w:val="001B4468"/>
    <w:rsid w:val="001C0646"/>
    <w:rsid w:val="001C13E1"/>
    <w:rsid w:val="001C2F64"/>
    <w:rsid w:val="001C3A0F"/>
    <w:rsid w:val="001C5738"/>
    <w:rsid w:val="001D1B2D"/>
    <w:rsid w:val="001D33E9"/>
    <w:rsid w:val="001D38DC"/>
    <w:rsid w:val="001D4E11"/>
    <w:rsid w:val="001D5EE2"/>
    <w:rsid w:val="001E284C"/>
    <w:rsid w:val="001E3DBB"/>
    <w:rsid w:val="001E625D"/>
    <w:rsid w:val="001F0B18"/>
    <w:rsid w:val="001F1318"/>
    <w:rsid w:val="001F6C20"/>
    <w:rsid w:val="00203088"/>
    <w:rsid w:val="00203824"/>
    <w:rsid w:val="00211E06"/>
    <w:rsid w:val="0021315C"/>
    <w:rsid w:val="00216A61"/>
    <w:rsid w:val="00217B57"/>
    <w:rsid w:val="00222A21"/>
    <w:rsid w:val="002247C0"/>
    <w:rsid w:val="00230854"/>
    <w:rsid w:val="002308B7"/>
    <w:rsid w:val="00237C11"/>
    <w:rsid w:val="00240727"/>
    <w:rsid w:val="00240C3E"/>
    <w:rsid w:val="0024160B"/>
    <w:rsid w:val="002441D6"/>
    <w:rsid w:val="00246F23"/>
    <w:rsid w:val="00252FCD"/>
    <w:rsid w:val="00254A74"/>
    <w:rsid w:val="00263836"/>
    <w:rsid w:val="0026690F"/>
    <w:rsid w:val="00274F1F"/>
    <w:rsid w:val="002760B2"/>
    <w:rsid w:val="00276A1B"/>
    <w:rsid w:val="0028039A"/>
    <w:rsid w:val="00284ACA"/>
    <w:rsid w:val="00284D67"/>
    <w:rsid w:val="002937F6"/>
    <w:rsid w:val="0029477A"/>
    <w:rsid w:val="00295430"/>
    <w:rsid w:val="00295FEC"/>
    <w:rsid w:val="00296B0F"/>
    <w:rsid w:val="002A0967"/>
    <w:rsid w:val="002A26FA"/>
    <w:rsid w:val="002A38EA"/>
    <w:rsid w:val="002A56C7"/>
    <w:rsid w:val="002B0BDB"/>
    <w:rsid w:val="002B2E80"/>
    <w:rsid w:val="002C0F61"/>
    <w:rsid w:val="002C2EFC"/>
    <w:rsid w:val="002C31EA"/>
    <w:rsid w:val="002D1109"/>
    <w:rsid w:val="002D269C"/>
    <w:rsid w:val="002D2E2D"/>
    <w:rsid w:val="002D433D"/>
    <w:rsid w:val="002E3219"/>
    <w:rsid w:val="002E7551"/>
    <w:rsid w:val="002F561C"/>
    <w:rsid w:val="002F5BF0"/>
    <w:rsid w:val="00300A5D"/>
    <w:rsid w:val="00302832"/>
    <w:rsid w:val="00305260"/>
    <w:rsid w:val="003079D1"/>
    <w:rsid w:val="0031366C"/>
    <w:rsid w:val="0031390F"/>
    <w:rsid w:val="00314080"/>
    <w:rsid w:val="00314C3F"/>
    <w:rsid w:val="00321C9A"/>
    <w:rsid w:val="00322D43"/>
    <w:rsid w:val="00325781"/>
    <w:rsid w:val="00336A27"/>
    <w:rsid w:val="00350F2A"/>
    <w:rsid w:val="003568BB"/>
    <w:rsid w:val="00361292"/>
    <w:rsid w:val="003632E8"/>
    <w:rsid w:val="00364751"/>
    <w:rsid w:val="00372342"/>
    <w:rsid w:val="00375722"/>
    <w:rsid w:val="003768E3"/>
    <w:rsid w:val="00377122"/>
    <w:rsid w:val="00382E8D"/>
    <w:rsid w:val="0038700F"/>
    <w:rsid w:val="003927B6"/>
    <w:rsid w:val="003A5F32"/>
    <w:rsid w:val="003A7F9F"/>
    <w:rsid w:val="003B3AA5"/>
    <w:rsid w:val="003B3BF8"/>
    <w:rsid w:val="003C0AF2"/>
    <w:rsid w:val="003C4A06"/>
    <w:rsid w:val="003C68AF"/>
    <w:rsid w:val="003D6DD6"/>
    <w:rsid w:val="003E0226"/>
    <w:rsid w:val="003E43B4"/>
    <w:rsid w:val="003E6D9B"/>
    <w:rsid w:val="003E7C69"/>
    <w:rsid w:val="003E7FB4"/>
    <w:rsid w:val="003F2C76"/>
    <w:rsid w:val="003F4AD5"/>
    <w:rsid w:val="003F58FC"/>
    <w:rsid w:val="003F5E6C"/>
    <w:rsid w:val="004000E1"/>
    <w:rsid w:val="004008C6"/>
    <w:rsid w:val="00403075"/>
    <w:rsid w:val="00403E0E"/>
    <w:rsid w:val="0040401F"/>
    <w:rsid w:val="00404D45"/>
    <w:rsid w:val="00406D73"/>
    <w:rsid w:val="004140BF"/>
    <w:rsid w:val="00414AB9"/>
    <w:rsid w:val="0042616F"/>
    <w:rsid w:val="00426359"/>
    <w:rsid w:val="00435B25"/>
    <w:rsid w:val="00435B9C"/>
    <w:rsid w:val="00435E0D"/>
    <w:rsid w:val="00435E5B"/>
    <w:rsid w:val="00443228"/>
    <w:rsid w:val="0044529C"/>
    <w:rsid w:val="00447F68"/>
    <w:rsid w:val="00447FE8"/>
    <w:rsid w:val="00450F6A"/>
    <w:rsid w:val="00452256"/>
    <w:rsid w:val="00453901"/>
    <w:rsid w:val="0046073F"/>
    <w:rsid w:val="004610D2"/>
    <w:rsid w:val="00461E70"/>
    <w:rsid w:val="00462EAB"/>
    <w:rsid w:val="004709B9"/>
    <w:rsid w:val="0047315B"/>
    <w:rsid w:val="0047406A"/>
    <w:rsid w:val="00474603"/>
    <w:rsid w:val="00475EA7"/>
    <w:rsid w:val="004762C5"/>
    <w:rsid w:val="00476B50"/>
    <w:rsid w:val="004861FE"/>
    <w:rsid w:val="00487319"/>
    <w:rsid w:val="00487570"/>
    <w:rsid w:val="00494F43"/>
    <w:rsid w:val="00496285"/>
    <w:rsid w:val="004A4294"/>
    <w:rsid w:val="004B53B7"/>
    <w:rsid w:val="004C4E88"/>
    <w:rsid w:val="004C7E7A"/>
    <w:rsid w:val="004D0961"/>
    <w:rsid w:val="004D3A17"/>
    <w:rsid w:val="004E333C"/>
    <w:rsid w:val="004F1BE6"/>
    <w:rsid w:val="004F31DE"/>
    <w:rsid w:val="004F517D"/>
    <w:rsid w:val="004F64E5"/>
    <w:rsid w:val="005040A7"/>
    <w:rsid w:val="005060B1"/>
    <w:rsid w:val="00506B1D"/>
    <w:rsid w:val="005076DF"/>
    <w:rsid w:val="005106A9"/>
    <w:rsid w:val="00515B47"/>
    <w:rsid w:val="00521C38"/>
    <w:rsid w:val="00530F73"/>
    <w:rsid w:val="00536B52"/>
    <w:rsid w:val="00537EDF"/>
    <w:rsid w:val="00540624"/>
    <w:rsid w:val="0054174E"/>
    <w:rsid w:val="00541CFF"/>
    <w:rsid w:val="005447B0"/>
    <w:rsid w:val="00544AA4"/>
    <w:rsid w:val="005453B3"/>
    <w:rsid w:val="00545833"/>
    <w:rsid w:val="00546D28"/>
    <w:rsid w:val="00550C94"/>
    <w:rsid w:val="005523CC"/>
    <w:rsid w:val="00553F6B"/>
    <w:rsid w:val="00555516"/>
    <w:rsid w:val="00563559"/>
    <w:rsid w:val="005648F2"/>
    <w:rsid w:val="005652EF"/>
    <w:rsid w:val="005656FA"/>
    <w:rsid w:val="00565A0A"/>
    <w:rsid w:val="0056662B"/>
    <w:rsid w:val="00567FDC"/>
    <w:rsid w:val="00571780"/>
    <w:rsid w:val="00576B81"/>
    <w:rsid w:val="00576CC8"/>
    <w:rsid w:val="005939B0"/>
    <w:rsid w:val="005940FD"/>
    <w:rsid w:val="005B1A71"/>
    <w:rsid w:val="005B3052"/>
    <w:rsid w:val="005B4572"/>
    <w:rsid w:val="005B4C7A"/>
    <w:rsid w:val="005C01D6"/>
    <w:rsid w:val="005D0CD4"/>
    <w:rsid w:val="005D38B2"/>
    <w:rsid w:val="005E16C3"/>
    <w:rsid w:val="005E16CA"/>
    <w:rsid w:val="005F412E"/>
    <w:rsid w:val="005F64C7"/>
    <w:rsid w:val="006013C6"/>
    <w:rsid w:val="00605276"/>
    <w:rsid w:val="00616C34"/>
    <w:rsid w:val="0062017C"/>
    <w:rsid w:val="00621348"/>
    <w:rsid w:val="00622AB6"/>
    <w:rsid w:val="0062357D"/>
    <w:rsid w:val="00623EAA"/>
    <w:rsid w:val="00627B44"/>
    <w:rsid w:val="00627E9C"/>
    <w:rsid w:val="00631C3C"/>
    <w:rsid w:val="00632DD7"/>
    <w:rsid w:val="00651D20"/>
    <w:rsid w:val="00655819"/>
    <w:rsid w:val="0066157A"/>
    <w:rsid w:val="00671118"/>
    <w:rsid w:val="006715C3"/>
    <w:rsid w:val="00673243"/>
    <w:rsid w:val="00675011"/>
    <w:rsid w:val="0068011F"/>
    <w:rsid w:val="006808C6"/>
    <w:rsid w:val="00682242"/>
    <w:rsid w:val="006856D0"/>
    <w:rsid w:val="006904DF"/>
    <w:rsid w:val="0069600D"/>
    <w:rsid w:val="00697186"/>
    <w:rsid w:val="006979BE"/>
    <w:rsid w:val="006A3059"/>
    <w:rsid w:val="006A4141"/>
    <w:rsid w:val="006A44EB"/>
    <w:rsid w:val="006B14FC"/>
    <w:rsid w:val="006B1950"/>
    <w:rsid w:val="006B44ED"/>
    <w:rsid w:val="006B5FC7"/>
    <w:rsid w:val="006C0890"/>
    <w:rsid w:val="006C168C"/>
    <w:rsid w:val="006C1981"/>
    <w:rsid w:val="006C3226"/>
    <w:rsid w:val="006C4617"/>
    <w:rsid w:val="006C7218"/>
    <w:rsid w:val="006D2B9F"/>
    <w:rsid w:val="006D2C5C"/>
    <w:rsid w:val="006D3AA9"/>
    <w:rsid w:val="006D5C07"/>
    <w:rsid w:val="006D67EC"/>
    <w:rsid w:val="006D7197"/>
    <w:rsid w:val="006D7A89"/>
    <w:rsid w:val="006E06C2"/>
    <w:rsid w:val="006E1B14"/>
    <w:rsid w:val="006E456E"/>
    <w:rsid w:val="006F3D1D"/>
    <w:rsid w:val="006F7001"/>
    <w:rsid w:val="00700A33"/>
    <w:rsid w:val="0070193F"/>
    <w:rsid w:val="007026C0"/>
    <w:rsid w:val="00706F7D"/>
    <w:rsid w:val="00711BDF"/>
    <w:rsid w:val="0071295B"/>
    <w:rsid w:val="007135B2"/>
    <w:rsid w:val="00715182"/>
    <w:rsid w:val="007172FB"/>
    <w:rsid w:val="00721329"/>
    <w:rsid w:val="00721D79"/>
    <w:rsid w:val="00724AFB"/>
    <w:rsid w:val="00724FB8"/>
    <w:rsid w:val="00725688"/>
    <w:rsid w:val="0072651E"/>
    <w:rsid w:val="00726FDD"/>
    <w:rsid w:val="007271C5"/>
    <w:rsid w:val="00733C8E"/>
    <w:rsid w:val="00733FB4"/>
    <w:rsid w:val="0073703E"/>
    <w:rsid w:val="007378E1"/>
    <w:rsid w:val="00743C62"/>
    <w:rsid w:val="007472E1"/>
    <w:rsid w:val="00751CD9"/>
    <w:rsid w:val="007534CA"/>
    <w:rsid w:val="00755AD9"/>
    <w:rsid w:val="0075752E"/>
    <w:rsid w:val="00760A4B"/>
    <w:rsid w:val="007619BE"/>
    <w:rsid w:val="00761D5B"/>
    <w:rsid w:val="00770468"/>
    <w:rsid w:val="00771034"/>
    <w:rsid w:val="007714AE"/>
    <w:rsid w:val="00771BBD"/>
    <w:rsid w:val="00772469"/>
    <w:rsid w:val="00781ED1"/>
    <w:rsid w:val="0078254F"/>
    <w:rsid w:val="007869CD"/>
    <w:rsid w:val="007A452A"/>
    <w:rsid w:val="007A55FB"/>
    <w:rsid w:val="007A6813"/>
    <w:rsid w:val="007A6A6E"/>
    <w:rsid w:val="007B13D6"/>
    <w:rsid w:val="007B24CC"/>
    <w:rsid w:val="007B3C8B"/>
    <w:rsid w:val="007D31C2"/>
    <w:rsid w:val="007D4915"/>
    <w:rsid w:val="007E54E5"/>
    <w:rsid w:val="007E6430"/>
    <w:rsid w:val="007F3435"/>
    <w:rsid w:val="007F5074"/>
    <w:rsid w:val="00802920"/>
    <w:rsid w:val="00807377"/>
    <w:rsid w:val="008117F5"/>
    <w:rsid w:val="0081619F"/>
    <w:rsid w:val="0083197F"/>
    <w:rsid w:val="00832874"/>
    <w:rsid w:val="008332C7"/>
    <w:rsid w:val="0083388E"/>
    <w:rsid w:val="00836EC9"/>
    <w:rsid w:val="00837B60"/>
    <w:rsid w:val="00837FCD"/>
    <w:rsid w:val="00841958"/>
    <w:rsid w:val="00842B1A"/>
    <w:rsid w:val="0084388C"/>
    <w:rsid w:val="00846F0D"/>
    <w:rsid w:val="00852697"/>
    <w:rsid w:val="00853A59"/>
    <w:rsid w:val="00854EA2"/>
    <w:rsid w:val="008553B3"/>
    <w:rsid w:val="00856003"/>
    <w:rsid w:val="0085653D"/>
    <w:rsid w:val="008573D9"/>
    <w:rsid w:val="00860EE1"/>
    <w:rsid w:val="00863309"/>
    <w:rsid w:val="00863709"/>
    <w:rsid w:val="00866631"/>
    <w:rsid w:val="008713D4"/>
    <w:rsid w:val="008720F3"/>
    <w:rsid w:val="00876696"/>
    <w:rsid w:val="00877AD9"/>
    <w:rsid w:val="00882545"/>
    <w:rsid w:val="00887D75"/>
    <w:rsid w:val="00896260"/>
    <w:rsid w:val="008B3FA7"/>
    <w:rsid w:val="008B4EA9"/>
    <w:rsid w:val="008C0A90"/>
    <w:rsid w:val="008C1661"/>
    <w:rsid w:val="008C18AA"/>
    <w:rsid w:val="008C21F7"/>
    <w:rsid w:val="008C4738"/>
    <w:rsid w:val="008D315B"/>
    <w:rsid w:val="008D5BA3"/>
    <w:rsid w:val="008D7218"/>
    <w:rsid w:val="008E453F"/>
    <w:rsid w:val="008F5D97"/>
    <w:rsid w:val="008F5E82"/>
    <w:rsid w:val="008F6953"/>
    <w:rsid w:val="008F7648"/>
    <w:rsid w:val="00900586"/>
    <w:rsid w:val="00906671"/>
    <w:rsid w:val="009066F6"/>
    <w:rsid w:val="009102B0"/>
    <w:rsid w:val="0091072B"/>
    <w:rsid w:val="00910B83"/>
    <w:rsid w:val="00914D0C"/>
    <w:rsid w:val="00916538"/>
    <w:rsid w:val="00924ADA"/>
    <w:rsid w:val="00931775"/>
    <w:rsid w:val="00932C0C"/>
    <w:rsid w:val="00940DA3"/>
    <w:rsid w:val="00943266"/>
    <w:rsid w:val="00945ECC"/>
    <w:rsid w:val="009467E2"/>
    <w:rsid w:val="00950297"/>
    <w:rsid w:val="009536AF"/>
    <w:rsid w:val="00954419"/>
    <w:rsid w:val="00960B84"/>
    <w:rsid w:val="009807D9"/>
    <w:rsid w:val="009816E0"/>
    <w:rsid w:val="00987FB0"/>
    <w:rsid w:val="0099757A"/>
    <w:rsid w:val="009A211D"/>
    <w:rsid w:val="009C0423"/>
    <w:rsid w:val="009C2FEE"/>
    <w:rsid w:val="009C4046"/>
    <w:rsid w:val="009D0502"/>
    <w:rsid w:val="009D082C"/>
    <w:rsid w:val="009D2299"/>
    <w:rsid w:val="009D3B1E"/>
    <w:rsid w:val="009D563D"/>
    <w:rsid w:val="009D6BE3"/>
    <w:rsid w:val="009D7945"/>
    <w:rsid w:val="009E00FC"/>
    <w:rsid w:val="009E1632"/>
    <w:rsid w:val="009E249E"/>
    <w:rsid w:val="009E25F1"/>
    <w:rsid w:val="009E595E"/>
    <w:rsid w:val="009F0BFB"/>
    <w:rsid w:val="009F147A"/>
    <w:rsid w:val="009F3613"/>
    <w:rsid w:val="009F4D9F"/>
    <w:rsid w:val="00A004CA"/>
    <w:rsid w:val="00A03289"/>
    <w:rsid w:val="00A05A32"/>
    <w:rsid w:val="00A063C9"/>
    <w:rsid w:val="00A10198"/>
    <w:rsid w:val="00A11810"/>
    <w:rsid w:val="00A1645F"/>
    <w:rsid w:val="00A21061"/>
    <w:rsid w:val="00A22458"/>
    <w:rsid w:val="00A35C9C"/>
    <w:rsid w:val="00A36CC7"/>
    <w:rsid w:val="00A37368"/>
    <w:rsid w:val="00A37E94"/>
    <w:rsid w:val="00A40837"/>
    <w:rsid w:val="00A41C3B"/>
    <w:rsid w:val="00A453BB"/>
    <w:rsid w:val="00A52FBC"/>
    <w:rsid w:val="00A536EE"/>
    <w:rsid w:val="00A5597C"/>
    <w:rsid w:val="00A62650"/>
    <w:rsid w:val="00A62652"/>
    <w:rsid w:val="00A64677"/>
    <w:rsid w:val="00A715B4"/>
    <w:rsid w:val="00A71701"/>
    <w:rsid w:val="00A76732"/>
    <w:rsid w:val="00A815CA"/>
    <w:rsid w:val="00A84154"/>
    <w:rsid w:val="00A879B5"/>
    <w:rsid w:val="00A95963"/>
    <w:rsid w:val="00AA35F0"/>
    <w:rsid w:val="00AA66E8"/>
    <w:rsid w:val="00AB11DD"/>
    <w:rsid w:val="00AB38DA"/>
    <w:rsid w:val="00AB4803"/>
    <w:rsid w:val="00AB5DB4"/>
    <w:rsid w:val="00AC0F6E"/>
    <w:rsid w:val="00AC10A3"/>
    <w:rsid w:val="00AC1B32"/>
    <w:rsid w:val="00AC4877"/>
    <w:rsid w:val="00AC5418"/>
    <w:rsid w:val="00AD2EE7"/>
    <w:rsid w:val="00AD318F"/>
    <w:rsid w:val="00AD34AE"/>
    <w:rsid w:val="00AD52FB"/>
    <w:rsid w:val="00AD5CAD"/>
    <w:rsid w:val="00AE1AEF"/>
    <w:rsid w:val="00AE42C2"/>
    <w:rsid w:val="00AE688B"/>
    <w:rsid w:val="00AF6C61"/>
    <w:rsid w:val="00B004E7"/>
    <w:rsid w:val="00B02E72"/>
    <w:rsid w:val="00B051A8"/>
    <w:rsid w:val="00B06F74"/>
    <w:rsid w:val="00B10015"/>
    <w:rsid w:val="00B1349A"/>
    <w:rsid w:val="00B20DC7"/>
    <w:rsid w:val="00B219EE"/>
    <w:rsid w:val="00B22E3E"/>
    <w:rsid w:val="00B26FEF"/>
    <w:rsid w:val="00B370FA"/>
    <w:rsid w:val="00B377A9"/>
    <w:rsid w:val="00B40E17"/>
    <w:rsid w:val="00B40FBE"/>
    <w:rsid w:val="00B42153"/>
    <w:rsid w:val="00B60766"/>
    <w:rsid w:val="00B6221A"/>
    <w:rsid w:val="00B62963"/>
    <w:rsid w:val="00B63B42"/>
    <w:rsid w:val="00B67C68"/>
    <w:rsid w:val="00B715F3"/>
    <w:rsid w:val="00B7385B"/>
    <w:rsid w:val="00B75623"/>
    <w:rsid w:val="00B7582A"/>
    <w:rsid w:val="00B8153B"/>
    <w:rsid w:val="00B81F5E"/>
    <w:rsid w:val="00B826E3"/>
    <w:rsid w:val="00B83405"/>
    <w:rsid w:val="00B96DB7"/>
    <w:rsid w:val="00BA0FF2"/>
    <w:rsid w:val="00BA4448"/>
    <w:rsid w:val="00BA7AC9"/>
    <w:rsid w:val="00BB386D"/>
    <w:rsid w:val="00BB3FDE"/>
    <w:rsid w:val="00BB79BC"/>
    <w:rsid w:val="00BC3737"/>
    <w:rsid w:val="00BC4C50"/>
    <w:rsid w:val="00BC714F"/>
    <w:rsid w:val="00BD0F9D"/>
    <w:rsid w:val="00BD2463"/>
    <w:rsid w:val="00BE0C05"/>
    <w:rsid w:val="00BF2DD5"/>
    <w:rsid w:val="00C01299"/>
    <w:rsid w:val="00C02EF3"/>
    <w:rsid w:val="00C04AEB"/>
    <w:rsid w:val="00C058C3"/>
    <w:rsid w:val="00C07A8A"/>
    <w:rsid w:val="00C07A8B"/>
    <w:rsid w:val="00C12144"/>
    <w:rsid w:val="00C12DBA"/>
    <w:rsid w:val="00C15373"/>
    <w:rsid w:val="00C25F33"/>
    <w:rsid w:val="00C32164"/>
    <w:rsid w:val="00C3311D"/>
    <w:rsid w:val="00C34721"/>
    <w:rsid w:val="00C347CE"/>
    <w:rsid w:val="00C34FC8"/>
    <w:rsid w:val="00C3551E"/>
    <w:rsid w:val="00C42A23"/>
    <w:rsid w:val="00C449D4"/>
    <w:rsid w:val="00C45959"/>
    <w:rsid w:val="00C514B7"/>
    <w:rsid w:val="00C53636"/>
    <w:rsid w:val="00C678EF"/>
    <w:rsid w:val="00C76DA4"/>
    <w:rsid w:val="00C77816"/>
    <w:rsid w:val="00C833A8"/>
    <w:rsid w:val="00C8725F"/>
    <w:rsid w:val="00C907DF"/>
    <w:rsid w:val="00C92F7A"/>
    <w:rsid w:val="00C92FE9"/>
    <w:rsid w:val="00C93680"/>
    <w:rsid w:val="00CA1115"/>
    <w:rsid w:val="00CA28A1"/>
    <w:rsid w:val="00CA3BD9"/>
    <w:rsid w:val="00CA75C9"/>
    <w:rsid w:val="00CB2C53"/>
    <w:rsid w:val="00CB381D"/>
    <w:rsid w:val="00CB7C64"/>
    <w:rsid w:val="00CC3F4E"/>
    <w:rsid w:val="00CC422C"/>
    <w:rsid w:val="00CC517A"/>
    <w:rsid w:val="00CC5239"/>
    <w:rsid w:val="00CC6F07"/>
    <w:rsid w:val="00CD30C1"/>
    <w:rsid w:val="00CD48E9"/>
    <w:rsid w:val="00CD6F68"/>
    <w:rsid w:val="00CE07B1"/>
    <w:rsid w:val="00CE10A8"/>
    <w:rsid w:val="00CE20EE"/>
    <w:rsid w:val="00CE2780"/>
    <w:rsid w:val="00CE416E"/>
    <w:rsid w:val="00CE742D"/>
    <w:rsid w:val="00CF44D9"/>
    <w:rsid w:val="00D00D91"/>
    <w:rsid w:val="00D010F5"/>
    <w:rsid w:val="00D013B4"/>
    <w:rsid w:val="00D06B5E"/>
    <w:rsid w:val="00D06D72"/>
    <w:rsid w:val="00D15F5E"/>
    <w:rsid w:val="00D20289"/>
    <w:rsid w:val="00D20AE3"/>
    <w:rsid w:val="00D21D56"/>
    <w:rsid w:val="00D31901"/>
    <w:rsid w:val="00D3211C"/>
    <w:rsid w:val="00D32F1F"/>
    <w:rsid w:val="00D34DBF"/>
    <w:rsid w:val="00D364F7"/>
    <w:rsid w:val="00D368B3"/>
    <w:rsid w:val="00D40BA6"/>
    <w:rsid w:val="00D4622D"/>
    <w:rsid w:val="00D47EC0"/>
    <w:rsid w:val="00D511DD"/>
    <w:rsid w:val="00D51E73"/>
    <w:rsid w:val="00D52DF6"/>
    <w:rsid w:val="00D53D24"/>
    <w:rsid w:val="00D5727F"/>
    <w:rsid w:val="00D57471"/>
    <w:rsid w:val="00D579D3"/>
    <w:rsid w:val="00D62F33"/>
    <w:rsid w:val="00D64D81"/>
    <w:rsid w:val="00D735BB"/>
    <w:rsid w:val="00D76E82"/>
    <w:rsid w:val="00D827A6"/>
    <w:rsid w:val="00D828EE"/>
    <w:rsid w:val="00D8384F"/>
    <w:rsid w:val="00D86D19"/>
    <w:rsid w:val="00D9226F"/>
    <w:rsid w:val="00D93201"/>
    <w:rsid w:val="00D95784"/>
    <w:rsid w:val="00D96701"/>
    <w:rsid w:val="00DA1F21"/>
    <w:rsid w:val="00DA316D"/>
    <w:rsid w:val="00DA4D2C"/>
    <w:rsid w:val="00DB0643"/>
    <w:rsid w:val="00DB26D9"/>
    <w:rsid w:val="00DB2A94"/>
    <w:rsid w:val="00DB3E6D"/>
    <w:rsid w:val="00DB5B59"/>
    <w:rsid w:val="00DB679B"/>
    <w:rsid w:val="00DC0BE2"/>
    <w:rsid w:val="00DD13E0"/>
    <w:rsid w:val="00DD186E"/>
    <w:rsid w:val="00DD3EC9"/>
    <w:rsid w:val="00DD67BC"/>
    <w:rsid w:val="00DE2409"/>
    <w:rsid w:val="00DE3926"/>
    <w:rsid w:val="00DE7006"/>
    <w:rsid w:val="00DE7DE7"/>
    <w:rsid w:val="00DF1EC4"/>
    <w:rsid w:val="00DF2921"/>
    <w:rsid w:val="00DF544A"/>
    <w:rsid w:val="00E052CA"/>
    <w:rsid w:val="00E07D6A"/>
    <w:rsid w:val="00E1154B"/>
    <w:rsid w:val="00E11A24"/>
    <w:rsid w:val="00E13EC2"/>
    <w:rsid w:val="00E2077C"/>
    <w:rsid w:val="00E2078C"/>
    <w:rsid w:val="00E21E8C"/>
    <w:rsid w:val="00E2340E"/>
    <w:rsid w:val="00E23C8C"/>
    <w:rsid w:val="00E3255E"/>
    <w:rsid w:val="00E32FE8"/>
    <w:rsid w:val="00E34AB3"/>
    <w:rsid w:val="00E37A0F"/>
    <w:rsid w:val="00E438D5"/>
    <w:rsid w:val="00E50F92"/>
    <w:rsid w:val="00E51036"/>
    <w:rsid w:val="00E5216D"/>
    <w:rsid w:val="00E525B8"/>
    <w:rsid w:val="00E573CC"/>
    <w:rsid w:val="00E601C6"/>
    <w:rsid w:val="00E6238B"/>
    <w:rsid w:val="00E66157"/>
    <w:rsid w:val="00E66B88"/>
    <w:rsid w:val="00E70505"/>
    <w:rsid w:val="00E71C55"/>
    <w:rsid w:val="00E7726E"/>
    <w:rsid w:val="00E80D29"/>
    <w:rsid w:val="00E83EEF"/>
    <w:rsid w:val="00E85E57"/>
    <w:rsid w:val="00E85FEE"/>
    <w:rsid w:val="00E86947"/>
    <w:rsid w:val="00E904AE"/>
    <w:rsid w:val="00E91F87"/>
    <w:rsid w:val="00E92833"/>
    <w:rsid w:val="00EA3109"/>
    <w:rsid w:val="00EA4183"/>
    <w:rsid w:val="00EA5604"/>
    <w:rsid w:val="00EA68F8"/>
    <w:rsid w:val="00EB119A"/>
    <w:rsid w:val="00EB79ED"/>
    <w:rsid w:val="00EC4CE0"/>
    <w:rsid w:val="00EC4F7D"/>
    <w:rsid w:val="00EC6861"/>
    <w:rsid w:val="00EC7124"/>
    <w:rsid w:val="00ED04A2"/>
    <w:rsid w:val="00ED0D02"/>
    <w:rsid w:val="00ED5D7D"/>
    <w:rsid w:val="00ED72F9"/>
    <w:rsid w:val="00EE36FE"/>
    <w:rsid w:val="00EE4015"/>
    <w:rsid w:val="00EE559A"/>
    <w:rsid w:val="00EE5A24"/>
    <w:rsid w:val="00EE5F40"/>
    <w:rsid w:val="00EE6D2D"/>
    <w:rsid w:val="00EF0F25"/>
    <w:rsid w:val="00EF4467"/>
    <w:rsid w:val="00EF4D02"/>
    <w:rsid w:val="00EF506C"/>
    <w:rsid w:val="00F014C9"/>
    <w:rsid w:val="00F05A44"/>
    <w:rsid w:val="00F1553C"/>
    <w:rsid w:val="00F1745C"/>
    <w:rsid w:val="00F20BC7"/>
    <w:rsid w:val="00F220B9"/>
    <w:rsid w:val="00F27EAA"/>
    <w:rsid w:val="00F3524C"/>
    <w:rsid w:val="00F37D40"/>
    <w:rsid w:val="00F478DF"/>
    <w:rsid w:val="00F6160D"/>
    <w:rsid w:val="00F661A1"/>
    <w:rsid w:val="00F72308"/>
    <w:rsid w:val="00F72C40"/>
    <w:rsid w:val="00F75C8C"/>
    <w:rsid w:val="00F82B6C"/>
    <w:rsid w:val="00F85CD0"/>
    <w:rsid w:val="00F87C8B"/>
    <w:rsid w:val="00F90F7C"/>
    <w:rsid w:val="00F916EA"/>
    <w:rsid w:val="00F93606"/>
    <w:rsid w:val="00F93FD0"/>
    <w:rsid w:val="00F96DCF"/>
    <w:rsid w:val="00FA1792"/>
    <w:rsid w:val="00FA1DE1"/>
    <w:rsid w:val="00FA1E06"/>
    <w:rsid w:val="00FA6BFB"/>
    <w:rsid w:val="00FA73BA"/>
    <w:rsid w:val="00FB5F39"/>
    <w:rsid w:val="00FC16BA"/>
    <w:rsid w:val="00FC2BF7"/>
    <w:rsid w:val="00FC2C6E"/>
    <w:rsid w:val="00FC75C7"/>
    <w:rsid w:val="00FC7AD5"/>
    <w:rsid w:val="00FD181A"/>
    <w:rsid w:val="00FD4D5B"/>
    <w:rsid w:val="00FE0442"/>
    <w:rsid w:val="00FE1281"/>
    <w:rsid w:val="00FE1932"/>
    <w:rsid w:val="00FE3286"/>
    <w:rsid w:val="00FE35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56910"/>
  <w15:docId w15:val="{0F536259-3C12-4CED-A3EA-41623F4B1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08C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8C6"/>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1C3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A0F"/>
  </w:style>
  <w:style w:type="paragraph" w:styleId="Footer">
    <w:name w:val="footer"/>
    <w:basedOn w:val="Normal"/>
    <w:link w:val="FooterChar"/>
    <w:uiPriority w:val="99"/>
    <w:unhideWhenUsed/>
    <w:rsid w:val="001C3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A0F"/>
  </w:style>
  <w:style w:type="paragraph" w:styleId="BalloonText">
    <w:name w:val="Balloon Text"/>
    <w:basedOn w:val="Normal"/>
    <w:link w:val="BalloonTextChar"/>
    <w:uiPriority w:val="99"/>
    <w:semiHidden/>
    <w:unhideWhenUsed/>
    <w:rsid w:val="001C3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A0F"/>
    <w:rPr>
      <w:rFonts w:ascii="Tahoma" w:hAnsi="Tahoma" w:cs="Tahoma"/>
      <w:sz w:val="16"/>
      <w:szCs w:val="16"/>
    </w:rPr>
  </w:style>
  <w:style w:type="paragraph" w:styleId="ListParagraph">
    <w:name w:val="List Paragraph"/>
    <w:basedOn w:val="Normal"/>
    <w:uiPriority w:val="34"/>
    <w:qFormat/>
    <w:rsid w:val="00015CD7"/>
    <w:pPr>
      <w:ind w:left="720"/>
      <w:contextualSpacing/>
    </w:pPr>
  </w:style>
  <w:style w:type="character" w:styleId="Hyperlink">
    <w:name w:val="Hyperlink"/>
    <w:basedOn w:val="DefaultParagraphFont"/>
    <w:uiPriority w:val="99"/>
    <w:unhideWhenUsed/>
    <w:rsid w:val="00450F6A"/>
    <w:rPr>
      <w:color w:val="0000FF" w:themeColor="hyperlink"/>
      <w:u w:val="single"/>
    </w:rPr>
  </w:style>
  <w:style w:type="character" w:styleId="FollowedHyperlink">
    <w:name w:val="FollowedHyperlink"/>
    <w:basedOn w:val="DefaultParagraphFont"/>
    <w:uiPriority w:val="99"/>
    <w:semiHidden/>
    <w:unhideWhenUsed/>
    <w:rsid w:val="00F87C8B"/>
    <w:rPr>
      <w:color w:val="800080"/>
      <w:u w:val="single"/>
    </w:rPr>
  </w:style>
  <w:style w:type="paragraph" w:customStyle="1" w:styleId="xl65">
    <w:name w:val="xl65"/>
    <w:basedOn w:val="Normal"/>
    <w:rsid w:val="00F87C8B"/>
    <w:pPr>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Normal"/>
    <w:rsid w:val="00F87C8B"/>
    <w:pPr>
      <w:spacing w:before="100" w:beforeAutospacing="1" w:after="100" w:afterAutospacing="1" w:line="240" w:lineRule="auto"/>
      <w:textAlignment w:val="center"/>
    </w:pPr>
    <w:rPr>
      <w:rFonts w:ascii="Verdana" w:eastAsia="Times New Roman" w:hAnsi="Verdana" w:cs="Times New Roman"/>
      <w:b/>
      <w:bCs/>
      <w:sz w:val="16"/>
      <w:szCs w:val="16"/>
    </w:rPr>
  </w:style>
  <w:style w:type="paragraph" w:customStyle="1" w:styleId="xl67">
    <w:name w:val="xl67"/>
    <w:basedOn w:val="Normal"/>
    <w:rsid w:val="00F87C8B"/>
    <w:pPr>
      <w:spacing w:before="100" w:beforeAutospacing="1" w:after="100" w:afterAutospacing="1" w:line="240" w:lineRule="auto"/>
      <w:textAlignment w:val="center"/>
    </w:pPr>
    <w:rPr>
      <w:rFonts w:ascii="Verdana" w:eastAsia="Times New Roman" w:hAnsi="Verdana" w:cs="Times New Roman"/>
      <w:b/>
      <w:bCs/>
      <w:sz w:val="16"/>
      <w:szCs w:val="16"/>
    </w:rPr>
  </w:style>
  <w:style w:type="paragraph" w:customStyle="1" w:styleId="xl68">
    <w:name w:val="xl68"/>
    <w:basedOn w:val="Normal"/>
    <w:rsid w:val="00F87C8B"/>
    <w:pPr>
      <w:spacing w:before="100" w:beforeAutospacing="1" w:after="100" w:afterAutospacing="1" w:line="240" w:lineRule="auto"/>
      <w:jc w:val="right"/>
      <w:textAlignment w:val="center"/>
    </w:pPr>
    <w:rPr>
      <w:rFonts w:ascii="Verdana" w:eastAsia="Times New Roman" w:hAnsi="Verdana" w:cs="Times New Roman"/>
      <w:sz w:val="16"/>
      <w:szCs w:val="16"/>
    </w:rPr>
  </w:style>
  <w:style w:type="paragraph" w:customStyle="1" w:styleId="xl69">
    <w:name w:val="xl69"/>
    <w:basedOn w:val="Normal"/>
    <w:rsid w:val="00F87C8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70">
    <w:name w:val="xl70"/>
    <w:basedOn w:val="Normal"/>
    <w:rsid w:val="00F87C8B"/>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71">
    <w:name w:val="xl71"/>
    <w:basedOn w:val="Normal"/>
    <w:rsid w:val="00F87C8B"/>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72">
    <w:name w:val="xl72"/>
    <w:basedOn w:val="Normal"/>
    <w:rsid w:val="00F87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Normal"/>
    <w:rsid w:val="00F87C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Normal"/>
    <w:rsid w:val="00F87C8B"/>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rPr>
  </w:style>
  <w:style w:type="paragraph" w:customStyle="1" w:styleId="xl75">
    <w:name w:val="xl75"/>
    <w:basedOn w:val="Normal"/>
    <w:rsid w:val="00F87C8B"/>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76">
    <w:name w:val="xl76"/>
    <w:basedOn w:val="Normal"/>
    <w:rsid w:val="00F87C8B"/>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77">
    <w:name w:val="xl77"/>
    <w:basedOn w:val="Normal"/>
    <w:rsid w:val="00F87C8B"/>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78">
    <w:name w:val="xl78"/>
    <w:basedOn w:val="Normal"/>
    <w:rsid w:val="00F87C8B"/>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9">
    <w:name w:val="xl79"/>
    <w:basedOn w:val="Normal"/>
    <w:rsid w:val="00F87C8B"/>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80">
    <w:name w:val="xl80"/>
    <w:basedOn w:val="Normal"/>
    <w:rsid w:val="00F87C8B"/>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18"/>
      <w:szCs w:val="18"/>
    </w:rPr>
  </w:style>
  <w:style w:type="paragraph" w:customStyle="1" w:styleId="xl81">
    <w:name w:val="xl81"/>
    <w:basedOn w:val="Normal"/>
    <w:rsid w:val="00F87C8B"/>
    <w:pPr>
      <w:pBdr>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18"/>
      <w:szCs w:val="18"/>
    </w:rPr>
  </w:style>
  <w:style w:type="paragraph" w:customStyle="1" w:styleId="xl83">
    <w:name w:val="xl83"/>
    <w:basedOn w:val="Normal"/>
    <w:rsid w:val="00F87C8B"/>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4">
    <w:name w:val="xl84"/>
    <w:basedOn w:val="Normal"/>
    <w:rsid w:val="00F87C8B"/>
    <w:pPr>
      <w:spacing w:before="100" w:beforeAutospacing="1" w:after="100" w:afterAutospacing="1" w:line="240" w:lineRule="auto"/>
      <w:textAlignment w:val="center"/>
    </w:pPr>
    <w:rPr>
      <w:rFonts w:ascii="Verdana" w:eastAsia="Times New Roman" w:hAnsi="Verdana" w:cs="Times New Roman"/>
      <w:b/>
      <w:bCs/>
      <w:sz w:val="16"/>
      <w:szCs w:val="16"/>
    </w:rPr>
  </w:style>
  <w:style w:type="paragraph" w:customStyle="1" w:styleId="xl85">
    <w:name w:val="xl85"/>
    <w:basedOn w:val="Normal"/>
    <w:rsid w:val="00F87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86">
    <w:name w:val="xl86"/>
    <w:basedOn w:val="Normal"/>
    <w:rsid w:val="00F87C8B"/>
    <w:pPr>
      <w:pBdr>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18"/>
      <w:szCs w:val="18"/>
    </w:rPr>
  </w:style>
  <w:style w:type="paragraph" w:customStyle="1" w:styleId="xl87">
    <w:name w:val="xl87"/>
    <w:basedOn w:val="Normal"/>
    <w:rsid w:val="00F87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88">
    <w:name w:val="xl88"/>
    <w:basedOn w:val="Normal"/>
    <w:rsid w:val="00F87C8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18"/>
      <w:szCs w:val="18"/>
    </w:rPr>
  </w:style>
  <w:style w:type="paragraph" w:customStyle="1" w:styleId="xl89">
    <w:name w:val="xl89"/>
    <w:basedOn w:val="Normal"/>
    <w:rsid w:val="00F87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90">
    <w:name w:val="xl90"/>
    <w:basedOn w:val="Normal"/>
    <w:rsid w:val="00F87C8B"/>
    <w:pPr>
      <w:pBdr>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paragraph" w:customStyle="1" w:styleId="font5">
    <w:name w:val="font5"/>
    <w:basedOn w:val="Normal"/>
    <w:rsid w:val="00F87C8B"/>
    <w:pPr>
      <w:spacing w:before="100" w:beforeAutospacing="1" w:after="100" w:afterAutospacing="1" w:line="240" w:lineRule="auto"/>
    </w:pPr>
    <w:rPr>
      <w:rFonts w:ascii="Arial" w:eastAsia="Times New Roman" w:hAnsi="Arial" w:cs="Arial"/>
      <w:sz w:val="20"/>
      <w:szCs w:val="20"/>
    </w:rPr>
  </w:style>
  <w:style w:type="paragraph" w:customStyle="1" w:styleId="xl63">
    <w:name w:val="xl63"/>
    <w:basedOn w:val="Normal"/>
    <w:rsid w:val="00F87C8B"/>
    <w:pP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rsid w:val="00F87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82">
    <w:name w:val="xl82"/>
    <w:basedOn w:val="Normal"/>
    <w:rsid w:val="00F87C8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1">
    <w:name w:val="xl91"/>
    <w:basedOn w:val="Normal"/>
    <w:rsid w:val="00F87C8B"/>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92">
    <w:name w:val="xl92"/>
    <w:basedOn w:val="Normal"/>
    <w:rsid w:val="00F87C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93">
    <w:name w:val="xl93"/>
    <w:basedOn w:val="Normal"/>
    <w:rsid w:val="00F87C8B"/>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94">
    <w:name w:val="xl94"/>
    <w:basedOn w:val="Normal"/>
    <w:rsid w:val="00F87C8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F87C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F87C8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F87C8B"/>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8">
    <w:name w:val="xl98"/>
    <w:basedOn w:val="Normal"/>
    <w:rsid w:val="00F87C8B"/>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99">
    <w:name w:val="xl99"/>
    <w:basedOn w:val="Normal"/>
    <w:rsid w:val="00F87C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0">
    <w:name w:val="xl100"/>
    <w:basedOn w:val="Normal"/>
    <w:rsid w:val="00F87C8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F87C8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F87C8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C93680"/>
    <w:pPr>
      <w:spacing w:before="100" w:beforeAutospacing="1" w:after="100" w:afterAutospacing="1" w:line="240" w:lineRule="auto"/>
    </w:pPr>
    <w:rPr>
      <w:rFonts w:ascii="Arial" w:eastAsia="Times New Roman" w:hAnsi="Arial" w:cs="Arial"/>
      <w:lang w:val="sr-Latn-CS" w:eastAsia="sr-Latn-CS"/>
    </w:rPr>
  </w:style>
  <w:style w:type="paragraph" w:customStyle="1" w:styleId="normaluvuceni">
    <w:name w:val="normal_uvuceni"/>
    <w:basedOn w:val="Normal"/>
    <w:uiPriority w:val="99"/>
    <w:rsid w:val="00325781"/>
    <w:pPr>
      <w:spacing w:before="100" w:beforeAutospacing="1" w:after="100" w:afterAutospacing="1" w:line="240" w:lineRule="auto"/>
      <w:ind w:left="1134" w:hanging="142"/>
    </w:pPr>
    <w:rPr>
      <w:rFonts w:ascii="Arial" w:eastAsia="Times New Roman" w:hAnsi="Arial" w:cs="Arial"/>
      <w:sz w:val="24"/>
      <w:lang w:bidi="en-US"/>
    </w:rPr>
  </w:style>
  <w:style w:type="table" w:styleId="TableGrid">
    <w:name w:val="Table Grid"/>
    <w:basedOn w:val="TableNormal"/>
    <w:uiPriority w:val="59"/>
    <w:rsid w:val="00BB7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5F64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6016">
      <w:bodyDiv w:val="1"/>
      <w:marLeft w:val="0"/>
      <w:marRight w:val="0"/>
      <w:marTop w:val="0"/>
      <w:marBottom w:val="0"/>
      <w:divBdr>
        <w:top w:val="none" w:sz="0" w:space="0" w:color="auto"/>
        <w:left w:val="none" w:sz="0" w:space="0" w:color="auto"/>
        <w:bottom w:val="none" w:sz="0" w:space="0" w:color="auto"/>
        <w:right w:val="none" w:sz="0" w:space="0" w:color="auto"/>
      </w:divBdr>
    </w:div>
    <w:div w:id="104034946">
      <w:bodyDiv w:val="1"/>
      <w:marLeft w:val="0"/>
      <w:marRight w:val="0"/>
      <w:marTop w:val="0"/>
      <w:marBottom w:val="0"/>
      <w:divBdr>
        <w:top w:val="none" w:sz="0" w:space="0" w:color="auto"/>
        <w:left w:val="none" w:sz="0" w:space="0" w:color="auto"/>
        <w:bottom w:val="none" w:sz="0" w:space="0" w:color="auto"/>
        <w:right w:val="none" w:sz="0" w:space="0" w:color="auto"/>
      </w:divBdr>
    </w:div>
    <w:div w:id="213661874">
      <w:bodyDiv w:val="1"/>
      <w:marLeft w:val="0"/>
      <w:marRight w:val="0"/>
      <w:marTop w:val="0"/>
      <w:marBottom w:val="0"/>
      <w:divBdr>
        <w:top w:val="none" w:sz="0" w:space="0" w:color="auto"/>
        <w:left w:val="none" w:sz="0" w:space="0" w:color="auto"/>
        <w:bottom w:val="none" w:sz="0" w:space="0" w:color="auto"/>
        <w:right w:val="none" w:sz="0" w:space="0" w:color="auto"/>
      </w:divBdr>
    </w:div>
    <w:div w:id="418141033">
      <w:bodyDiv w:val="1"/>
      <w:marLeft w:val="0"/>
      <w:marRight w:val="0"/>
      <w:marTop w:val="0"/>
      <w:marBottom w:val="0"/>
      <w:divBdr>
        <w:top w:val="none" w:sz="0" w:space="0" w:color="auto"/>
        <w:left w:val="none" w:sz="0" w:space="0" w:color="auto"/>
        <w:bottom w:val="none" w:sz="0" w:space="0" w:color="auto"/>
        <w:right w:val="none" w:sz="0" w:space="0" w:color="auto"/>
      </w:divBdr>
    </w:div>
    <w:div w:id="593902119">
      <w:bodyDiv w:val="1"/>
      <w:marLeft w:val="0"/>
      <w:marRight w:val="0"/>
      <w:marTop w:val="0"/>
      <w:marBottom w:val="0"/>
      <w:divBdr>
        <w:top w:val="none" w:sz="0" w:space="0" w:color="auto"/>
        <w:left w:val="none" w:sz="0" w:space="0" w:color="auto"/>
        <w:bottom w:val="none" w:sz="0" w:space="0" w:color="auto"/>
        <w:right w:val="none" w:sz="0" w:space="0" w:color="auto"/>
      </w:divBdr>
    </w:div>
    <w:div w:id="625353703">
      <w:bodyDiv w:val="1"/>
      <w:marLeft w:val="0"/>
      <w:marRight w:val="0"/>
      <w:marTop w:val="0"/>
      <w:marBottom w:val="0"/>
      <w:divBdr>
        <w:top w:val="none" w:sz="0" w:space="0" w:color="auto"/>
        <w:left w:val="none" w:sz="0" w:space="0" w:color="auto"/>
        <w:bottom w:val="none" w:sz="0" w:space="0" w:color="auto"/>
        <w:right w:val="none" w:sz="0" w:space="0" w:color="auto"/>
      </w:divBdr>
    </w:div>
    <w:div w:id="728653732">
      <w:bodyDiv w:val="1"/>
      <w:marLeft w:val="0"/>
      <w:marRight w:val="0"/>
      <w:marTop w:val="0"/>
      <w:marBottom w:val="0"/>
      <w:divBdr>
        <w:top w:val="none" w:sz="0" w:space="0" w:color="auto"/>
        <w:left w:val="none" w:sz="0" w:space="0" w:color="auto"/>
        <w:bottom w:val="none" w:sz="0" w:space="0" w:color="auto"/>
        <w:right w:val="none" w:sz="0" w:space="0" w:color="auto"/>
      </w:divBdr>
    </w:div>
    <w:div w:id="814418699">
      <w:bodyDiv w:val="1"/>
      <w:marLeft w:val="0"/>
      <w:marRight w:val="0"/>
      <w:marTop w:val="0"/>
      <w:marBottom w:val="0"/>
      <w:divBdr>
        <w:top w:val="none" w:sz="0" w:space="0" w:color="auto"/>
        <w:left w:val="none" w:sz="0" w:space="0" w:color="auto"/>
        <w:bottom w:val="none" w:sz="0" w:space="0" w:color="auto"/>
        <w:right w:val="none" w:sz="0" w:space="0" w:color="auto"/>
      </w:divBdr>
    </w:div>
    <w:div w:id="830371889">
      <w:bodyDiv w:val="1"/>
      <w:marLeft w:val="0"/>
      <w:marRight w:val="0"/>
      <w:marTop w:val="0"/>
      <w:marBottom w:val="0"/>
      <w:divBdr>
        <w:top w:val="none" w:sz="0" w:space="0" w:color="auto"/>
        <w:left w:val="none" w:sz="0" w:space="0" w:color="auto"/>
        <w:bottom w:val="none" w:sz="0" w:space="0" w:color="auto"/>
        <w:right w:val="none" w:sz="0" w:space="0" w:color="auto"/>
      </w:divBdr>
    </w:div>
    <w:div w:id="849375325">
      <w:bodyDiv w:val="1"/>
      <w:marLeft w:val="0"/>
      <w:marRight w:val="0"/>
      <w:marTop w:val="0"/>
      <w:marBottom w:val="0"/>
      <w:divBdr>
        <w:top w:val="none" w:sz="0" w:space="0" w:color="auto"/>
        <w:left w:val="none" w:sz="0" w:space="0" w:color="auto"/>
        <w:bottom w:val="none" w:sz="0" w:space="0" w:color="auto"/>
        <w:right w:val="none" w:sz="0" w:space="0" w:color="auto"/>
      </w:divBdr>
    </w:div>
    <w:div w:id="876359723">
      <w:bodyDiv w:val="1"/>
      <w:marLeft w:val="0"/>
      <w:marRight w:val="0"/>
      <w:marTop w:val="0"/>
      <w:marBottom w:val="0"/>
      <w:divBdr>
        <w:top w:val="none" w:sz="0" w:space="0" w:color="auto"/>
        <w:left w:val="none" w:sz="0" w:space="0" w:color="auto"/>
        <w:bottom w:val="none" w:sz="0" w:space="0" w:color="auto"/>
        <w:right w:val="none" w:sz="0" w:space="0" w:color="auto"/>
      </w:divBdr>
    </w:div>
    <w:div w:id="907306249">
      <w:bodyDiv w:val="1"/>
      <w:marLeft w:val="0"/>
      <w:marRight w:val="0"/>
      <w:marTop w:val="0"/>
      <w:marBottom w:val="0"/>
      <w:divBdr>
        <w:top w:val="none" w:sz="0" w:space="0" w:color="auto"/>
        <w:left w:val="none" w:sz="0" w:space="0" w:color="auto"/>
        <w:bottom w:val="none" w:sz="0" w:space="0" w:color="auto"/>
        <w:right w:val="none" w:sz="0" w:space="0" w:color="auto"/>
      </w:divBdr>
    </w:div>
    <w:div w:id="1232888472">
      <w:bodyDiv w:val="1"/>
      <w:marLeft w:val="0"/>
      <w:marRight w:val="0"/>
      <w:marTop w:val="0"/>
      <w:marBottom w:val="0"/>
      <w:divBdr>
        <w:top w:val="none" w:sz="0" w:space="0" w:color="auto"/>
        <w:left w:val="none" w:sz="0" w:space="0" w:color="auto"/>
        <w:bottom w:val="none" w:sz="0" w:space="0" w:color="auto"/>
        <w:right w:val="none" w:sz="0" w:space="0" w:color="auto"/>
      </w:divBdr>
    </w:div>
    <w:div w:id="1273635614">
      <w:bodyDiv w:val="1"/>
      <w:marLeft w:val="0"/>
      <w:marRight w:val="0"/>
      <w:marTop w:val="0"/>
      <w:marBottom w:val="0"/>
      <w:divBdr>
        <w:top w:val="none" w:sz="0" w:space="0" w:color="auto"/>
        <w:left w:val="none" w:sz="0" w:space="0" w:color="auto"/>
        <w:bottom w:val="none" w:sz="0" w:space="0" w:color="auto"/>
        <w:right w:val="none" w:sz="0" w:space="0" w:color="auto"/>
      </w:divBdr>
    </w:div>
    <w:div w:id="1361511744">
      <w:bodyDiv w:val="1"/>
      <w:marLeft w:val="0"/>
      <w:marRight w:val="0"/>
      <w:marTop w:val="0"/>
      <w:marBottom w:val="0"/>
      <w:divBdr>
        <w:top w:val="none" w:sz="0" w:space="0" w:color="auto"/>
        <w:left w:val="none" w:sz="0" w:space="0" w:color="auto"/>
        <w:bottom w:val="none" w:sz="0" w:space="0" w:color="auto"/>
        <w:right w:val="none" w:sz="0" w:space="0" w:color="auto"/>
      </w:divBdr>
    </w:div>
    <w:div w:id="1418282088">
      <w:bodyDiv w:val="1"/>
      <w:marLeft w:val="0"/>
      <w:marRight w:val="0"/>
      <w:marTop w:val="0"/>
      <w:marBottom w:val="0"/>
      <w:divBdr>
        <w:top w:val="none" w:sz="0" w:space="0" w:color="auto"/>
        <w:left w:val="none" w:sz="0" w:space="0" w:color="auto"/>
        <w:bottom w:val="none" w:sz="0" w:space="0" w:color="auto"/>
        <w:right w:val="none" w:sz="0" w:space="0" w:color="auto"/>
      </w:divBdr>
    </w:div>
    <w:div w:id="1446123031">
      <w:bodyDiv w:val="1"/>
      <w:marLeft w:val="0"/>
      <w:marRight w:val="0"/>
      <w:marTop w:val="0"/>
      <w:marBottom w:val="0"/>
      <w:divBdr>
        <w:top w:val="none" w:sz="0" w:space="0" w:color="auto"/>
        <w:left w:val="none" w:sz="0" w:space="0" w:color="auto"/>
        <w:bottom w:val="none" w:sz="0" w:space="0" w:color="auto"/>
        <w:right w:val="none" w:sz="0" w:space="0" w:color="auto"/>
      </w:divBdr>
    </w:div>
    <w:div w:id="1509057868">
      <w:bodyDiv w:val="1"/>
      <w:marLeft w:val="0"/>
      <w:marRight w:val="0"/>
      <w:marTop w:val="0"/>
      <w:marBottom w:val="0"/>
      <w:divBdr>
        <w:top w:val="none" w:sz="0" w:space="0" w:color="auto"/>
        <w:left w:val="none" w:sz="0" w:space="0" w:color="auto"/>
        <w:bottom w:val="none" w:sz="0" w:space="0" w:color="auto"/>
        <w:right w:val="none" w:sz="0" w:space="0" w:color="auto"/>
      </w:divBdr>
    </w:div>
    <w:div w:id="1558006167">
      <w:bodyDiv w:val="1"/>
      <w:marLeft w:val="0"/>
      <w:marRight w:val="0"/>
      <w:marTop w:val="0"/>
      <w:marBottom w:val="0"/>
      <w:divBdr>
        <w:top w:val="none" w:sz="0" w:space="0" w:color="auto"/>
        <w:left w:val="none" w:sz="0" w:space="0" w:color="auto"/>
        <w:bottom w:val="none" w:sz="0" w:space="0" w:color="auto"/>
        <w:right w:val="none" w:sz="0" w:space="0" w:color="auto"/>
      </w:divBdr>
    </w:div>
    <w:div w:id="1683164072">
      <w:bodyDiv w:val="1"/>
      <w:marLeft w:val="0"/>
      <w:marRight w:val="0"/>
      <w:marTop w:val="0"/>
      <w:marBottom w:val="0"/>
      <w:divBdr>
        <w:top w:val="none" w:sz="0" w:space="0" w:color="auto"/>
        <w:left w:val="none" w:sz="0" w:space="0" w:color="auto"/>
        <w:bottom w:val="none" w:sz="0" w:space="0" w:color="auto"/>
        <w:right w:val="none" w:sz="0" w:space="0" w:color="auto"/>
      </w:divBdr>
    </w:div>
    <w:div w:id="1744330055">
      <w:bodyDiv w:val="1"/>
      <w:marLeft w:val="0"/>
      <w:marRight w:val="0"/>
      <w:marTop w:val="0"/>
      <w:marBottom w:val="0"/>
      <w:divBdr>
        <w:top w:val="none" w:sz="0" w:space="0" w:color="auto"/>
        <w:left w:val="none" w:sz="0" w:space="0" w:color="auto"/>
        <w:bottom w:val="none" w:sz="0" w:space="0" w:color="auto"/>
        <w:right w:val="none" w:sz="0" w:space="0" w:color="auto"/>
      </w:divBdr>
    </w:div>
    <w:div w:id="1754282647">
      <w:bodyDiv w:val="1"/>
      <w:marLeft w:val="0"/>
      <w:marRight w:val="0"/>
      <w:marTop w:val="0"/>
      <w:marBottom w:val="0"/>
      <w:divBdr>
        <w:top w:val="none" w:sz="0" w:space="0" w:color="auto"/>
        <w:left w:val="none" w:sz="0" w:space="0" w:color="auto"/>
        <w:bottom w:val="none" w:sz="0" w:space="0" w:color="auto"/>
        <w:right w:val="none" w:sz="0" w:space="0" w:color="auto"/>
      </w:divBdr>
    </w:div>
    <w:div w:id="1872380520">
      <w:bodyDiv w:val="1"/>
      <w:marLeft w:val="0"/>
      <w:marRight w:val="0"/>
      <w:marTop w:val="0"/>
      <w:marBottom w:val="0"/>
      <w:divBdr>
        <w:top w:val="none" w:sz="0" w:space="0" w:color="auto"/>
        <w:left w:val="none" w:sz="0" w:space="0" w:color="auto"/>
        <w:bottom w:val="none" w:sz="0" w:space="0" w:color="auto"/>
        <w:right w:val="none" w:sz="0" w:space="0" w:color="auto"/>
      </w:divBdr>
    </w:div>
    <w:div w:id="210429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2.bin"/><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oleObject" Target="embeddings/oleObject4.bin"/><Relationship Id="rId10" Type="http://schemas.openxmlformats.org/officeDocument/2006/relationships/hyperlink" Target="http://www.domzdravljaapatin.rs"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mzdravljaapatin.rs" TargetMode="External"/><Relationship Id="rId14" Type="http://schemas.openxmlformats.org/officeDocument/2006/relationships/image" Target="media/image4.png"/><Relationship Id="rId22" Type="http://schemas.openxmlformats.org/officeDocument/2006/relationships/hyperlink" Target="https://jnportal.ujn.gov.rs/" TargetMode="External"/><Relationship Id="rId27" Type="http://schemas.openxmlformats.org/officeDocument/2006/relationships/image" Target="media/image14.emf"/><Relationship Id="rId30" Type="http://schemas.openxmlformats.org/officeDocument/2006/relationships/header" Target="head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33EF7E2FC44C76B7347494A076EB34"/>
        <w:category>
          <w:name w:val="General"/>
          <w:gallery w:val="placeholder"/>
        </w:category>
        <w:types>
          <w:type w:val="bbPlcHdr"/>
        </w:types>
        <w:behaviors>
          <w:behavior w:val="content"/>
        </w:behaviors>
        <w:guid w:val="{AC705518-1EFF-4DE3-9657-125E2AC080C9}"/>
      </w:docPartPr>
      <w:docPartBody>
        <w:p w:rsidR="006F5495" w:rsidRDefault="006F5495" w:rsidP="006F5495">
          <w:pPr>
            <w:pStyle w:val="DA33EF7E2FC44C76B7347494A076EB34"/>
          </w:pPr>
          <w:r>
            <w:t>[Type the document title]</w:t>
          </w:r>
        </w:p>
      </w:docPartBody>
    </w:docPart>
    <w:docPart>
      <w:docPartPr>
        <w:name w:val="9DBC3CAC05D542B3A18E65C25076187E"/>
        <w:category>
          <w:name w:val="General"/>
          <w:gallery w:val="placeholder"/>
        </w:category>
        <w:types>
          <w:type w:val="bbPlcHdr"/>
        </w:types>
        <w:behaviors>
          <w:behavior w:val="content"/>
        </w:behaviors>
        <w:guid w:val="{E30BD471-0894-403A-9130-30E9629E531E}"/>
      </w:docPartPr>
      <w:docPartBody>
        <w:p w:rsidR="006F5495" w:rsidRDefault="006F5495" w:rsidP="006F5495">
          <w:pPr>
            <w:pStyle w:val="9DBC3CAC05D542B3A18E65C25076187E"/>
          </w:pPr>
          <w:r>
            <w:rPr>
              <w:rFonts w:asciiTheme="majorHAnsi" w:eastAsiaTheme="majorEastAsia" w:hAnsiTheme="majorHAnsi" w:cstheme="majorBidi"/>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F5495"/>
    <w:rsid w:val="00047E47"/>
    <w:rsid w:val="000B2881"/>
    <w:rsid w:val="000E1254"/>
    <w:rsid w:val="00137B25"/>
    <w:rsid w:val="002307A7"/>
    <w:rsid w:val="00305D39"/>
    <w:rsid w:val="00377C1D"/>
    <w:rsid w:val="003B264B"/>
    <w:rsid w:val="003E43B0"/>
    <w:rsid w:val="004B1DF2"/>
    <w:rsid w:val="00504176"/>
    <w:rsid w:val="005E143C"/>
    <w:rsid w:val="006961A1"/>
    <w:rsid w:val="006D005C"/>
    <w:rsid w:val="006F5495"/>
    <w:rsid w:val="007772D7"/>
    <w:rsid w:val="007B6274"/>
    <w:rsid w:val="0082133D"/>
    <w:rsid w:val="00887A06"/>
    <w:rsid w:val="008A0F34"/>
    <w:rsid w:val="00934F33"/>
    <w:rsid w:val="00966BF2"/>
    <w:rsid w:val="00984A08"/>
    <w:rsid w:val="00A56AEA"/>
    <w:rsid w:val="00AA3A01"/>
    <w:rsid w:val="00AC30CD"/>
    <w:rsid w:val="00B518C2"/>
    <w:rsid w:val="00B54AF7"/>
    <w:rsid w:val="00BB0DCE"/>
    <w:rsid w:val="00C82146"/>
    <w:rsid w:val="00D71443"/>
    <w:rsid w:val="00E11819"/>
    <w:rsid w:val="00E5376C"/>
    <w:rsid w:val="00EF04F3"/>
    <w:rsid w:val="00F82A68"/>
    <w:rsid w:val="00F905A8"/>
    <w:rsid w:val="00FE05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B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33EF7E2FC44C76B7347494A076EB34">
    <w:name w:val="DA33EF7E2FC44C76B7347494A076EB34"/>
    <w:rsid w:val="006F5495"/>
  </w:style>
  <w:style w:type="paragraph" w:customStyle="1" w:styleId="9DBC3CAC05D542B3A18E65C25076187E">
    <w:name w:val="9DBC3CAC05D542B3A18E65C25076187E"/>
    <w:rsid w:val="006F5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7B3FB-8B18-4CEA-AE96-3060D7A3D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15571</Words>
  <Characters>88755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ИНФОРМАТОР О РАДУ Дома здравља Апатин</vt:lpstr>
    </vt:vector>
  </TitlesOfParts>
  <Company>Кула, септембар 2022. године</Company>
  <LinksUpToDate>false</LinksUpToDate>
  <CharactersWithSpaces>104118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Дома здравља Апатин</dc:title>
  <dc:creator>Dragana</dc:creator>
  <cp:lastModifiedBy>Petar Diklic</cp:lastModifiedBy>
  <cp:revision>3</cp:revision>
  <cp:lastPrinted>2022-11-10T09:56:00Z</cp:lastPrinted>
  <dcterms:created xsi:type="dcterms:W3CDTF">2022-11-21T07:37:00Z</dcterms:created>
  <dcterms:modified xsi:type="dcterms:W3CDTF">2022-11-21T07:37:00Z</dcterms:modified>
</cp:coreProperties>
</file>